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6C7" w:rsidRDefault="00E806C7" w:rsidP="00E806C7">
      <w:pPr>
        <w:tabs>
          <w:tab w:val="left" w:pos="426"/>
        </w:tabs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2628900</wp:posOffset>
            </wp:positionH>
            <wp:positionV relativeFrom="paragraph">
              <wp:posOffset>-257810</wp:posOffset>
            </wp:positionV>
            <wp:extent cx="749300" cy="800100"/>
            <wp:effectExtent l="0" t="0" r="0" b="0"/>
            <wp:wrapNone/>
            <wp:docPr id="1" name="Рисунок 1" descr="герб-ма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-мал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06C7" w:rsidRDefault="00E806C7" w:rsidP="00E806C7">
      <w:pPr>
        <w:tabs>
          <w:tab w:val="left" w:pos="426"/>
        </w:tabs>
        <w:spacing w:before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КЕМЕРОВСКАЯ ОБЛАСТЬ</w:t>
      </w:r>
    </w:p>
    <w:p w:rsidR="00E806C7" w:rsidRDefault="00E806C7" w:rsidP="00E806C7">
      <w:pPr>
        <w:tabs>
          <w:tab w:val="left" w:pos="426"/>
        </w:tabs>
        <w:spacing w:before="360"/>
        <w:jc w:val="center"/>
        <w:rPr>
          <w:rStyle w:val="FontStyle11"/>
          <w:sz w:val="28"/>
          <w:szCs w:val="28"/>
        </w:rPr>
      </w:pPr>
      <w:r>
        <w:rPr>
          <w:b/>
          <w:sz w:val="36"/>
          <w:szCs w:val="36"/>
        </w:rPr>
        <w:t>ЗАКОН</w:t>
      </w:r>
    </w:p>
    <w:p w:rsidR="00E806C7" w:rsidRDefault="00E806C7" w:rsidP="00E806C7">
      <w:pPr>
        <w:autoSpaceDE w:val="0"/>
        <w:autoSpaceDN w:val="0"/>
        <w:adjustRightInd w:val="0"/>
        <w:jc w:val="center"/>
        <w:rPr>
          <w:b/>
          <w:bCs/>
        </w:rPr>
      </w:pPr>
    </w:p>
    <w:p w:rsidR="00E806C7" w:rsidRPr="004551E0" w:rsidRDefault="00E806C7" w:rsidP="00E806C7">
      <w:pPr>
        <w:autoSpaceDE w:val="0"/>
        <w:autoSpaceDN w:val="0"/>
        <w:adjustRightInd w:val="0"/>
        <w:jc w:val="center"/>
        <w:rPr>
          <w:b/>
          <w:bCs/>
        </w:rPr>
      </w:pPr>
      <w:r w:rsidRPr="004551E0">
        <w:rPr>
          <w:b/>
          <w:bCs/>
        </w:rPr>
        <w:t xml:space="preserve">О внесении изменений в Закон Кемеровской области </w:t>
      </w:r>
    </w:p>
    <w:p w:rsidR="00E806C7" w:rsidRPr="004551E0" w:rsidRDefault="00E806C7" w:rsidP="00E806C7">
      <w:pPr>
        <w:autoSpaceDE w:val="0"/>
        <w:autoSpaceDN w:val="0"/>
        <w:adjustRightInd w:val="0"/>
        <w:jc w:val="center"/>
        <w:rPr>
          <w:b/>
          <w:bCs/>
        </w:rPr>
      </w:pPr>
      <w:r w:rsidRPr="004551E0">
        <w:rPr>
          <w:b/>
          <w:bCs/>
        </w:rPr>
        <w:t>«О противодействии коррупции»</w:t>
      </w:r>
    </w:p>
    <w:p w:rsidR="00E806C7" w:rsidRPr="004551E0" w:rsidRDefault="00E806C7" w:rsidP="00E806C7">
      <w:pPr>
        <w:autoSpaceDE w:val="0"/>
        <w:autoSpaceDN w:val="0"/>
        <w:adjustRightInd w:val="0"/>
        <w:ind w:firstLine="709"/>
        <w:jc w:val="right"/>
      </w:pPr>
    </w:p>
    <w:p w:rsidR="00E806C7" w:rsidRPr="004551E0" w:rsidRDefault="00E806C7" w:rsidP="00E806C7">
      <w:pPr>
        <w:autoSpaceDE w:val="0"/>
        <w:autoSpaceDN w:val="0"/>
        <w:adjustRightInd w:val="0"/>
        <w:ind w:firstLine="709"/>
        <w:jc w:val="right"/>
      </w:pPr>
      <w:proofErr w:type="gramStart"/>
      <w:r w:rsidRPr="004551E0">
        <w:t>Принят</w:t>
      </w:r>
      <w:proofErr w:type="gramEnd"/>
      <w:r w:rsidRPr="004551E0">
        <w:t xml:space="preserve"> Советом народных </w:t>
      </w:r>
    </w:p>
    <w:p w:rsidR="00E806C7" w:rsidRDefault="00E806C7" w:rsidP="00E806C7">
      <w:pPr>
        <w:autoSpaceDE w:val="0"/>
        <w:autoSpaceDN w:val="0"/>
        <w:adjustRightInd w:val="0"/>
        <w:ind w:firstLine="709"/>
        <w:jc w:val="right"/>
      </w:pPr>
      <w:r w:rsidRPr="004551E0">
        <w:t>депутатов Кемеровской области</w:t>
      </w:r>
    </w:p>
    <w:p w:rsidR="00E806C7" w:rsidRDefault="00E806C7" w:rsidP="00E806C7">
      <w:pPr>
        <w:ind w:firstLine="540"/>
        <w:jc w:val="right"/>
        <w:rPr>
          <w:b/>
        </w:rPr>
      </w:pPr>
      <w:r>
        <w:rPr>
          <w:b/>
        </w:rPr>
        <w:t>25 марта 2015 года</w:t>
      </w:r>
    </w:p>
    <w:p w:rsidR="00E806C7" w:rsidRDefault="00E806C7" w:rsidP="00E806C7">
      <w:pPr>
        <w:ind w:firstLine="540"/>
        <w:jc w:val="right"/>
        <w:rPr>
          <w:b/>
        </w:rPr>
      </w:pPr>
    </w:p>
    <w:p w:rsidR="00E806C7" w:rsidRPr="000B229C" w:rsidRDefault="00E806C7" w:rsidP="00E806C7">
      <w:pPr>
        <w:ind w:firstLine="540"/>
        <w:jc w:val="right"/>
        <w:rPr>
          <w:b/>
        </w:rPr>
      </w:pPr>
    </w:p>
    <w:p w:rsidR="00E806C7" w:rsidRPr="004551E0" w:rsidRDefault="00E806C7" w:rsidP="00E806C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lang w:eastAsia="en-US"/>
        </w:rPr>
      </w:pPr>
      <w:r w:rsidRPr="004551E0">
        <w:rPr>
          <w:rFonts w:eastAsia="Calibri"/>
          <w:b/>
          <w:bCs/>
          <w:lang w:eastAsia="en-US"/>
        </w:rPr>
        <w:t>Статья 1</w:t>
      </w:r>
    </w:p>
    <w:p w:rsidR="00E806C7" w:rsidRPr="004551E0" w:rsidRDefault="00E806C7" w:rsidP="00E806C7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4551E0">
        <w:rPr>
          <w:bCs/>
        </w:rPr>
        <w:t xml:space="preserve">Внести в Закон Кемеровской области от 08.05.2007 № 57-ОЗ </w:t>
      </w:r>
      <w:r>
        <w:rPr>
          <w:bCs/>
        </w:rPr>
        <w:br/>
      </w:r>
      <w:r w:rsidRPr="004551E0">
        <w:rPr>
          <w:bCs/>
        </w:rPr>
        <w:t xml:space="preserve">«О противодействии коррупции» (Кузбасс, 2007, 22 мая; 2009, 17 июня; 2010, 17 декабря; Законодательный вестник Совета народных депутатов Кемеровской области, 2013, № 130; </w:t>
      </w:r>
      <w:r w:rsidRPr="004551E0">
        <w:t>Электронные ведомости Совета народных депутатов Кемеровской области, 2014, 30 июля</w:t>
      </w:r>
      <w:r w:rsidRPr="004551E0">
        <w:rPr>
          <w:bCs/>
        </w:rPr>
        <w:t>) следующие изменения:</w:t>
      </w:r>
    </w:p>
    <w:p w:rsidR="00E806C7" w:rsidRPr="004551E0" w:rsidRDefault="00E806C7" w:rsidP="00E806C7">
      <w:pPr>
        <w:widowControl w:val="0"/>
        <w:ind w:firstLine="709"/>
        <w:jc w:val="both"/>
        <w:rPr>
          <w:bCs/>
        </w:rPr>
      </w:pPr>
      <w:r w:rsidRPr="004551E0">
        <w:rPr>
          <w:bCs/>
        </w:rPr>
        <w:t>1) в статье 4-1:</w:t>
      </w:r>
    </w:p>
    <w:p w:rsidR="00E806C7" w:rsidRPr="004551E0" w:rsidRDefault="00E806C7" w:rsidP="00E806C7">
      <w:pPr>
        <w:widowControl w:val="0"/>
        <w:ind w:firstLine="709"/>
        <w:jc w:val="both"/>
        <w:rPr>
          <w:bCs/>
          <w:snapToGrid w:val="0"/>
        </w:rPr>
      </w:pPr>
      <w:r w:rsidRPr="004551E0">
        <w:rPr>
          <w:bCs/>
          <w:snapToGrid w:val="0"/>
        </w:rPr>
        <w:t>в подпункте 1 пункта 1:</w:t>
      </w:r>
    </w:p>
    <w:p w:rsidR="00E806C7" w:rsidRPr="004551E0" w:rsidRDefault="00E806C7" w:rsidP="00E806C7">
      <w:pPr>
        <w:widowControl w:val="0"/>
        <w:ind w:firstLine="709"/>
        <w:jc w:val="both"/>
        <w:rPr>
          <w:bCs/>
          <w:snapToGrid w:val="0"/>
        </w:rPr>
      </w:pPr>
      <w:r w:rsidRPr="004551E0">
        <w:rPr>
          <w:bCs/>
          <w:snapToGrid w:val="0"/>
        </w:rPr>
        <w:t>абзац восьмой изложить в следующей редакции:</w:t>
      </w:r>
    </w:p>
    <w:p w:rsidR="00E806C7" w:rsidRPr="004551E0" w:rsidRDefault="00E806C7" w:rsidP="00E806C7">
      <w:pPr>
        <w:widowControl w:val="0"/>
        <w:ind w:firstLine="709"/>
        <w:jc w:val="both"/>
        <w:rPr>
          <w:lang w:eastAsia="en-US"/>
        </w:rPr>
      </w:pPr>
      <w:proofErr w:type="gramStart"/>
      <w:r w:rsidRPr="004551E0">
        <w:rPr>
          <w:lang w:eastAsia="en-US"/>
        </w:rPr>
        <w:t xml:space="preserve">«лица, замещающие должности государственной гражданской службы Кемеровской области, включенные в </w:t>
      </w:r>
      <w:hyperlink r:id="rId6" w:history="1">
        <w:r w:rsidRPr="004551E0">
          <w:rPr>
            <w:lang w:eastAsia="en-US"/>
          </w:rPr>
          <w:t>перечень</w:t>
        </w:r>
      </w:hyperlink>
      <w:r w:rsidRPr="004551E0">
        <w:rPr>
          <w:lang w:eastAsia="en-US"/>
        </w:rPr>
        <w:t xml:space="preserve">, утвержденный </w:t>
      </w:r>
      <w:r w:rsidRPr="004551E0">
        <w:t xml:space="preserve">постановлением Коллегии Администрации Кемеровской области с </w:t>
      </w:r>
      <w:r>
        <w:br/>
      </w:r>
      <w:r w:rsidRPr="004551E0">
        <w:t xml:space="preserve">учетом Указа Президента Российской Федерации от 18.05.2009 № 557 </w:t>
      </w:r>
      <w:r>
        <w:br/>
      </w:r>
      <w:r w:rsidRPr="004551E0">
        <w:t>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</w:t>
      </w:r>
      <w:proofErr w:type="gramEnd"/>
      <w:r w:rsidRPr="004551E0">
        <w:t xml:space="preserve"> о доходах, об имуществе и обязательствах имущественного характера своих супруги (супруга) и несовершеннолетних детей»</w:t>
      </w:r>
      <w:proofErr w:type="gramStart"/>
      <w:r w:rsidRPr="004551E0">
        <w:rPr>
          <w:lang w:eastAsia="en-US"/>
        </w:rPr>
        <w:t>;»</w:t>
      </w:r>
      <w:proofErr w:type="gramEnd"/>
      <w:r w:rsidRPr="004551E0">
        <w:rPr>
          <w:lang w:eastAsia="en-US"/>
        </w:rPr>
        <w:t>;</w:t>
      </w:r>
    </w:p>
    <w:p w:rsidR="00E806C7" w:rsidRPr="004551E0" w:rsidRDefault="00E806C7" w:rsidP="00E806C7">
      <w:pPr>
        <w:widowControl w:val="0"/>
        <w:ind w:firstLine="709"/>
        <w:jc w:val="both"/>
        <w:rPr>
          <w:bCs/>
          <w:snapToGrid w:val="0"/>
        </w:rPr>
      </w:pPr>
      <w:r w:rsidRPr="004551E0">
        <w:rPr>
          <w:lang w:eastAsia="en-US"/>
        </w:rPr>
        <w:t xml:space="preserve">абзац девятый </w:t>
      </w:r>
      <w:r w:rsidRPr="004551E0">
        <w:rPr>
          <w:bCs/>
          <w:snapToGrid w:val="0"/>
        </w:rPr>
        <w:t>изложить в следующей редакции:</w:t>
      </w:r>
    </w:p>
    <w:p w:rsidR="00E806C7" w:rsidRPr="004551E0" w:rsidRDefault="00E806C7" w:rsidP="00E806C7">
      <w:pPr>
        <w:widowControl w:val="0"/>
        <w:ind w:firstLine="709"/>
        <w:jc w:val="both"/>
        <w:rPr>
          <w:lang w:eastAsia="en-US"/>
        </w:rPr>
      </w:pPr>
      <w:r w:rsidRPr="004551E0">
        <w:rPr>
          <w:bCs/>
          <w:snapToGrid w:val="0"/>
        </w:rPr>
        <w:t>«</w:t>
      </w:r>
      <w:r w:rsidRPr="004551E0">
        <w:rPr>
          <w:lang w:eastAsia="en-US"/>
        </w:rPr>
        <w:t>лица, претендующие на замещение должностей государственной гражданской службы Кемеровской области</w:t>
      </w:r>
      <w:proofErr w:type="gramStart"/>
      <w:r w:rsidRPr="004551E0">
        <w:rPr>
          <w:lang w:eastAsia="en-US"/>
        </w:rPr>
        <w:t>.»;</w:t>
      </w:r>
      <w:proofErr w:type="gramEnd"/>
    </w:p>
    <w:p w:rsidR="00E806C7" w:rsidRPr="004551E0" w:rsidRDefault="00E806C7" w:rsidP="00E806C7">
      <w:pPr>
        <w:widowControl w:val="0"/>
        <w:ind w:firstLine="709"/>
        <w:jc w:val="both"/>
        <w:rPr>
          <w:bCs/>
          <w:snapToGrid w:val="0"/>
        </w:rPr>
      </w:pPr>
      <w:r w:rsidRPr="004551E0">
        <w:rPr>
          <w:bCs/>
          <w:snapToGrid w:val="0"/>
        </w:rPr>
        <w:t>в пункте 2:</w:t>
      </w:r>
    </w:p>
    <w:p w:rsidR="00E806C7" w:rsidRPr="004551E0" w:rsidRDefault="00E806C7" w:rsidP="00E806C7">
      <w:pPr>
        <w:widowControl w:val="0"/>
        <w:ind w:firstLine="709"/>
        <w:jc w:val="both"/>
        <w:rPr>
          <w:bCs/>
          <w:snapToGrid w:val="0"/>
        </w:rPr>
      </w:pPr>
      <w:r w:rsidRPr="004551E0">
        <w:rPr>
          <w:bCs/>
          <w:snapToGrid w:val="0"/>
        </w:rPr>
        <w:t>абзац четвертый изложить в следующей редакции:</w:t>
      </w:r>
    </w:p>
    <w:p w:rsidR="00E806C7" w:rsidRPr="004551E0" w:rsidRDefault="00E806C7" w:rsidP="00E806C7">
      <w:pPr>
        <w:widowControl w:val="0"/>
        <w:autoSpaceDE w:val="0"/>
        <w:autoSpaceDN w:val="0"/>
        <w:adjustRightInd w:val="0"/>
        <w:ind w:firstLine="709"/>
        <w:jc w:val="both"/>
      </w:pPr>
      <w:r w:rsidRPr="004551E0">
        <w:t xml:space="preserve">«лица, замещающие должности государственной гражданской службы Кемеровской области,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</w:t>
      </w:r>
      <w:r w:rsidRPr="004551E0">
        <w:lastRenderedPageBreak/>
        <w:t>имуществе и обязательствах имущественного характера своих супруги (супруга) и несовершеннолетних детей</w:t>
      </w:r>
      <w:proofErr w:type="gramStart"/>
      <w:r w:rsidRPr="004551E0">
        <w:t>;»</w:t>
      </w:r>
      <w:proofErr w:type="gramEnd"/>
      <w:r w:rsidRPr="004551E0">
        <w:t>;</w:t>
      </w:r>
    </w:p>
    <w:p w:rsidR="00E806C7" w:rsidRDefault="00E806C7" w:rsidP="00E806C7">
      <w:pPr>
        <w:widowControl w:val="0"/>
        <w:ind w:firstLine="709"/>
        <w:jc w:val="both"/>
        <w:rPr>
          <w:bCs/>
          <w:snapToGrid w:val="0"/>
        </w:rPr>
      </w:pPr>
    </w:p>
    <w:p w:rsidR="00E806C7" w:rsidRPr="004551E0" w:rsidRDefault="00E806C7" w:rsidP="00E806C7">
      <w:pPr>
        <w:widowControl w:val="0"/>
        <w:ind w:firstLine="709"/>
        <w:jc w:val="both"/>
        <w:rPr>
          <w:bCs/>
          <w:snapToGrid w:val="0"/>
        </w:rPr>
      </w:pPr>
      <w:r w:rsidRPr="004551E0">
        <w:rPr>
          <w:bCs/>
          <w:snapToGrid w:val="0"/>
        </w:rPr>
        <w:t>абзац пятый изложить в следующей редакции:</w:t>
      </w:r>
    </w:p>
    <w:p w:rsidR="00E806C7" w:rsidRPr="004551E0" w:rsidRDefault="00E806C7" w:rsidP="00E806C7">
      <w:pPr>
        <w:widowControl w:val="0"/>
        <w:autoSpaceDE w:val="0"/>
        <w:autoSpaceDN w:val="0"/>
        <w:adjustRightInd w:val="0"/>
        <w:ind w:firstLine="709"/>
        <w:jc w:val="both"/>
      </w:pPr>
      <w:r w:rsidRPr="004551E0">
        <w:t>«лица, замещающие должности муниципальной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Start"/>
      <w:r w:rsidRPr="004551E0">
        <w:t>;»</w:t>
      </w:r>
      <w:proofErr w:type="gramEnd"/>
      <w:r w:rsidRPr="004551E0">
        <w:t>;</w:t>
      </w:r>
    </w:p>
    <w:p w:rsidR="00E806C7" w:rsidRPr="004551E0" w:rsidRDefault="00E806C7" w:rsidP="00E806C7">
      <w:pPr>
        <w:widowControl w:val="0"/>
        <w:autoSpaceDE w:val="0"/>
        <w:autoSpaceDN w:val="0"/>
        <w:adjustRightInd w:val="0"/>
        <w:ind w:firstLine="709"/>
        <w:jc w:val="both"/>
      </w:pPr>
      <w:r w:rsidRPr="004551E0">
        <w:t>2) в статье 8:</w:t>
      </w:r>
    </w:p>
    <w:p w:rsidR="00E806C7" w:rsidRPr="004551E0" w:rsidRDefault="00E806C7" w:rsidP="00E806C7">
      <w:pPr>
        <w:widowControl w:val="0"/>
        <w:autoSpaceDE w:val="0"/>
        <w:autoSpaceDN w:val="0"/>
        <w:adjustRightInd w:val="0"/>
        <w:ind w:firstLine="709"/>
        <w:jc w:val="both"/>
      </w:pPr>
      <w:r w:rsidRPr="004551E0">
        <w:t>пункт 1 изложить в следующей редакции:</w:t>
      </w:r>
    </w:p>
    <w:p w:rsidR="00E806C7" w:rsidRPr="004551E0" w:rsidRDefault="00E806C7" w:rsidP="00E806C7">
      <w:pPr>
        <w:widowControl w:val="0"/>
        <w:autoSpaceDE w:val="0"/>
        <w:autoSpaceDN w:val="0"/>
        <w:adjustRightInd w:val="0"/>
        <w:ind w:firstLine="709"/>
        <w:jc w:val="both"/>
      </w:pPr>
      <w:r w:rsidRPr="004551E0">
        <w:rPr>
          <w:bCs/>
          <w:snapToGrid w:val="0"/>
        </w:rPr>
        <w:t xml:space="preserve">«1. </w:t>
      </w:r>
      <w:r w:rsidRPr="004551E0">
        <w:t>Антикоррупционное образование является целенаправленным процессом обучения и воспитания в интересах личности, общества и государства и направлено на формирование антикоррупционного мировоззрения, повышение уровня правосознания и правовой культуры, а также подготовку и переподготовку специалистов соответствующей квалификации.»;</w:t>
      </w:r>
    </w:p>
    <w:p w:rsidR="00E806C7" w:rsidRPr="004551E0" w:rsidRDefault="00E806C7" w:rsidP="00E806C7">
      <w:pPr>
        <w:widowControl w:val="0"/>
        <w:autoSpaceDE w:val="0"/>
        <w:autoSpaceDN w:val="0"/>
        <w:adjustRightInd w:val="0"/>
        <w:ind w:firstLine="709"/>
        <w:jc w:val="both"/>
      </w:pPr>
      <w:r w:rsidRPr="004551E0">
        <w:t>в пункте 2 слова «образовательных учреждений, находящихся в ведении Кемеровской области</w:t>
      </w:r>
      <w:proofErr w:type="gramStart"/>
      <w:r w:rsidRPr="004551E0">
        <w:t>,»</w:t>
      </w:r>
      <w:proofErr w:type="gramEnd"/>
      <w:r w:rsidRPr="004551E0">
        <w:t xml:space="preserve"> заменить словами «государственных образовательных организаций Кемеровской области».</w:t>
      </w:r>
    </w:p>
    <w:p w:rsidR="00E806C7" w:rsidRPr="004551E0" w:rsidRDefault="00E806C7" w:rsidP="00E806C7">
      <w:pPr>
        <w:widowControl w:val="0"/>
        <w:autoSpaceDE w:val="0"/>
        <w:autoSpaceDN w:val="0"/>
        <w:adjustRightInd w:val="0"/>
        <w:ind w:firstLine="709"/>
        <w:jc w:val="both"/>
      </w:pPr>
    </w:p>
    <w:p w:rsidR="00E806C7" w:rsidRPr="004551E0" w:rsidRDefault="00E806C7" w:rsidP="00E806C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  <w:r w:rsidRPr="004551E0">
        <w:rPr>
          <w:b/>
          <w:bCs/>
        </w:rPr>
        <w:t>Статья 2</w:t>
      </w:r>
    </w:p>
    <w:p w:rsidR="00E806C7" w:rsidRPr="004551E0" w:rsidRDefault="00E806C7" w:rsidP="00E806C7">
      <w:pPr>
        <w:widowControl w:val="0"/>
        <w:ind w:firstLine="709"/>
        <w:jc w:val="both"/>
        <w:rPr>
          <w:bCs/>
          <w:snapToGrid w:val="0"/>
        </w:rPr>
      </w:pPr>
      <w:r w:rsidRPr="004551E0">
        <w:rPr>
          <w:bCs/>
          <w:snapToGrid w:val="0"/>
        </w:rPr>
        <w:t>Настоящий Закон вступает в силу в день, следующий за днем его официального опубликования.</w:t>
      </w:r>
    </w:p>
    <w:p w:rsidR="00E806C7" w:rsidRPr="004551E0" w:rsidRDefault="00E806C7" w:rsidP="00E806C7">
      <w:pPr>
        <w:ind w:firstLine="709"/>
        <w:jc w:val="both"/>
      </w:pPr>
    </w:p>
    <w:p w:rsidR="00E806C7" w:rsidRPr="004551E0" w:rsidRDefault="00E806C7" w:rsidP="00E806C7">
      <w:pPr>
        <w:ind w:firstLine="709"/>
        <w:jc w:val="both"/>
      </w:pPr>
    </w:p>
    <w:p w:rsidR="00E806C7" w:rsidRPr="004551E0" w:rsidRDefault="00E806C7" w:rsidP="00E806C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551E0">
        <w:rPr>
          <w:bCs/>
        </w:rPr>
        <w:t>Губернатор</w:t>
      </w:r>
    </w:p>
    <w:p w:rsidR="00E806C7" w:rsidRPr="004551E0" w:rsidRDefault="00E806C7" w:rsidP="00E806C7">
      <w:pPr>
        <w:autoSpaceDE w:val="0"/>
        <w:autoSpaceDN w:val="0"/>
        <w:adjustRightInd w:val="0"/>
        <w:jc w:val="both"/>
        <w:rPr>
          <w:bCs/>
        </w:rPr>
      </w:pPr>
      <w:r w:rsidRPr="004551E0">
        <w:rPr>
          <w:bCs/>
        </w:rPr>
        <w:t>Кемеровской области</w:t>
      </w:r>
      <w:r w:rsidRPr="004551E0">
        <w:rPr>
          <w:bCs/>
        </w:rPr>
        <w:tab/>
      </w:r>
      <w:r w:rsidRPr="004551E0">
        <w:rPr>
          <w:bCs/>
        </w:rPr>
        <w:tab/>
      </w:r>
      <w:r w:rsidRPr="004551E0">
        <w:rPr>
          <w:bCs/>
        </w:rPr>
        <w:tab/>
      </w:r>
      <w:r w:rsidRPr="004551E0">
        <w:rPr>
          <w:bCs/>
        </w:rPr>
        <w:tab/>
        <w:t xml:space="preserve">                             </w:t>
      </w:r>
      <w:r>
        <w:rPr>
          <w:bCs/>
        </w:rPr>
        <w:t xml:space="preserve">       </w:t>
      </w:r>
      <w:r w:rsidRPr="004551E0">
        <w:rPr>
          <w:bCs/>
        </w:rPr>
        <w:t xml:space="preserve">     А.М. Тулеев</w:t>
      </w:r>
    </w:p>
    <w:p w:rsidR="00E806C7" w:rsidRDefault="00E806C7" w:rsidP="00E806C7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E806C7" w:rsidRPr="004551E0" w:rsidRDefault="00E806C7" w:rsidP="00E806C7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E806C7" w:rsidRPr="004551E0" w:rsidRDefault="00E806C7" w:rsidP="00E806C7">
      <w:pPr>
        <w:autoSpaceDE w:val="0"/>
        <w:autoSpaceDN w:val="0"/>
        <w:adjustRightInd w:val="0"/>
        <w:jc w:val="both"/>
      </w:pPr>
      <w:r w:rsidRPr="004551E0">
        <w:t>г. Кемерово</w:t>
      </w:r>
    </w:p>
    <w:p w:rsidR="00E806C7" w:rsidRDefault="00E806C7" w:rsidP="00E806C7">
      <w:pPr>
        <w:rPr>
          <w:b/>
        </w:rPr>
      </w:pPr>
      <w:r>
        <w:rPr>
          <w:b/>
        </w:rPr>
        <w:t>10 апреля 2015 года</w:t>
      </w:r>
    </w:p>
    <w:p w:rsidR="00E806C7" w:rsidRPr="00C77C4D" w:rsidRDefault="00E806C7" w:rsidP="00E806C7">
      <w:pPr>
        <w:rPr>
          <w:b/>
        </w:rPr>
      </w:pPr>
      <w:r w:rsidRPr="00C77C4D">
        <w:rPr>
          <w:b/>
        </w:rPr>
        <w:t>№ 22-ОЗ</w:t>
      </w:r>
    </w:p>
    <w:p w:rsidR="00E806C7" w:rsidRDefault="00E806C7" w:rsidP="00E806C7"/>
    <w:p w:rsidR="00542E54" w:rsidRDefault="00542E54">
      <w:bookmarkStart w:id="0" w:name="_GoBack"/>
      <w:bookmarkEnd w:id="0"/>
    </w:p>
    <w:sectPr w:rsidR="00542E54" w:rsidSect="000B229C">
      <w:headerReference w:type="even" r:id="rId7"/>
      <w:headerReference w:type="default" r:id="rId8"/>
      <w:pgSz w:w="11906" w:h="16838"/>
      <w:pgMar w:top="1134" w:right="737" w:bottom="1134" w:left="181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29C" w:rsidRDefault="00E806C7" w:rsidP="003207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229C" w:rsidRDefault="00E806C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29C" w:rsidRPr="0059498B" w:rsidRDefault="00E806C7" w:rsidP="0032070B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59498B">
      <w:rPr>
        <w:rStyle w:val="a5"/>
        <w:sz w:val="24"/>
        <w:szCs w:val="24"/>
      </w:rPr>
      <w:fldChar w:fldCharType="begin"/>
    </w:r>
    <w:r w:rsidRPr="0059498B">
      <w:rPr>
        <w:rStyle w:val="a5"/>
        <w:sz w:val="24"/>
        <w:szCs w:val="24"/>
      </w:rPr>
      <w:instrText xml:space="preserve">PAGE  </w:instrText>
    </w:r>
    <w:r w:rsidRPr="0059498B">
      <w:rPr>
        <w:rStyle w:val="a5"/>
        <w:sz w:val="24"/>
        <w:szCs w:val="24"/>
      </w:rPr>
      <w:fldChar w:fldCharType="separate"/>
    </w:r>
    <w:r>
      <w:rPr>
        <w:rStyle w:val="a5"/>
        <w:noProof/>
        <w:sz w:val="24"/>
        <w:szCs w:val="24"/>
      </w:rPr>
      <w:t>2</w:t>
    </w:r>
    <w:r w:rsidRPr="0059498B">
      <w:rPr>
        <w:rStyle w:val="a5"/>
        <w:sz w:val="24"/>
        <w:szCs w:val="24"/>
      </w:rPr>
      <w:fldChar w:fldCharType="end"/>
    </w:r>
  </w:p>
  <w:p w:rsidR="000B229C" w:rsidRDefault="00E806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2FD"/>
    <w:rsid w:val="004462FD"/>
    <w:rsid w:val="00542E54"/>
    <w:rsid w:val="00E8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6C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806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806C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E806C7"/>
  </w:style>
  <w:style w:type="character" w:customStyle="1" w:styleId="FontStyle11">
    <w:name w:val="Font Style11"/>
    <w:basedOn w:val="a0"/>
    <w:rsid w:val="00E806C7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6C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806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806C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E806C7"/>
  </w:style>
  <w:style w:type="character" w:customStyle="1" w:styleId="FontStyle11">
    <w:name w:val="Font Style11"/>
    <w:basedOn w:val="a0"/>
    <w:rsid w:val="00E806C7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5735D375C21997EC988524FB8C81BBE43E8DFCEC3302D410CF6C4481RC3E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Шефер Екатерина Степановна</dc:creator>
  <cp:keywords/>
  <dc:description/>
  <cp:lastModifiedBy>Шефер Екатерина Степановна</cp:lastModifiedBy>
  <cp:revision>2</cp:revision>
  <dcterms:created xsi:type="dcterms:W3CDTF">2015-07-02T09:25:00Z</dcterms:created>
  <dcterms:modified xsi:type="dcterms:W3CDTF">2015-07-02T09:25:00Z</dcterms:modified>
</cp:coreProperties>
</file>