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B" w:rsidRPr="00155A1E" w:rsidRDefault="00EA061B" w:rsidP="00155A1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55A1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Оплата питания</w:t>
      </w:r>
    </w:p>
    <w:p w:rsidR="00EA061B" w:rsidRPr="00155A1E" w:rsidRDefault="00EA061B" w:rsidP="00EA061B">
      <w:pPr>
        <w:spacing w:before="300" w:after="100" w:afterAutospacing="1" w:line="240" w:lineRule="auto"/>
        <w:ind w:left="150"/>
        <w:jc w:val="both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55A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Краткая инструкция по оплате за питание</w:t>
      </w:r>
    </w:p>
    <w:p w:rsidR="00EA061B" w:rsidRPr="00EA061B" w:rsidRDefault="00EA061B" w:rsidP="00EA061B">
      <w:pPr>
        <w:spacing w:before="105" w:after="105" w:line="240" w:lineRule="auto"/>
        <w:ind w:left="1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E66C6"/>
          <w:sz w:val="20"/>
          <w:szCs w:val="20"/>
          <w:lang w:eastAsia="ru-RU"/>
        </w:rPr>
        <w:drawing>
          <wp:inline distT="0" distB="0" distL="0" distR="0">
            <wp:extent cx="2402992" cy="1571625"/>
            <wp:effectExtent l="19050" t="0" r="0" b="0"/>
            <wp:docPr id="1" name="Рисунок 1" descr="http://xn----7sb9aos5a.xn--p1ai/images/stories/Pamyatka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9aos5a.xn--p1ai/images/stories/Pamyatka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00" cy="157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55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6"/>
        <w:gridCol w:w="2473"/>
        <w:gridCol w:w="986"/>
      </w:tblGrid>
      <w:tr w:rsidR="00EA061B" w:rsidRPr="00EA061B" w:rsidTr="00EA061B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A061B" w:rsidRPr="00EA061B" w:rsidRDefault="00EA061B" w:rsidP="00EA061B">
            <w:pPr>
              <w:spacing w:before="60" w:after="0" w:line="259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6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Вложения:</w:t>
            </w:r>
          </w:p>
        </w:tc>
      </w:tr>
      <w:tr w:rsidR="00EA061B" w:rsidRPr="00EA061B" w:rsidTr="00EA06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A061B" w:rsidRPr="00EA061B" w:rsidRDefault="00EA061B" w:rsidP="00EA061B">
            <w:pPr>
              <w:spacing w:after="0" w:line="259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184BC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Скачать этот файл (Краткая инструкция по оплате за питание.pdf)">
                    <a:hlinkClick xmlns:a="http://schemas.openxmlformats.org/drawingml/2006/main" r:id="rId6" tooltip="&quot;Скачать этот файл (Краткая инструкция по оплате за питание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чать этот файл (Краткая инструкция по оплате за питание.pdf)">
                            <a:hlinkClick r:id="rId6" tooltip="&quot;Скачать этот файл (Краткая инструкция по оплате за питание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tooltip="Скачать этот файл (Краткая инструкция по оплате за питание.pdf)" w:history="1">
              <w:r w:rsidRPr="00EA061B">
                <w:rPr>
                  <w:rFonts w:ascii="Times New Roman" w:eastAsia="Times New Roman" w:hAnsi="Times New Roman" w:cs="Times New Roman"/>
                  <w:b/>
                  <w:bCs/>
                  <w:color w:val="0184BC"/>
                  <w:sz w:val="16"/>
                  <w:lang w:eastAsia="ru-RU"/>
                </w:rPr>
                <w:t>Краткая инструкция по оплате за питание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A061B" w:rsidRPr="00EA061B" w:rsidRDefault="00EA061B" w:rsidP="00EA061B">
            <w:pPr>
              <w:spacing w:after="0" w:line="259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0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[Версия для печати]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A061B" w:rsidRPr="00EA061B" w:rsidRDefault="00EA061B" w:rsidP="00EA061B">
            <w:pPr>
              <w:spacing w:after="0" w:line="259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0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166 </w:t>
            </w:r>
            <w:proofErr w:type="spellStart"/>
            <w:r w:rsidRPr="00EA0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Kb</w:t>
            </w:r>
            <w:proofErr w:type="spellEnd"/>
          </w:p>
        </w:tc>
      </w:tr>
    </w:tbl>
    <w:p w:rsidR="00B72715" w:rsidRDefault="00B72715"/>
    <w:sectPr w:rsidR="00B72715" w:rsidSect="00B7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1B"/>
    <w:rsid w:val="00155A1E"/>
    <w:rsid w:val="00995635"/>
    <w:rsid w:val="00B72715"/>
    <w:rsid w:val="00EA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15"/>
  </w:style>
  <w:style w:type="paragraph" w:styleId="2">
    <w:name w:val="heading 2"/>
    <w:basedOn w:val="a"/>
    <w:link w:val="20"/>
    <w:uiPriority w:val="9"/>
    <w:qFormat/>
    <w:rsid w:val="00EA0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6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9aos5a.xn--p1ai/attachments/article/490/%D0%9A%D1%80%D0%B0%D1%82%D0%BA%D0%B0%D1%8F%20%D0%B8%D0%BD%D1%81%D1%82%D1%80%D1%83%D0%BA%D1%86%D0%B8%D1%8F%20%D0%BF%D0%BE%20%D0%BE%D0%BF%D0%BB%D0%B0%D1%82%D0%B5%20%D0%B7%D0%B0%20%D0%BF%D0%B8%D1%82%D0%B0%D0%BD%D0%B8%D0%B5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2;&#1091;-&#1096;&#1087;.&#1088;&#1092;/attachments/article/490/%D0%9A%D1%80%D0%B0%D1%82%D0%BA%D0%B0%D1%8F%20%D0%B8%D0%BD%D1%81%D1%82%D1%80%D1%83%D0%BA%D1%86%D0%B8%D1%8F%20%D0%BF%D0%BE%20%D0%BE%D0%BF%D0%BB%D0%B0%D1%82%D0%B5%20%D0%B7%D0%B0%20%D0%BF%D0%B8%D1%82%D0%B0%D0%BD%D0%B8%D0%B5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&#1084;&#1072;&#1091;-&#1096;&#1087;.&#1088;&#1092;/images/stories/Pamyatka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2016-08-27T02:16:00Z</dcterms:created>
  <dcterms:modified xsi:type="dcterms:W3CDTF">2016-08-27T02:24:00Z</dcterms:modified>
</cp:coreProperties>
</file>