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C4" w:rsidRDefault="009C1115">
      <w:pPr>
        <w:pStyle w:val="2"/>
        <w:shd w:val="clear" w:color="auto" w:fill="auto"/>
      </w:pPr>
      <w:r>
        <w:t>КЕМЕРОВСКИЙ ГОРОДСКОЙ СОВЕТ НАРОДНЫХ ДЕПУТАТОВ (четвертый созыв, пятьдесят шестое заседание)</w:t>
      </w:r>
    </w:p>
    <w:p w:rsidR="006E44C4" w:rsidRDefault="009C1115">
      <w:pPr>
        <w:pStyle w:val="2"/>
        <w:shd w:val="clear" w:color="auto" w:fill="auto"/>
        <w:spacing w:after="188"/>
      </w:pPr>
      <w:r>
        <w:t>РЕШЕНИЕ от 28 мая 2010 г. N 361</w:t>
      </w:r>
    </w:p>
    <w:p w:rsidR="006E44C4" w:rsidRDefault="009C1115">
      <w:pPr>
        <w:pStyle w:val="2"/>
        <w:shd w:val="clear" w:color="auto" w:fill="auto"/>
        <w:spacing w:after="0" w:line="240" w:lineRule="exact"/>
      </w:pPr>
      <w:r>
        <w:t>О ПРЕДОСТАВЛЕНИИ СОЦИАЛЬНОЙ ПОДДЕРЖКИ ДЕТЯМ, ОБУЧАЮЩИМСЯ В МУНИЦИПАЛЬНЫХ ОБЩЕОБРАЗОВАТЕЛЬНЫХ УЧРЕЖДЕНИЯХ ГОРОДА КЕМЕРОВО</w:t>
      </w:r>
    </w:p>
    <w:p w:rsidR="006E44C4" w:rsidRDefault="009C1115">
      <w:pPr>
        <w:pStyle w:val="2"/>
        <w:shd w:val="clear" w:color="auto" w:fill="auto"/>
        <w:spacing w:after="176" w:line="240" w:lineRule="exact"/>
      </w:pPr>
      <w:r>
        <w:t>Список изменяющих документов (в ред. решений Кемеровского городского Совета народных депутатов от 22.02.2013 N 220, от 29.03.2013 N 226)</w:t>
      </w:r>
    </w:p>
    <w:p w:rsidR="006E44C4" w:rsidRDefault="009C1115">
      <w:pPr>
        <w:pStyle w:val="2"/>
        <w:shd w:val="clear" w:color="auto" w:fill="auto"/>
        <w:spacing w:after="176" w:line="245" w:lineRule="exact"/>
        <w:ind w:left="20" w:right="20" w:firstLine="540"/>
        <w:jc w:val="both"/>
      </w:pPr>
      <w:r>
        <w:t>В целях оказания социальной поддержки детям, обучающимся в муниципальных общеобразовательных учреждениях города Кемеров</w:t>
      </w:r>
      <w:r>
        <w:t>о, руководствуясь</w:t>
      </w:r>
      <w:r>
        <w:rPr>
          <w:rStyle w:val="1"/>
        </w:rPr>
        <w:t xml:space="preserve"> ч.</w:t>
      </w:r>
      <w:r>
        <w:t xml:space="preserve"> 5 ст. 20 Федерального закона N 131-Ф3 от 06.10.2003 "Об общих принципах организации местного самоуправления &lt;в Российской </w:t>
      </w:r>
      <w:r>
        <w:rPr>
          <w:rStyle w:val="1"/>
        </w:rPr>
        <w:t>Федерации",</w:t>
      </w:r>
      <w:r>
        <w:t xml:space="preserve"> п. 38</w:t>
      </w:r>
      <w:r>
        <w:rPr>
          <w:rStyle w:val="1"/>
        </w:rPr>
        <w:t xml:space="preserve"> ч. 2 ст. 28 Устава города</w:t>
      </w:r>
      <w:r>
        <w:t xml:space="preserve"> Кемерово, Кемеровский городской Совет народных депутатов решил:</w:t>
      </w:r>
    </w:p>
    <w:p w:rsidR="006E44C4" w:rsidRDefault="009C1115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left="20" w:right="20" w:firstLine="540"/>
        <w:jc w:val="both"/>
      </w:pPr>
      <w:r>
        <w:t>Предо</w:t>
      </w:r>
      <w:r>
        <w:t>ставить социальную поддержку детям, обучающимся в муниципальных общеобразовательных учреждениях города Кемерово, в виде организации для них льготного питания</w:t>
      </w:r>
      <w:r>
        <w:rPr>
          <w:rStyle w:val="1"/>
        </w:rPr>
        <w:t xml:space="preserve"> в </w:t>
      </w:r>
      <w:r>
        <w:t>период учебного года.</w:t>
      </w:r>
    </w:p>
    <w:p w:rsidR="006E44C4" w:rsidRDefault="009C1115">
      <w:pPr>
        <w:pStyle w:val="2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245" w:lineRule="exact"/>
        <w:ind w:left="20" w:right="20" w:firstLine="540"/>
        <w:jc w:val="both"/>
      </w:pPr>
      <w:r>
        <w:t>Право на социальную поддержку в соответствии с настоящим решением имеют сл</w:t>
      </w:r>
      <w:r>
        <w:t>едующие категории детей, обучающихся в муниципальных общеобразовательных учреждениях:</w:t>
      </w:r>
    </w:p>
    <w:p w:rsidR="006E44C4" w:rsidRDefault="009C1115">
      <w:pPr>
        <w:pStyle w:val="2"/>
        <w:numPr>
          <w:ilvl w:val="1"/>
          <w:numId w:val="1"/>
        </w:numPr>
        <w:shd w:val="clear" w:color="auto" w:fill="auto"/>
        <w:tabs>
          <w:tab w:val="left" w:pos="966"/>
        </w:tabs>
        <w:spacing w:after="0" w:line="245" w:lineRule="exact"/>
        <w:ind w:left="20" w:right="20" w:firstLine="540"/>
        <w:jc w:val="both"/>
      </w:pPr>
      <w:proofErr w:type="gramStart"/>
      <w:r>
        <w:rPr>
          <w:rStyle w:val="1"/>
        </w:rPr>
        <w:t>Дети из</w:t>
      </w:r>
      <w:r>
        <w:t xml:space="preserve"> малообеспеченных</w:t>
      </w:r>
      <w:r>
        <w:rPr>
          <w:rStyle w:val="1"/>
        </w:rPr>
        <w:t xml:space="preserve"> семей,</w:t>
      </w:r>
      <w:r>
        <w:t xml:space="preserve"> дети-инвалиды - получатели ежемесячного пособия</w:t>
      </w:r>
      <w:r>
        <w:rPr>
          <w:rStyle w:val="1"/>
        </w:rPr>
        <w:t xml:space="preserve"> на </w:t>
      </w:r>
      <w:r>
        <w:t>ребенка, предусмотренного Законом Кемеровской области от 18.11.2004 N 7Б-03 "О размере,</w:t>
      </w:r>
      <w:r>
        <w:rPr>
          <w:rStyle w:val="1"/>
        </w:rPr>
        <w:t xml:space="preserve"> порядке </w:t>
      </w:r>
      <w:r>
        <w:t>назначения и выплаты ежемесячного пособия на ребенка", кроме детей из малообеспеченных</w:t>
      </w:r>
      <w:r>
        <w:rPr>
          <w:rStyle w:val="1"/>
        </w:rPr>
        <w:t xml:space="preserve"> многодетных </w:t>
      </w:r>
      <w:r>
        <w:t>семей, получающих социальную поддержку в рамках реализации Закона Кемеровской области</w:t>
      </w:r>
      <w:r>
        <w:rPr>
          <w:rStyle w:val="1"/>
        </w:rPr>
        <w:t xml:space="preserve"> от </w:t>
      </w:r>
      <w:r>
        <w:t>14.11.2005 N 123-03 "О мерах социальной поддержки многодетн</w:t>
      </w:r>
      <w:r>
        <w:t>ых семей в Кемеровской области".</w:t>
      </w:r>
      <w:proofErr w:type="gramEnd"/>
    </w:p>
    <w:p w:rsidR="006E44C4" w:rsidRDefault="009C1115">
      <w:pPr>
        <w:pStyle w:val="2"/>
        <w:numPr>
          <w:ilvl w:val="1"/>
          <w:numId w:val="1"/>
        </w:numPr>
        <w:shd w:val="clear" w:color="auto" w:fill="auto"/>
        <w:tabs>
          <w:tab w:val="left" w:pos="1009"/>
        </w:tabs>
        <w:spacing w:after="0" w:line="245" w:lineRule="exact"/>
        <w:ind w:left="20" w:right="20" w:firstLine="540"/>
        <w:jc w:val="both"/>
      </w:pPr>
      <w:r>
        <w:t>Дети-сироты и дети, оставшиеся без попечения родителей, находящиеся под опекой (попечительством).</w:t>
      </w:r>
    </w:p>
    <w:p w:rsidR="006E44C4" w:rsidRDefault="009C1115">
      <w:pPr>
        <w:pStyle w:val="21"/>
        <w:numPr>
          <w:ilvl w:val="1"/>
          <w:numId w:val="1"/>
        </w:numPr>
        <w:shd w:val="clear" w:color="auto" w:fill="auto"/>
        <w:tabs>
          <w:tab w:val="left" w:pos="896"/>
        </w:tabs>
        <w:ind w:left="20"/>
      </w:pPr>
      <w:r>
        <w:rPr>
          <w:rStyle w:val="22"/>
        </w:rPr>
        <w:t>Дети из семей</w:t>
      </w:r>
      <w:r>
        <w:t xml:space="preserve"> ликвидаторов аварии на Чернобыльской</w:t>
      </w:r>
      <w:r>
        <w:rPr>
          <w:rStyle w:val="22"/>
        </w:rPr>
        <w:t xml:space="preserve"> АЭС.</w:t>
      </w:r>
    </w:p>
    <w:p w:rsidR="006E44C4" w:rsidRDefault="009C1115">
      <w:pPr>
        <w:pStyle w:val="21"/>
        <w:numPr>
          <w:ilvl w:val="1"/>
          <w:numId w:val="1"/>
        </w:numPr>
        <w:shd w:val="clear" w:color="auto" w:fill="auto"/>
        <w:tabs>
          <w:tab w:val="left" w:pos="896"/>
        </w:tabs>
        <w:ind w:left="20"/>
      </w:pPr>
      <w:r>
        <w:t>Дети ветеранов боевых действий.</w:t>
      </w:r>
    </w:p>
    <w:p w:rsidR="006E44C4" w:rsidRDefault="009C1115">
      <w:pPr>
        <w:pStyle w:val="21"/>
        <w:numPr>
          <w:ilvl w:val="1"/>
          <w:numId w:val="1"/>
        </w:numPr>
        <w:shd w:val="clear" w:color="auto" w:fill="auto"/>
        <w:tabs>
          <w:tab w:val="left" w:pos="891"/>
        </w:tabs>
        <w:ind w:left="20"/>
      </w:pPr>
      <w:r>
        <w:rPr>
          <w:rStyle w:val="22"/>
        </w:rPr>
        <w:t>Дети, состоящие</w:t>
      </w:r>
      <w:r>
        <w:t xml:space="preserve"> на учете в противотуб</w:t>
      </w:r>
      <w:r>
        <w:t>еркулезном диспансере.</w:t>
      </w:r>
    </w:p>
    <w:p w:rsidR="006E44C4" w:rsidRDefault="009C1115">
      <w:pPr>
        <w:pStyle w:val="2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45" w:lineRule="exact"/>
        <w:ind w:left="20" w:right="20" w:firstLine="540"/>
        <w:jc w:val="both"/>
      </w:pPr>
      <w:r>
        <w:t>Социальная поддержка обучающимся оказывается путем частичного возмещения расходов на организацию питания:</w:t>
      </w:r>
    </w:p>
    <w:p w:rsidR="006E44C4" w:rsidRDefault="009C1115">
      <w:pPr>
        <w:pStyle w:val="2"/>
        <w:numPr>
          <w:ilvl w:val="1"/>
          <w:numId w:val="1"/>
        </w:numPr>
        <w:shd w:val="clear" w:color="auto" w:fill="auto"/>
        <w:tabs>
          <w:tab w:val="left" w:pos="910"/>
        </w:tabs>
        <w:spacing w:after="0" w:line="245" w:lineRule="exact"/>
        <w:ind w:left="20" w:firstLine="540"/>
        <w:jc w:val="both"/>
      </w:pPr>
      <w:proofErr w:type="gramStart"/>
      <w:r>
        <w:t>Обучающимся</w:t>
      </w:r>
      <w:proofErr w:type="gramEnd"/>
      <w:r>
        <w:t>, указанным в пункте 2.2, - в размере 30 рублей в день на одного обучающегося.</w:t>
      </w:r>
    </w:p>
    <w:p w:rsidR="006E44C4" w:rsidRDefault="009C1115">
      <w:pPr>
        <w:pStyle w:val="2"/>
        <w:numPr>
          <w:ilvl w:val="1"/>
          <w:numId w:val="1"/>
        </w:numPr>
        <w:shd w:val="clear" w:color="auto" w:fill="auto"/>
        <w:tabs>
          <w:tab w:val="left" w:pos="932"/>
        </w:tabs>
        <w:spacing w:after="0" w:line="245" w:lineRule="exact"/>
        <w:ind w:left="20" w:right="20" w:firstLine="540"/>
        <w:jc w:val="both"/>
      </w:pPr>
      <w:proofErr w:type="gramStart"/>
      <w:r>
        <w:t>Обучающимся</w:t>
      </w:r>
      <w:proofErr w:type="gramEnd"/>
      <w:r>
        <w:t>, указанным в пунктах 2.1, 2.3, 2.4, 2.5, - в размере 20 рублей в день на одного обучающегося.</w:t>
      </w:r>
    </w:p>
    <w:p w:rsidR="006E44C4" w:rsidRDefault="009C1115">
      <w:pPr>
        <w:pStyle w:val="2"/>
        <w:shd w:val="clear" w:color="auto" w:fill="auto"/>
        <w:spacing w:after="0" w:line="245" w:lineRule="exact"/>
        <w:ind w:left="20" w:right="20" w:firstLine="540"/>
        <w:jc w:val="both"/>
      </w:pPr>
      <w:r>
        <w:t xml:space="preserve">Оставшаяся часть стоимости питания возмещается родителями (законными представителями) </w:t>
      </w:r>
      <w:proofErr w:type="gramStart"/>
      <w:r>
        <w:t>обучающихся</w:t>
      </w:r>
      <w:proofErr w:type="gramEnd"/>
    </w:p>
    <w:p w:rsidR="006E44C4" w:rsidRDefault="009C1115">
      <w:pPr>
        <w:pStyle w:val="2"/>
        <w:shd w:val="clear" w:color="auto" w:fill="auto"/>
        <w:spacing w:after="0" w:line="245" w:lineRule="exact"/>
        <w:ind w:left="20"/>
        <w:jc w:val="left"/>
      </w:pPr>
      <w:r>
        <w:t xml:space="preserve">(п. 3 в ред. решения Кемеровского городского Совета </w:t>
      </w:r>
      <w:r>
        <w:t>народных депутатов от 29.03.2013 N 226)</w:t>
      </w:r>
    </w:p>
    <w:p w:rsidR="006E44C4" w:rsidRDefault="009C1115">
      <w:pPr>
        <w:pStyle w:val="2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245" w:lineRule="exact"/>
        <w:ind w:left="20" w:right="20" w:firstLine="540"/>
        <w:jc w:val="both"/>
      </w:pPr>
      <w:r>
        <w:t>Финансирование расходов на оказание социальной поддержки осуществляется за счет</w:t>
      </w:r>
      <w:r>
        <w:rPr>
          <w:rStyle w:val="1"/>
        </w:rPr>
        <w:t xml:space="preserve"> средств </w:t>
      </w:r>
      <w:r>
        <w:t>городского бюджета.</w:t>
      </w:r>
    </w:p>
    <w:p w:rsidR="006E44C4" w:rsidRDefault="009C1115">
      <w:pPr>
        <w:pStyle w:val="2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45" w:lineRule="exact"/>
        <w:ind w:left="20" w:firstLine="540"/>
        <w:jc w:val="both"/>
      </w:pPr>
      <w:r>
        <w:t>Порядок предоставления социальной поддержки определяется администрацией города Кемерово.</w:t>
      </w:r>
    </w:p>
    <w:p w:rsidR="006E44C4" w:rsidRDefault="009C1115">
      <w:pPr>
        <w:pStyle w:val="2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45" w:lineRule="exact"/>
        <w:ind w:left="20" w:firstLine="540"/>
        <w:jc w:val="both"/>
      </w:pPr>
      <w:r>
        <w:t>Опубликовать настоя</w:t>
      </w:r>
      <w:r>
        <w:t>щее решение в печатных средствах массовой информации.</w:t>
      </w:r>
    </w:p>
    <w:p w:rsidR="006E44C4" w:rsidRDefault="009C1115">
      <w:pPr>
        <w:pStyle w:val="2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45" w:lineRule="exact"/>
        <w:ind w:left="20" w:firstLine="540"/>
        <w:jc w:val="both"/>
      </w:pPr>
      <w:r>
        <w:t>Настоящее решение вступает</w:t>
      </w:r>
      <w:r>
        <w:rPr>
          <w:rStyle w:val="Consolas65pt"/>
        </w:rPr>
        <w:t xml:space="preserve"> в</w:t>
      </w:r>
      <w:r>
        <w:t xml:space="preserve"> силу после его опубликования.</w:t>
      </w:r>
    </w:p>
    <w:p w:rsidR="006E44C4" w:rsidRDefault="009C1115">
      <w:pPr>
        <w:pStyle w:val="2"/>
        <w:numPr>
          <w:ilvl w:val="0"/>
          <w:numId w:val="1"/>
        </w:numPr>
        <w:shd w:val="clear" w:color="auto" w:fill="auto"/>
        <w:tabs>
          <w:tab w:val="left" w:pos="759"/>
        </w:tabs>
        <w:spacing w:after="176" w:line="245" w:lineRule="exact"/>
        <w:ind w:left="20" w:right="2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комитет по развитию социальной сферы города Кемеровского</w:t>
      </w:r>
      <w:r>
        <w:rPr>
          <w:rStyle w:val="1"/>
        </w:rPr>
        <w:t xml:space="preserve"> городского</w:t>
      </w:r>
      <w:r>
        <w:t xml:space="preserve"> Совета</w:t>
      </w:r>
      <w:r>
        <w:rPr>
          <w:rStyle w:val="1"/>
        </w:rPr>
        <w:t xml:space="preserve"> народных депутатов (</w:t>
      </w:r>
      <w:proofErr w:type="spellStart"/>
      <w:r>
        <w:rPr>
          <w:rStyle w:val="1"/>
        </w:rPr>
        <w:t>Т</w:t>
      </w:r>
      <w:r>
        <w:t>.В</w:t>
      </w:r>
      <w:r>
        <w:rPr>
          <w:rStyle w:val="1"/>
        </w:rPr>
        <w:t>.Кочкина</w:t>
      </w:r>
      <w:proofErr w:type="spellEnd"/>
      <w:r>
        <w:rPr>
          <w:rStyle w:val="1"/>
        </w:rPr>
        <w:t>).</w:t>
      </w:r>
    </w:p>
    <w:p w:rsidR="006E44C4" w:rsidRDefault="009C1115">
      <w:pPr>
        <w:pStyle w:val="2"/>
        <w:shd w:val="clear" w:color="auto" w:fill="auto"/>
        <w:spacing w:after="0"/>
        <w:ind w:left="7840" w:right="20"/>
        <w:jc w:val="right"/>
      </w:pPr>
      <w:r>
        <w:t>И.о. Главы города В.А.СМОЛЯГО</w:t>
      </w:r>
    </w:p>
    <w:sectPr w:rsidR="006E44C4" w:rsidSect="006E44C4">
      <w:type w:val="continuous"/>
      <w:pgSz w:w="11905" w:h="16837"/>
      <w:pgMar w:top="1935" w:right="151" w:bottom="1935" w:left="24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15" w:rsidRDefault="009C1115" w:rsidP="006E44C4">
      <w:r>
        <w:separator/>
      </w:r>
    </w:p>
  </w:endnote>
  <w:endnote w:type="continuationSeparator" w:id="0">
    <w:p w:rsidR="009C1115" w:rsidRDefault="009C1115" w:rsidP="006E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15" w:rsidRDefault="009C1115"/>
  </w:footnote>
  <w:footnote w:type="continuationSeparator" w:id="0">
    <w:p w:rsidR="009C1115" w:rsidRDefault="009C11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5E"/>
    <w:multiLevelType w:val="multilevel"/>
    <w:tmpl w:val="DE808F7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44C4"/>
    <w:rsid w:val="006E44C4"/>
    <w:rsid w:val="009C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4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4C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E44C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Основной текст1"/>
    <w:basedOn w:val="a4"/>
    <w:rsid w:val="006E44C4"/>
    <w:rPr>
      <w:spacing w:val="0"/>
    </w:rPr>
  </w:style>
  <w:style w:type="character" w:customStyle="1" w:styleId="20">
    <w:name w:val="Основной текст (2)_"/>
    <w:basedOn w:val="a0"/>
    <w:link w:val="21"/>
    <w:rsid w:val="006E44C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Основной текст (2)"/>
    <w:basedOn w:val="20"/>
    <w:rsid w:val="006E44C4"/>
    <w:rPr>
      <w:spacing w:val="0"/>
    </w:rPr>
  </w:style>
  <w:style w:type="character" w:customStyle="1" w:styleId="Consolas65pt">
    <w:name w:val="Основной текст + Consolas;6;5 pt;Курсив"/>
    <w:basedOn w:val="a4"/>
    <w:rsid w:val="006E44C4"/>
    <w:rPr>
      <w:rFonts w:ascii="Consolas" w:eastAsia="Consolas" w:hAnsi="Consolas" w:cs="Consolas"/>
      <w:i/>
      <w:iCs/>
      <w:spacing w:val="0"/>
      <w:w w:val="100"/>
      <w:sz w:val="13"/>
      <w:szCs w:val="13"/>
    </w:rPr>
  </w:style>
  <w:style w:type="paragraph" w:customStyle="1" w:styleId="2">
    <w:name w:val="Основной текст2"/>
    <w:basedOn w:val="a"/>
    <w:link w:val="a4"/>
    <w:rsid w:val="006E44C4"/>
    <w:pPr>
      <w:shd w:val="clear" w:color="auto" w:fill="FFFFFF"/>
      <w:spacing w:after="180" w:line="250" w:lineRule="exact"/>
      <w:jc w:val="center"/>
    </w:pPr>
    <w:rPr>
      <w:rFonts w:ascii="Segoe UI" w:eastAsia="Segoe UI" w:hAnsi="Segoe UI" w:cs="Segoe UI"/>
      <w:sz w:val="17"/>
      <w:szCs w:val="17"/>
    </w:rPr>
  </w:style>
  <w:style w:type="paragraph" w:customStyle="1" w:styleId="21">
    <w:name w:val="Основной текст (2)"/>
    <w:basedOn w:val="a"/>
    <w:link w:val="20"/>
    <w:rsid w:val="006E44C4"/>
    <w:pPr>
      <w:shd w:val="clear" w:color="auto" w:fill="FFFFFF"/>
      <w:spacing w:line="245" w:lineRule="exact"/>
      <w:ind w:firstLine="540"/>
      <w:jc w:val="both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>DG Win&amp;Soft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ТитороваИВ</dc:creator>
  <cp:lastModifiedBy>ТитороваИВ</cp:lastModifiedBy>
  <cp:revision>1</cp:revision>
  <dcterms:created xsi:type="dcterms:W3CDTF">2016-02-04T04:09:00Z</dcterms:created>
  <dcterms:modified xsi:type="dcterms:W3CDTF">2016-02-04T04:10:00Z</dcterms:modified>
</cp:coreProperties>
</file>