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19" w:rsidRPr="008D32AB" w:rsidRDefault="000640D5" w:rsidP="000640D5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bookmarkStart w:id="0" w:name="_GoBack"/>
      <w:bookmarkEnd w:id="0"/>
      <w:r w:rsidRPr="008D32A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Актуальная проблема и опасная мода подростков.</w:t>
      </w:r>
    </w:p>
    <w:p w:rsidR="004D6E19" w:rsidRPr="000640D5" w:rsidRDefault="000640D5" w:rsidP="008C0E53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6E19">
        <w:rPr>
          <w:rFonts w:ascii="Times New Roman" w:eastAsia="Times New Roman" w:hAnsi="Times New Roman" w:cs="Times New Roman"/>
          <w:sz w:val="32"/>
          <w:szCs w:val="32"/>
          <w:lang w:eastAsia="ru-RU"/>
        </w:rPr>
        <w:t>Уважаемые родители</w:t>
      </w:r>
      <w:r w:rsidRPr="000640D5">
        <w:rPr>
          <w:rFonts w:ascii="Times New Roman" w:eastAsia="Times New Roman" w:hAnsi="Times New Roman" w:cs="Times New Roman"/>
          <w:sz w:val="32"/>
          <w:szCs w:val="32"/>
          <w:lang w:eastAsia="ru-RU"/>
        </w:rPr>
        <w:t>, будьте бдительны</w:t>
      </w:r>
      <w:r w:rsidRPr="004D6E19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  <w:r w:rsidRPr="000640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D6E19" w:rsidRPr="000640D5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="004D6E19" w:rsidRPr="004D6E19">
        <w:rPr>
          <w:rFonts w:ascii="Times New Roman" w:eastAsia="Times New Roman" w:hAnsi="Times New Roman" w:cs="Times New Roman"/>
          <w:sz w:val="32"/>
          <w:szCs w:val="32"/>
          <w:lang w:eastAsia="ru-RU"/>
        </w:rPr>
        <w:t>овое модное увлечение наших детей</w:t>
      </w:r>
      <w:r w:rsidR="004D6E19" w:rsidRPr="000640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r w:rsidR="004D6E19" w:rsidRPr="004D6E19">
        <w:rPr>
          <w:rFonts w:ascii="Times New Roman" w:eastAsia="Times New Roman" w:hAnsi="Times New Roman" w:cs="Times New Roman"/>
          <w:sz w:val="32"/>
          <w:szCs w:val="32"/>
          <w:lang w:eastAsia="ru-RU"/>
        </w:rPr>
        <w:t>табачн</w:t>
      </w:r>
      <w:r w:rsidR="004D6E19" w:rsidRPr="000640D5">
        <w:rPr>
          <w:rFonts w:ascii="Times New Roman" w:eastAsia="Times New Roman" w:hAnsi="Times New Roman" w:cs="Times New Roman"/>
          <w:sz w:val="32"/>
          <w:szCs w:val="32"/>
          <w:lang w:eastAsia="ru-RU"/>
        </w:rPr>
        <w:t>ые</w:t>
      </w:r>
      <w:r w:rsidR="004D6E19" w:rsidRPr="004D6E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продукт</w:t>
      </w:r>
      <w:r w:rsidR="004D6E19" w:rsidRPr="000640D5"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 w:rsidR="004D6E19" w:rsidRPr="004D6E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рассасывания, которы</w:t>
      </w:r>
      <w:r w:rsidR="004D6E19" w:rsidRPr="000640D5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="004D6E19" w:rsidRPr="004D6E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вызыва</w:t>
      </w:r>
      <w:r w:rsidR="004D6E19" w:rsidRPr="000640D5">
        <w:rPr>
          <w:rFonts w:ascii="Times New Roman" w:eastAsia="Times New Roman" w:hAnsi="Times New Roman" w:cs="Times New Roman"/>
          <w:sz w:val="32"/>
          <w:szCs w:val="32"/>
          <w:lang w:eastAsia="ru-RU"/>
        </w:rPr>
        <w:t>ю</w:t>
      </w:r>
      <w:r w:rsidR="004D6E19" w:rsidRPr="004D6E19">
        <w:rPr>
          <w:rFonts w:ascii="Times New Roman" w:eastAsia="Times New Roman" w:hAnsi="Times New Roman" w:cs="Times New Roman"/>
          <w:sz w:val="32"/>
          <w:szCs w:val="32"/>
          <w:lang w:eastAsia="ru-RU"/>
        </w:rPr>
        <w:t>т никотиновую зависимость</w:t>
      </w:r>
      <w:r w:rsidR="004D6E19" w:rsidRPr="000640D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DC66A8" w:rsidRPr="000640D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</w:rPr>
        <w:t xml:space="preserve"> </w:t>
      </w:r>
    </w:p>
    <w:p w:rsidR="00061A06" w:rsidRPr="00061A06" w:rsidRDefault="00061A06" w:rsidP="008C0E53">
      <w:pPr>
        <w:shd w:val="clear" w:color="auto" w:fill="FFFFFF"/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1A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Подростки любят пробовать что-то новое – здесь сказывается и любопытство, и желание самоутвердиться в группе своих друзей, приобретая этим самым популярность у своих сверстников. У девочек употребление </w:t>
      </w:r>
      <w:proofErr w:type="spellStart"/>
      <w:r w:rsidRPr="00061A06">
        <w:rPr>
          <w:rFonts w:ascii="Times New Roman" w:eastAsia="Times New Roman" w:hAnsi="Times New Roman" w:cs="Times New Roman"/>
          <w:sz w:val="32"/>
          <w:szCs w:val="32"/>
          <w:lang w:eastAsia="ru-RU"/>
        </w:rPr>
        <w:t>снюса</w:t>
      </w:r>
      <w:proofErr w:type="spellEnd"/>
      <w:r w:rsidRPr="00061A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приобретает характер новой моды.</w:t>
      </w:r>
    </w:p>
    <w:p w:rsidR="00061A06" w:rsidRPr="000640D5" w:rsidRDefault="00061A06" w:rsidP="008C0E53">
      <w:pPr>
        <w:shd w:val="clear" w:color="auto" w:fill="FFFFFF"/>
        <w:spacing w:after="0" w:line="284" w:lineRule="atLeast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1A06">
        <w:rPr>
          <w:rFonts w:ascii="Times New Roman" w:eastAsia="Times New Roman" w:hAnsi="Times New Roman" w:cs="Times New Roman"/>
          <w:sz w:val="32"/>
          <w:szCs w:val="32"/>
          <w:lang w:eastAsia="ru-RU"/>
        </w:rPr>
        <w:t>Специалисты Минздрава призы</w:t>
      </w:r>
      <w:r w:rsidR="008C0E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вают обратить особе внимание на </w:t>
      </w:r>
      <w:r w:rsidRPr="00061A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навязчивую информационную кампанию </w:t>
      </w:r>
      <w:proofErr w:type="spellStart"/>
      <w:r w:rsidRPr="00061A06">
        <w:rPr>
          <w:rFonts w:ascii="Times New Roman" w:eastAsia="Times New Roman" w:hAnsi="Times New Roman" w:cs="Times New Roman"/>
          <w:sz w:val="32"/>
          <w:szCs w:val="32"/>
          <w:lang w:eastAsia="ru-RU"/>
        </w:rPr>
        <w:t>снюса</w:t>
      </w:r>
      <w:proofErr w:type="spellEnd"/>
      <w:r w:rsidRPr="00061A0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8C0E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61A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«Производители сделали упаковку красочной и выпускают никотиновые смеси в виде леденцов, мармеладок и зубочисток, чтобы снизить возраст потребления </w:t>
      </w:r>
      <w:proofErr w:type="spellStart"/>
      <w:r w:rsidRPr="00061A06">
        <w:rPr>
          <w:rFonts w:ascii="Times New Roman" w:eastAsia="Times New Roman" w:hAnsi="Times New Roman" w:cs="Times New Roman"/>
          <w:sz w:val="32"/>
          <w:szCs w:val="32"/>
          <w:lang w:eastAsia="ru-RU"/>
        </w:rPr>
        <w:t>снюса</w:t>
      </w:r>
      <w:proofErr w:type="spellEnd"/>
      <w:r w:rsidRPr="00061A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привлечь детей». </w:t>
      </w:r>
    </w:p>
    <w:p w:rsidR="00DC66A8" w:rsidRPr="000640D5" w:rsidRDefault="00DC66A8" w:rsidP="000640D5">
      <w:pPr>
        <w:pStyle w:val="a3"/>
        <w:shd w:val="clear" w:color="auto" w:fill="FFFFFF"/>
        <w:spacing w:before="0" w:beforeAutospacing="0" w:after="360" w:afterAutospacing="0"/>
        <w:ind w:firstLine="708"/>
        <w:jc w:val="both"/>
        <w:rPr>
          <w:sz w:val="32"/>
          <w:szCs w:val="32"/>
        </w:rPr>
      </w:pPr>
      <w:proofErr w:type="spellStart"/>
      <w:r w:rsidRPr="000640D5">
        <w:rPr>
          <w:rStyle w:val="a4"/>
          <w:sz w:val="32"/>
          <w:szCs w:val="32"/>
        </w:rPr>
        <w:t>Снюс</w:t>
      </w:r>
      <w:proofErr w:type="spellEnd"/>
      <w:r w:rsidRPr="000640D5">
        <w:rPr>
          <w:rStyle w:val="a4"/>
          <w:sz w:val="32"/>
          <w:szCs w:val="32"/>
        </w:rPr>
        <w:t> — </w:t>
      </w:r>
      <w:r w:rsidRPr="008C0E53">
        <w:rPr>
          <w:rStyle w:val="a4"/>
          <w:b w:val="0"/>
          <w:sz w:val="32"/>
          <w:szCs w:val="32"/>
        </w:rPr>
        <w:t>это</w:t>
      </w:r>
      <w:r w:rsidRPr="000640D5">
        <w:rPr>
          <w:rStyle w:val="a4"/>
          <w:sz w:val="32"/>
          <w:szCs w:val="32"/>
        </w:rPr>
        <w:t xml:space="preserve"> </w:t>
      </w:r>
      <w:r w:rsidRPr="000640D5">
        <w:rPr>
          <w:sz w:val="32"/>
          <w:szCs w:val="32"/>
        </w:rPr>
        <w:t>вид табачного изделия</w:t>
      </w:r>
      <w:r w:rsidRPr="000640D5">
        <w:rPr>
          <w:rStyle w:val="a4"/>
          <w:sz w:val="32"/>
          <w:szCs w:val="32"/>
        </w:rPr>
        <w:t> </w:t>
      </w:r>
      <w:r w:rsidRPr="000640D5">
        <w:rPr>
          <w:rStyle w:val="a4"/>
          <w:b w:val="0"/>
          <w:sz w:val="32"/>
          <w:szCs w:val="32"/>
        </w:rPr>
        <w:t>к</w:t>
      </w:r>
      <w:r w:rsidRPr="000640D5">
        <w:rPr>
          <w:sz w:val="32"/>
          <w:szCs w:val="32"/>
        </w:rPr>
        <w:t xml:space="preserve">ласса бездымных табаков. Представляет собой измельчённый увлажнённый табак, или растительные волокна, пропитанные табаком с добавлением </w:t>
      </w:r>
      <w:proofErr w:type="spellStart"/>
      <w:r w:rsidRPr="000640D5">
        <w:rPr>
          <w:sz w:val="32"/>
          <w:szCs w:val="32"/>
        </w:rPr>
        <w:t>ароматизаторов</w:t>
      </w:r>
      <w:proofErr w:type="spellEnd"/>
      <w:r w:rsidRPr="000640D5">
        <w:rPr>
          <w:sz w:val="32"/>
          <w:szCs w:val="32"/>
        </w:rPr>
        <w:t xml:space="preserve">. Жевать или глотать </w:t>
      </w:r>
      <w:proofErr w:type="spellStart"/>
      <w:r w:rsidRPr="000640D5">
        <w:rPr>
          <w:sz w:val="32"/>
          <w:szCs w:val="32"/>
        </w:rPr>
        <w:t>снюс</w:t>
      </w:r>
      <w:proofErr w:type="spellEnd"/>
      <w:r w:rsidRPr="000640D5">
        <w:rPr>
          <w:sz w:val="32"/>
          <w:szCs w:val="32"/>
        </w:rPr>
        <w:t xml:space="preserve"> нельзя, однако слюну, которая выделяется при его употреблении, можно сглатывать. </w:t>
      </w:r>
      <w:r w:rsidR="008C0E53" w:rsidRPr="000640D5">
        <w:rPr>
          <w:sz w:val="32"/>
          <w:szCs w:val="32"/>
        </w:rPr>
        <w:t xml:space="preserve">Главный компонент </w:t>
      </w:r>
      <w:r w:rsidR="008C0E53">
        <w:rPr>
          <w:sz w:val="32"/>
          <w:szCs w:val="32"/>
        </w:rPr>
        <w:t>в та</w:t>
      </w:r>
      <w:r w:rsidR="008C0E53" w:rsidRPr="000640D5">
        <w:rPr>
          <w:sz w:val="32"/>
          <w:szCs w:val="32"/>
        </w:rPr>
        <w:t>ком табаке  никотин. Его содержание в 5 раз больше чем в обычной сигарете</w:t>
      </w:r>
      <w:r w:rsidR="008C0E53">
        <w:rPr>
          <w:sz w:val="32"/>
          <w:szCs w:val="32"/>
        </w:rPr>
        <w:t>.</w:t>
      </w:r>
      <w:r w:rsidR="008C0E53" w:rsidRPr="000640D5">
        <w:rPr>
          <w:sz w:val="32"/>
          <w:szCs w:val="32"/>
        </w:rPr>
        <w:t xml:space="preserve"> </w:t>
      </w:r>
      <w:r w:rsidRPr="000640D5">
        <w:rPr>
          <w:sz w:val="32"/>
          <w:szCs w:val="32"/>
        </w:rPr>
        <w:t xml:space="preserve">Никотин и другие вещества высвобождаются из </w:t>
      </w:r>
      <w:proofErr w:type="spellStart"/>
      <w:r w:rsidRPr="000640D5">
        <w:rPr>
          <w:sz w:val="32"/>
          <w:szCs w:val="32"/>
        </w:rPr>
        <w:t>снюса</w:t>
      </w:r>
      <w:proofErr w:type="spellEnd"/>
      <w:r w:rsidRPr="000640D5">
        <w:rPr>
          <w:sz w:val="32"/>
          <w:szCs w:val="32"/>
        </w:rPr>
        <w:t xml:space="preserve"> в слюну, сразу попадают в кровоток, всасываясь через слизистую полости рта.</w:t>
      </w:r>
    </w:p>
    <w:p w:rsidR="00DC66A8" w:rsidRPr="000640D5" w:rsidRDefault="00DC66A8" w:rsidP="008C0E53">
      <w:pPr>
        <w:pStyle w:val="a3"/>
        <w:shd w:val="clear" w:color="auto" w:fill="FFFFFF"/>
        <w:spacing w:before="0" w:beforeAutospacing="0" w:after="360" w:afterAutospacing="0"/>
        <w:ind w:firstLine="708"/>
        <w:jc w:val="both"/>
        <w:rPr>
          <w:sz w:val="32"/>
          <w:szCs w:val="32"/>
        </w:rPr>
      </w:pPr>
      <w:proofErr w:type="spellStart"/>
      <w:r w:rsidRPr="000640D5">
        <w:rPr>
          <w:sz w:val="32"/>
          <w:szCs w:val="32"/>
        </w:rPr>
        <w:t>Снюс</w:t>
      </w:r>
      <w:proofErr w:type="spellEnd"/>
      <w:r w:rsidRPr="000640D5">
        <w:rPr>
          <w:sz w:val="32"/>
          <w:szCs w:val="32"/>
        </w:rPr>
        <w:t xml:space="preserve"> вызывает очень быстрое привыкание и никотиновую зависимость. Пользователи бездымного табака получают намного больше никотина по сравнению с курильщиками сигарет. Дело в том, что употребление </w:t>
      </w:r>
      <w:proofErr w:type="spellStart"/>
      <w:r w:rsidRPr="000640D5">
        <w:rPr>
          <w:sz w:val="32"/>
          <w:szCs w:val="32"/>
        </w:rPr>
        <w:t>снюса</w:t>
      </w:r>
      <w:proofErr w:type="spellEnd"/>
      <w:r w:rsidRPr="000640D5">
        <w:rPr>
          <w:sz w:val="32"/>
          <w:szCs w:val="32"/>
        </w:rPr>
        <w:t xml:space="preserve"> предполагает, что табак остаётся во рту не менее 10 минут, за это время в организм   попадает в десятки раз больше никотина, нежели при выкуривании одной, даже самой крепкой сигареты.</w:t>
      </w:r>
    </w:p>
    <w:p w:rsidR="007644E5" w:rsidRPr="000640D5" w:rsidRDefault="007644E5" w:rsidP="008C0E5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640D5">
        <w:rPr>
          <w:rFonts w:ascii="Times New Roman" w:hAnsi="Times New Roman" w:cs="Times New Roman"/>
          <w:sz w:val="32"/>
          <w:szCs w:val="32"/>
        </w:rPr>
        <w:t xml:space="preserve">Вред от </w:t>
      </w:r>
      <w:proofErr w:type="spellStart"/>
      <w:r w:rsidRPr="000640D5">
        <w:rPr>
          <w:rFonts w:ascii="Times New Roman" w:hAnsi="Times New Roman" w:cs="Times New Roman"/>
          <w:sz w:val="32"/>
          <w:szCs w:val="32"/>
        </w:rPr>
        <w:t>снюса</w:t>
      </w:r>
      <w:proofErr w:type="spellEnd"/>
      <w:r w:rsidRPr="000640D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0640D5">
        <w:rPr>
          <w:rFonts w:ascii="Times New Roman" w:hAnsi="Times New Roman" w:cs="Times New Roman"/>
          <w:sz w:val="32"/>
          <w:szCs w:val="32"/>
        </w:rPr>
        <w:t>может</w:t>
      </w:r>
      <w:proofErr w:type="gramEnd"/>
      <w:r w:rsidRPr="000640D5">
        <w:rPr>
          <w:rFonts w:ascii="Times New Roman" w:hAnsi="Times New Roman" w:cs="Times New Roman"/>
          <w:sz w:val="32"/>
          <w:szCs w:val="32"/>
        </w:rPr>
        <w:t xml:space="preserve"> представляет даже большую угрозу, чем от сигарет, т.к. дозу табака трудно точно измерить и есть риск передозировки с последующими непредсказуемыми последствиями.</w:t>
      </w:r>
    </w:p>
    <w:p w:rsidR="007644E5" w:rsidRPr="000640D5" w:rsidRDefault="007644E5" w:rsidP="008D32AB">
      <w:pPr>
        <w:pStyle w:val="a3"/>
        <w:shd w:val="clear" w:color="auto" w:fill="FFFFFF"/>
        <w:spacing w:before="0" w:beforeAutospacing="0" w:after="360" w:afterAutospacing="0"/>
        <w:ind w:firstLine="708"/>
        <w:jc w:val="both"/>
        <w:rPr>
          <w:sz w:val="32"/>
          <w:szCs w:val="32"/>
        </w:rPr>
      </w:pPr>
      <w:r w:rsidRPr="000640D5">
        <w:rPr>
          <w:sz w:val="32"/>
          <w:szCs w:val="32"/>
        </w:rPr>
        <w:lastRenderedPageBreak/>
        <w:t xml:space="preserve">В каждой дозе такого </w:t>
      </w:r>
      <w:proofErr w:type="spellStart"/>
      <w:r w:rsidRPr="000640D5">
        <w:rPr>
          <w:sz w:val="32"/>
          <w:szCs w:val="32"/>
        </w:rPr>
        <w:t>снюса</w:t>
      </w:r>
      <w:proofErr w:type="spellEnd"/>
      <w:r w:rsidRPr="000640D5">
        <w:rPr>
          <w:sz w:val="32"/>
          <w:szCs w:val="32"/>
        </w:rPr>
        <w:t xml:space="preserve"> – ударная доза никотина, во время его потребления повышается нагрузка на сердце, происходит колебание давления. </w:t>
      </w:r>
    </w:p>
    <w:p w:rsidR="007644E5" w:rsidRPr="000640D5" w:rsidRDefault="007644E5" w:rsidP="008D32AB">
      <w:pPr>
        <w:pStyle w:val="a3"/>
        <w:shd w:val="clear" w:color="auto" w:fill="FFFFFF"/>
        <w:spacing w:before="0" w:beforeAutospacing="0" w:after="360" w:afterAutospacing="0"/>
        <w:ind w:firstLine="708"/>
        <w:jc w:val="both"/>
        <w:rPr>
          <w:sz w:val="32"/>
          <w:szCs w:val="32"/>
        </w:rPr>
      </w:pPr>
      <w:r w:rsidRPr="000640D5">
        <w:rPr>
          <w:sz w:val="32"/>
          <w:szCs w:val="32"/>
        </w:rPr>
        <w:t>Важно понимать, что огромная доза никотина поступает из слизистой рта сразу в мозг, минуя естественный фильтр нашего организма – печень. Отсюда неадекватное поведение – ребенок становится неуправляемым, агрессивным. Так как никотин – это стимулятор, то интоксикацию легко распознать по возбуждению, которое становится заметно окружающим.</w:t>
      </w:r>
    </w:p>
    <w:p w:rsidR="007644E5" w:rsidRPr="000640D5" w:rsidRDefault="007644E5" w:rsidP="008D32AB">
      <w:pPr>
        <w:pStyle w:val="a3"/>
        <w:shd w:val="clear" w:color="auto" w:fill="FFFFFF"/>
        <w:spacing w:before="0" w:beforeAutospacing="0" w:after="360" w:afterAutospacing="0"/>
        <w:ind w:firstLine="708"/>
        <w:jc w:val="both"/>
        <w:rPr>
          <w:sz w:val="32"/>
          <w:szCs w:val="32"/>
        </w:rPr>
      </w:pPr>
      <w:r w:rsidRPr="000640D5">
        <w:rPr>
          <w:sz w:val="32"/>
          <w:szCs w:val="32"/>
        </w:rPr>
        <w:t xml:space="preserve">Высокая концентрация никотина становится причиной практически молниеносного формирования зависимости. Отказ от использования </w:t>
      </w:r>
      <w:proofErr w:type="spellStart"/>
      <w:r w:rsidRPr="000640D5">
        <w:rPr>
          <w:sz w:val="32"/>
          <w:szCs w:val="32"/>
        </w:rPr>
        <w:t>снюса</w:t>
      </w:r>
      <w:proofErr w:type="spellEnd"/>
      <w:r w:rsidRPr="000640D5">
        <w:rPr>
          <w:sz w:val="32"/>
          <w:szCs w:val="32"/>
        </w:rPr>
        <w:t xml:space="preserve"> — процесс более тяжёлый, чем отказ от курения, зачастую невозможный без помощи специалиста и курса реабилитации.</w:t>
      </w:r>
    </w:p>
    <w:p w:rsidR="007644E5" w:rsidRPr="000640D5" w:rsidRDefault="007644E5" w:rsidP="008D32A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640D5">
        <w:rPr>
          <w:rFonts w:ascii="Times New Roman" w:hAnsi="Times New Roman" w:cs="Times New Roman"/>
          <w:sz w:val="32"/>
          <w:szCs w:val="32"/>
        </w:rPr>
        <w:t xml:space="preserve">Наиболее активно процесс продажи осуществляется с помощью глобальных сетей Интернета. </w:t>
      </w:r>
      <w:proofErr w:type="spellStart"/>
      <w:r w:rsidRPr="000640D5">
        <w:rPr>
          <w:rFonts w:ascii="Times New Roman" w:hAnsi="Times New Roman" w:cs="Times New Roman"/>
          <w:sz w:val="32"/>
          <w:szCs w:val="32"/>
        </w:rPr>
        <w:t>Снюс</w:t>
      </w:r>
      <w:proofErr w:type="spellEnd"/>
      <w:r w:rsidRPr="000640D5">
        <w:rPr>
          <w:rFonts w:ascii="Times New Roman" w:hAnsi="Times New Roman" w:cs="Times New Roman"/>
          <w:sz w:val="32"/>
          <w:szCs w:val="32"/>
        </w:rPr>
        <w:t xml:space="preserve"> и конфеты с никотином производителями и продавцами продвигаются через сайты Интернета как «легкая и неопасная» продукция. Раскручивают новый бренд – конфеты в виде сердечка с названием «Земляничка», мармелад различных и очень красивых цветов. В </w:t>
      </w:r>
      <w:proofErr w:type="spellStart"/>
      <w:r w:rsidRPr="000640D5">
        <w:rPr>
          <w:rFonts w:ascii="Times New Roman" w:hAnsi="Times New Roman" w:cs="Times New Roman"/>
          <w:sz w:val="32"/>
          <w:szCs w:val="32"/>
        </w:rPr>
        <w:t>соцсетях</w:t>
      </w:r>
      <w:proofErr w:type="spellEnd"/>
      <w:r w:rsidRPr="000640D5">
        <w:rPr>
          <w:rFonts w:ascii="Times New Roman" w:hAnsi="Times New Roman" w:cs="Times New Roman"/>
          <w:sz w:val="32"/>
          <w:szCs w:val="32"/>
        </w:rPr>
        <w:t xml:space="preserve"> его продвигают как легкую альтернативу сигаретам. В безвредность, правда, сложно поверить, глядя на прожженные десны</w:t>
      </w:r>
      <w:r w:rsidRPr="000640D5">
        <w:rPr>
          <w:rFonts w:ascii="Times New Roman" w:hAnsi="Times New Roman" w:cs="Times New Roman"/>
          <w:sz w:val="32"/>
          <w:szCs w:val="32"/>
        </w:rPr>
        <w:t>.</w:t>
      </w:r>
    </w:p>
    <w:p w:rsidR="00DC66A8" w:rsidRPr="00DC66A8" w:rsidRDefault="00DC66A8" w:rsidP="008D32AB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40D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Как понять, что ребенок принимает </w:t>
      </w:r>
      <w:proofErr w:type="spellStart"/>
      <w:r w:rsidRPr="000640D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снюс</w:t>
      </w:r>
      <w:proofErr w:type="spellEnd"/>
      <w:r w:rsidRPr="000640D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?</w:t>
      </w:r>
    </w:p>
    <w:p w:rsidR="00DC66A8" w:rsidRPr="00DC66A8" w:rsidRDefault="00DC66A8" w:rsidP="008D32AB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66A8">
        <w:rPr>
          <w:rFonts w:ascii="Times New Roman" w:eastAsia="Times New Roman" w:hAnsi="Times New Roman" w:cs="Times New Roman"/>
          <w:sz w:val="32"/>
          <w:szCs w:val="32"/>
          <w:lang w:eastAsia="ru-RU"/>
        </w:rPr>
        <w:t>Жевательный табак «</w:t>
      </w:r>
      <w:proofErr w:type="spellStart"/>
      <w:r w:rsidRPr="00DC66A8">
        <w:rPr>
          <w:rFonts w:ascii="Times New Roman" w:eastAsia="Times New Roman" w:hAnsi="Times New Roman" w:cs="Times New Roman"/>
          <w:sz w:val="32"/>
          <w:szCs w:val="32"/>
          <w:lang w:eastAsia="ru-RU"/>
        </w:rPr>
        <w:t>снюс</w:t>
      </w:r>
      <w:proofErr w:type="spellEnd"/>
      <w:r w:rsidRPr="00DC66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– особенно ароматический – практически не оставляет специфического запаха изо рта или от одежды, поэтому единственный прямой признак употребления </w:t>
      </w:r>
      <w:proofErr w:type="spellStart"/>
      <w:r w:rsidRPr="00DC66A8">
        <w:rPr>
          <w:rFonts w:ascii="Times New Roman" w:eastAsia="Times New Roman" w:hAnsi="Times New Roman" w:cs="Times New Roman"/>
          <w:sz w:val="32"/>
          <w:szCs w:val="32"/>
          <w:lang w:eastAsia="ru-RU"/>
        </w:rPr>
        <w:t>снюса</w:t>
      </w:r>
      <w:proofErr w:type="spellEnd"/>
      <w:r w:rsidRPr="00DC66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наличие коробочки с табаком или порционными пакетиками.</w:t>
      </w:r>
    </w:p>
    <w:p w:rsidR="00DC66A8" w:rsidRPr="00DC66A8" w:rsidRDefault="00DC66A8" w:rsidP="000640D5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66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 выявить </w:t>
      </w:r>
      <w:proofErr w:type="gramStart"/>
      <w:r w:rsidRPr="00DC66A8">
        <w:rPr>
          <w:rFonts w:ascii="Times New Roman" w:eastAsia="Times New Roman" w:hAnsi="Times New Roman" w:cs="Times New Roman"/>
          <w:sz w:val="32"/>
          <w:szCs w:val="32"/>
          <w:lang w:eastAsia="ru-RU"/>
        </w:rPr>
        <w:t>зависимого</w:t>
      </w:r>
      <w:proofErr w:type="gramEnd"/>
      <w:r w:rsidRPr="00DC66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 </w:t>
      </w:r>
      <w:proofErr w:type="spellStart"/>
      <w:r w:rsidRPr="00DC66A8">
        <w:rPr>
          <w:rFonts w:ascii="Times New Roman" w:eastAsia="Times New Roman" w:hAnsi="Times New Roman" w:cs="Times New Roman"/>
          <w:sz w:val="32"/>
          <w:szCs w:val="32"/>
          <w:lang w:eastAsia="ru-RU"/>
        </w:rPr>
        <w:t>снюса</w:t>
      </w:r>
      <w:proofErr w:type="spellEnd"/>
      <w:r w:rsidRPr="00DC66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можно и по косвенным признакам:</w:t>
      </w:r>
    </w:p>
    <w:p w:rsidR="00DC66A8" w:rsidRPr="00DC66A8" w:rsidRDefault="00DC66A8" w:rsidP="000640D5">
      <w:pPr>
        <w:numPr>
          <w:ilvl w:val="0"/>
          <w:numId w:val="1"/>
        </w:numPr>
        <w:shd w:val="clear" w:color="auto" w:fill="FFFFFF"/>
        <w:spacing w:after="36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66A8">
        <w:rPr>
          <w:rFonts w:ascii="Times New Roman" w:hAnsi="Times New Roman" w:cs="Times New Roman"/>
          <w:b/>
          <w:sz w:val="32"/>
          <w:szCs w:val="32"/>
        </w:rPr>
        <w:lastRenderedPageBreak/>
        <w:t>Поведение:</w:t>
      </w:r>
      <w:r w:rsidRPr="00DC66A8">
        <w:rPr>
          <w:rFonts w:ascii="Times New Roman" w:hAnsi="Times New Roman" w:cs="Times New Roman"/>
          <w:sz w:val="32"/>
          <w:szCs w:val="32"/>
        </w:rPr>
        <w:t xml:space="preserve"> частые движения лицевых мышц, характерные для жевания или рассасывания, легкое нервное возбуждение, перепады настроения, нетипичная раздражительность и тревожность, рассеянность и снижение учебных показателей.</w:t>
      </w:r>
    </w:p>
    <w:p w:rsidR="00DC66A8" w:rsidRPr="000640D5" w:rsidRDefault="00DC66A8" w:rsidP="000640D5">
      <w:pPr>
        <w:numPr>
          <w:ilvl w:val="0"/>
          <w:numId w:val="2"/>
        </w:numPr>
        <w:shd w:val="clear" w:color="auto" w:fill="FFFFFF"/>
        <w:spacing w:after="36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66A8">
        <w:rPr>
          <w:rFonts w:ascii="Times New Roman" w:hAnsi="Times New Roman" w:cs="Times New Roman"/>
          <w:b/>
          <w:sz w:val="32"/>
          <w:szCs w:val="32"/>
        </w:rPr>
        <w:t xml:space="preserve">Физические изменения - </w:t>
      </w:r>
      <w:r w:rsidRPr="00DC66A8">
        <w:rPr>
          <w:rFonts w:ascii="Times New Roman" w:hAnsi="Times New Roman" w:cs="Times New Roman"/>
          <w:sz w:val="32"/>
          <w:szCs w:val="32"/>
        </w:rPr>
        <w:t>резкая потеря веса, землистый и сероватый цвет лица, темные круги под глазами, частые жалобы на головную и сердечную боль, частые проблемы с зубами.</w:t>
      </w:r>
    </w:p>
    <w:p w:rsidR="007644E5" w:rsidRPr="000640D5" w:rsidRDefault="007644E5" w:rsidP="008D32AB">
      <w:pPr>
        <w:pStyle w:val="a3"/>
        <w:shd w:val="clear" w:color="auto" w:fill="FFFFFF"/>
        <w:spacing w:before="0" w:beforeAutospacing="0" w:after="360" w:afterAutospacing="0"/>
        <w:ind w:firstLine="360"/>
        <w:jc w:val="both"/>
        <w:rPr>
          <w:sz w:val="32"/>
          <w:szCs w:val="32"/>
        </w:rPr>
      </w:pPr>
      <w:r w:rsidRPr="000640D5">
        <w:rPr>
          <w:sz w:val="32"/>
          <w:szCs w:val="32"/>
        </w:rPr>
        <w:t xml:space="preserve">Проблема потребления наркотических и </w:t>
      </w:r>
      <w:proofErr w:type="spellStart"/>
      <w:r w:rsidRPr="000640D5">
        <w:rPr>
          <w:sz w:val="32"/>
          <w:szCs w:val="32"/>
        </w:rPr>
        <w:t>психоактивных</w:t>
      </w:r>
      <w:proofErr w:type="spellEnd"/>
      <w:r w:rsidRPr="000640D5">
        <w:rPr>
          <w:sz w:val="32"/>
          <w:szCs w:val="32"/>
        </w:rPr>
        <w:t xml:space="preserve"> веще</w:t>
      </w:r>
      <w:proofErr w:type="gramStart"/>
      <w:r w:rsidRPr="000640D5">
        <w:rPr>
          <w:sz w:val="32"/>
          <w:szCs w:val="32"/>
        </w:rPr>
        <w:t>ств ср</w:t>
      </w:r>
      <w:proofErr w:type="gramEnd"/>
      <w:r w:rsidRPr="000640D5">
        <w:rPr>
          <w:sz w:val="32"/>
          <w:szCs w:val="32"/>
        </w:rPr>
        <w:t xml:space="preserve">еди детей и подростков является значимой и представляет серьезную опасность для здоровья подрастающего поколения. </w:t>
      </w:r>
    </w:p>
    <w:p w:rsidR="008D32AB" w:rsidRDefault="007644E5" w:rsidP="008D32AB">
      <w:pPr>
        <w:pStyle w:val="a3"/>
        <w:shd w:val="clear" w:color="auto" w:fill="FFFFFF"/>
        <w:spacing w:before="0" w:beforeAutospacing="0" w:after="360" w:afterAutospacing="0"/>
        <w:ind w:firstLine="360"/>
        <w:jc w:val="both"/>
        <w:rPr>
          <w:sz w:val="32"/>
          <w:szCs w:val="32"/>
        </w:rPr>
      </w:pPr>
      <w:r w:rsidRPr="000640D5">
        <w:rPr>
          <w:sz w:val="32"/>
          <w:szCs w:val="32"/>
        </w:rPr>
        <w:t xml:space="preserve">Несовершеннолетние активно стягиваются не только в потребление таких средств, но и в распространение их путем «закладок», т.е. оставляя в общедоступных местах (в подъезде, на клумбах, в водосточных трубах). Сбыт наркотических веществ осуществляется бесконтактным способом. </w:t>
      </w:r>
    </w:p>
    <w:p w:rsidR="007644E5" w:rsidRPr="000640D5" w:rsidRDefault="008D32AB" w:rsidP="008D32AB">
      <w:pPr>
        <w:pStyle w:val="a3"/>
        <w:shd w:val="clear" w:color="auto" w:fill="FFFFFF"/>
        <w:spacing w:before="0" w:beforeAutospacing="0" w:after="360" w:afterAutospacing="0"/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>У</w:t>
      </w:r>
      <w:r w:rsidR="007644E5" w:rsidRPr="000640D5">
        <w:rPr>
          <w:sz w:val="32"/>
          <w:szCs w:val="32"/>
        </w:rPr>
        <w:t xml:space="preserve">важаемые родители, обратите внимание на внешние признаки  вашего ребенка,  общение в социальных сетях. А самое главное, общайтесь с ребенком! Помните, отсутствие общения с вами заставит ребенка обратиться к другим людям. Но кто они и что ему посоветуют – вопрос остается открытым! Старайтесь выступать инициатором откровенного, открытого общения со своим ребенком! </w:t>
      </w:r>
    </w:p>
    <w:p w:rsidR="007644E5" w:rsidRPr="000640D5" w:rsidRDefault="007644E5" w:rsidP="008D32AB">
      <w:pPr>
        <w:pStyle w:val="a3"/>
        <w:shd w:val="clear" w:color="auto" w:fill="FFFFFF"/>
        <w:spacing w:before="0" w:beforeAutospacing="0" w:after="360" w:afterAutospacing="0"/>
        <w:ind w:firstLine="360"/>
        <w:jc w:val="both"/>
        <w:rPr>
          <w:sz w:val="32"/>
          <w:szCs w:val="32"/>
        </w:rPr>
      </w:pPr>
      <w:r w:rsidRPr="000640D5">
        <w:rPr>
          <w:sz w:val="32"/>
          <w:szCs w:val="32"/>
        </w:rPr>
        <w:t xml:space="preserve">Вы должны быть в курсе, с кем общается ваш ребенок, интересы его компании, увлечения, манеру общения. </w:t>
      </w:r>
    </w:p>
    <w:p w:rsidR="0007282A" w:rsidRDefault="007644E5" w:rsidP="008D32AB">
      <w:pPr>
        <w:pStyle w:val="a3"/>
        <w:shd w:val="clear" w:color="auto" w:fill="FFFFFF"/>
        <w:spacing w:before="0" w:beforeAutospacing="0" w:after="360" w:afterAutospacing="0"/>
        <w:ind w:firstLine="360"/>
        <w:jc w:val="both"/>
      </w:pPr>
      <w:r w:rsidRPr="000640D5">
        <w:rPr>
          <w:sz w:val="32"/>
          <w:szCs w:val="32"/>
        </w:rPr>
        <w:t xml:space="preserve">Только доверие между нами и детьми  может оградить их от  необдуманного шага. </w:t>
      </w:r>
    </w:p>
    <w:sectPr w:rsidR="00072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367B1"/>
    <w:multiLevelType w:val="multilevel"/>
    <w:tmpl w:val="65E69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602B10"/>
    <w:multiLevelType w:val="multilevel"/>
    <w:tmpl w:val="5EA8BB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23"/>
    <w:rsid w:val="00061A06"/>
    <w:rsid w:val="000640D5"/>
    <w:rsid w:val="0007282A"/>
    <w:rsid w:val="004D6E19"/>
    <w:rsid w:val="005A1523"/>
    <w:rsid w:val="006A0ECE"/>
    <w:rsid w:val="007644E5"/>
    <w:rsid w:val="008C0E53"/>
    <w:rsid w:val="008D32AB"/>
    <w:rsid w:val="00DC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66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66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8</cp:revision>
  <dcterms:created xsi:type="dcterms:W3CDTF">2020-02-24T03:32:00Z</dcterms:created>
  <dcterms:modified xsi:type="dcterms:W3CDTF">2020-02-24T04:18:00Z</dcterms:modified>
</cp:coreProperties>
</file>