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95" w:rsidRDefault="00721A95" w:rsidP="00721A95">
      <w:pPr>
        <w:spacing w:line="20" w:lineRule="exact"/>
        <w:rPr>
          <w:sz w:val="24"/>
          <w:szCs w:val="24"/>
        </w:rPr>
      </w:pPr>
    </w:p>
    <w:p w:rsidR="00EB4F04" w:rsidRDefault="00EB4F04" w:rsidP="00EB4F04">
      <w:pPr>
        <w:jc w:val="center"/>
        <w:rPr>
          <w:rFonts w:eastAsia="Times New Roman"/>
          <w:sz w:val="24"/>
          <w:szCs w:val="24"/>
        </w:rPr>
        <w:sectPr w:rsidR="00EB4F04" w:rsidSect="00A92634">
          <w:footerReference w:type="default" r:id="rId8"/>
          <w:pgSz w:w="11900" w:h="16838"/>
          <w:pgMar w:top="1367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C65EE0" w:rsidRPr="003C155D" w:rsidRDefault="00C65EE0" w:rsidP="003C155D">
      <w:pPr>
        <w:rPr>
          <w:sz w:val="24"/>
        </w:rPr>
        <w:sectPr w:rsidR="00C65EE0" w:rsidRPr="003C155D" w:rsidSect="00A92634">
          <w:footerReference w:type="default" r:id="rId9"/>
          <w:pgSz w:w="11900" w:h="16838"/>
          <w:pgMar w:top="1367" w:right="846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D11A05" w:rsidRPr="00D11A05" w:rsidRDefault="00D11A05" w:rsidP="00D11A05">
      <w:pPr>
        <w:rPr>
          <w:sz w:val="24"/>
        </w:rPr>
      </w:pPr>
      <w:bookmarkStart w:id="0" w:name="_GoBack"/>
      <w:bookmarkEnd w:id="0"/>
    </w:p>
    <w:p w:rsidR="00FE4C7F" w:rsidRDefault="00FE4C7F" w:rsidP="00D11A05">
      <w:pPr>
        <w:tabs>
          <w:tab w:val="left" w:pos="6210"/>
        </w:tabs>
        <w:jc w:val="center"/>
        <w:rPr>
          <w:b/>
          <w:sz w:val="24"/>
          <w:lang w:val="en-US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514975" cy="9083675"/>
            <wp:effectExtent l="19050" t="0" r="9525" b="0"/>
            <wp:docPr id="1" name="Рисунок 0" descr="титульники ФГОС СОО физические методы в инженерных исследов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физические методы в инженерных исследования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08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94" w:rsidRDefault="002B2F4C" w:rsidP="00D11A05">
      <w:pPr>
        <w:tabs>
          <w:tab w:val="left" w:pos="621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FF2A1C">
        <w:rPr>
          <w:b/>
          <w:sz w:val="24"/>
        </w:rPr>
        <w:t>ЛАНИРУЕМЫЕРЕЗУЛЬТАТЫ ОСВОЕНИЯ КУРСА</w:t>
      </w:r>
    </w:p>
    <w:p w:rsidR="00AA3EFD" w:rsidRDefault="00AA3EFD" w:rsidP="00AA3EFD">
      <w:pPr>
        <w:tabs>
          <w:tab w:val="left" w:pos="6210"/>
        </w:tabs>
        <w:jc w:val="both"/>
        <w:rPr>
          <w:sz w:val="24"/>
        </w:rPr>
      </w:pPr>
    </w:p>
    <w:p w:rsidR="00D95BBF" w:rsidRDefault="00D95BBF" w:rsidP="0057095E">
      <w:pPr>
        <w:tabs>
          <w:tab w:val="left" w:pos="709"/>
          <w:tab w:val="left" w:pos="6210"/>
        </w:tabs>
        <w:spacing w:line="360" w:lineRule="auto"/>
        <w:jc w:val="both"/>
        <w:rPr>
          <w:sz w:val="24"/>
        </w:rPr>
      </w:pPr>
      <w:r w:rsidRPr="00D95BBF">
        <w:rPr>
          <w:sz w:val="24"/>
        </w:rPr>
        <w:t xml:space="preserve">Рабочая программа </w:t>
      </w:r>
      <w:r>
        <w:rPr>
          <w:sz w:val="24"/>
        </w:rPr>
        <w:t>элективного</w:t>
      </w:r>
      <w:r w:rsidRPr="00D95BBF">
        <w:rPr>
          <w:sz w:val="24"/>
        </w:rPr>
        <w:t xml:space="preserve"> курс</w:t>
      </w:r>
      <w:r>
        <w:rPr>
          <w:sz w:val="24"/>
        </w:rPr>
        <w:t>а</w:t>
      </w:r>
      <w:r w:rsidRPr="00D95BBF">
        <w:rPr>
          <w:sz w:val="24"/>
        </w:rPr>
        <w:t xml:space="preserve"> «Физические методы в инженерных исследованиях» для учащихся 10-11-х классов составлена на основе требований к результатам освоения основной образовательной программы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образования.</w:t>
      </w:r>
    </w:p>
    <w:p w:rsidR="00AA3EFD" w:rsidRDefault="006C73E7" w:rsidP="0057095E">
      <w:pPr>
        <w:tabs>
          <w:tab w:val="left" w:pos="709"/>
          <w:tab w:val="left" w:pos="62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К</w:t>
      </w:r>
      <w:r w:rsidR="00802700">
        <w:rPr>
          <w:sz w:val="24"/>
        </w:rPr>
        <w:t xml:space="preserve">урс </w:t>
      </w:r>
      <w:r w:rsidR="006F3959" w:rsidRPr="006F3959">
        <w:rPr>
          <w:sz w:val="24"/>
        </w:rPr>
        <w:t>«Физические мет</w:t>
      </w:r>
      <w:r w:rsidR="006F3959">
        <w:rPr>
          <w:sz w:val="24"/>
        </w:rPr>
        <w:t xml:space="preserve">оды в инженерных исследованиях» предназначен для учащихся </w:t>
      </w:r>
      <w:r w:rsidR="00D95BBF" w:rsidRPr="00D95BBF">
        <w:rPr>
          <w:sz w:val="24"/>
        </w:rPr>
        <w:t xml:space="preserve">10-11-х классов </w:t>
      </w:r>
      <w:r w:rsidR="006F3959" w:rsidRPr="006F3959">
        <w:rPr>
          <w:sz w:val="24"/>
        </w:rPr>
        <w:t>технологического профиля</w:t>
      </w:r>
      <w:r w:rsidR="006F3959">
        <w:rPr>
          <w:sz w:val="24"/>
        </w:rPr>
        <w:t xml:space="preserve"> (инженерный класс)</w:t>
      </w:r>
      <w:r>
        <w:rPr>
          <w:sz w:val="24"/>
        </w:rPr>
        <w:t>.</w:t>
      </w:r>
      <w:r w:rsidR="006F3959">
        <w:rPr>
          <w:sz w:val="24"/>
        </w:rPr>
        <w:t>Курс поможет</w:t>
      </w:r>
      <w:r w:rsidR="00683E6A">
        <w:rPr>
          <w:sz w:val="24"/>
        </w:rPr>
        <w:t xml:space="preserve"> ученикам</w:t>
      </w:r>
      <w:r w:rsidR="00036744" w:rsidRPr="00036744">
        <w:rPr>
          <w:sz w:val="24"/>
        </w:rPr>
        <w:t>получить о</w:t>
      </w:r>
      <w:r w:rsidR="00036744">
        <w:rPr>
          <w:sz w:val="24"/>
        </w:rPr>
        <w:t xml:space="preserve">сновные представления о методах </w:t>
      </w:r>
      <w:r w:rsidR="00036744" w:rsidRPr="00036744">
        <w:rPr>
          <w:sz w:val="24"/>
        </w:rPr>
        <w:t xml:space="preserve">физического экспериментального исследования, а </w:t>
      </w:r>
      <w:r w:rsidR="00EE79BA" w:rsidRPr="00036744">
        <w:rPr>
          <w:sz w:val="24"/>
        </w:rPr>
        <w:t>также</w:t>
      </w:r>
      <w:r w:rsidR="00036744" w:rsidRPr="00036744">
        <w:rPr>
          <w:sz w:val="24"/>
        </w:rPr>
        <w:t xml:space="preserve"> научит основам обработки и представления полученных в ходе проведенных экспериментов результатов.</w:t>
      </w:r>
    </w:p>
    <w:p w:rsidR="00EE79BA" w:rsidRDefault="00BC7546" w:rsidP="0057095E">
      <w:pPr>
        <w:tabs>
          <w:tab w:val="left" w:pos="709"/>
          <w:tab w:val="left" w:pos="62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В </w:t>
      </w:r>
      <w:r w:rsidRPr="00BC7546">
        <w:rPr>
          <w:sz w:val="24"/>
        </w:rPr>
        <w:t>курс</w:t>
      </w:r>
      <w:r>
        <w:rPr>
          <w:sz w:val="24"/>
        </w:rPr>
        <w:t>е</w:t>
      </w:r>
      <w:r w:rsidRPr="00BC7546">
        <w:rPr>
          <w:sz w:val="24"/>
        </w:rPr>
        <w:t xml:space="preserve"> «Физические методы в инженерных исследованиях»</w:t>
      </w:r>
      <w:r>
        <w:rPr>
          <w:sz w:val="24"/>
        </w:rPr>
        <w:t xml:space="preserve"> используются технологии исследовательского обучения и технологии учебного проектирования, которые помогают </w:t>
      </w:r>
      <w:r w:rsidR="004337FB">
        <w:rPr>
          <w:sz w:val="24"/>
        </w:rPr>
        <w:t>освоениюдеятельностного</w:t>
      </w:r>
      <w:r w:rsidR="004337FB" w:rsidRPr="004337FB">
        <w:rPr>
          <w:sz w:val="24"/>
        </w:rPr>
        <w:t xml:space="preserve"> подход</w:t>
      </w:r>
      <w:r w:rsidR="004337FB">
        <w:rPr>
          <w:sz w:val="24"/>
        </w:rPr>
        <w:t>а, позволяющему</w:t>
      </w:r>
      <w:r>
        <w:rPr>
          <w:sz w:val="24"/>
        </w:rPr>
        <w:t xml:space="preserve"> продуктивно усваивать знания, учиться их анализировать, сделать их более практико-</w:t>
      </w:r>
      <w:r w:rsidR="004337FB">
        <w:rPr>
          <w:sz w:val="24"/>
        </w:rPr>
        <w:t>ориентированными</w:t>
      </w:r>
      <w:r>
        <w:rPr>
          <w:sz w:val="24"/>
        </w:rPr>
        <w:t>.</w:t>
      </w:r>
    </w:p>
    <w:p w:rsidR="00C122B2" w:rsidRDefault="00C122B2" w:rsidP="0057095E">
      <w:pPr>
        <w:tabs>
          <w:tab w:val="left" w:pos="709"/>
          <w:tab w:val="left" w:pos="6210"/>
        </w:tabs>
        <w:spacing w:line="360" w:lineRule="auto"/>
        <w:jc w:val="both"/>
        <w:rPr>
          <w:sz w:val="24"/>
        </w:rPr>
      </w:pPr>
    </w:p>
    <w:p w:rsidR="002426D7" w:rsidRDefault="00735116" w:rsidP="0057095E">
      <w:pPr>
        <w:tabs>
          <w:tab w:val="left" w:pos="709"/>
          <w:tab w:val="left" w:pos="6210"/>
        </w:tabs>
        <w:spacing w:line="360" w:lineRule="auto"/>
        <w:jc w:val="both"/>
        <w:rPr>
          <w:sz w:val="24"/>
        </w:rPr>
      </w:pPr>
      <w:r w:rsidRPr="00735116">
        <w:rPr>
          <w:sz w:val="24"/>
        </w:rPr>
        <w:t xml:space="preserve">Рабочая программа элективного курса «Физические методы в инженерных исследованиях» имеет </w:t>
      </w:r>
      <w:r w:rsidRPr="00B52183">
        <w:rPr>
          <w:b/>
          <w:sz w:val="24"/>
        </w:rPr>
        <w:t>цель:</w:t>
      </w:r>
    </w:p>
    <w:p w:rsidR="006C73E7" w:rsidRDefault="00966DD6" w:rsidP="00041D4F">
      <w:pPr>
        <w:pStyle w:val="ab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 w:rsidRPr="006C73E7">
        <w:rPr>
          <w:sz w:val="24"/>
        </w:rPr>
        <w:t xml:space="preserve">дополнение содержания профильной подготовки по физике </w:t>
      </w:r>
    </w:p>
    <w:p w:rsidR="007B2BB1" w:rsidRPr="006C73E7" w:rsidRDefault="007B2BB1" w:rsidP="00041D4F">
      <w:pPr>
        <w:pStyle w:val="ab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 w:rsidRPr="006C73E7">
        <w:rPr>
          <w:sz w:val="24"/>
        </w:rPr>
        <w:t>развитие познавательных интересов и творческих способностей учащихся;</w:t>
      </w:r>
    </w:p>
    <w:p w:rsidR="007B2BB1" w:rsidRDefault="007B2BB1" w:rsidP="00041D4F">
      <w:pPr>
        <w:pStyle w:val="ab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>формирование у старшеклассников научного познания окружающего мира</w:t>
      </w:r>
      <w:r w:rsidRPr="007B2BB1">
        <w:rPr>
          <w:sz w:val="24"/>
        </w:rPr>
        <w:t>;</w:t>
      </w:r>
    </w:p>
    <w:p w:rsidR="007B2BB1" w:rsidRDefault="007B2BB1" w:rsidP="00041D4F">
      <w:pPr>
        <w:pStyle w:val="ab"/>
        <w:numPr>
          <w:ilvl w:val="0"/>
          <w:numId w:val="5"/>
        </w:numPr>
        <w:spacing w:line="360" w:lineRule="auto"/>
        <w:ind w:left="709" w:hanging="425"/>
        <w:jc w:val="both"/>
        <w:rPr>
          <w:sz w:val="24"/>
        </w:rPr>
      </w:pPr>
      <w:r>
        <w:rPr>
          <w:sz w:val="24"/>
        </w:rPr>
        <w:t>актуализация представлений о приоритетной роли физики в развитии техники и современных технологий.</w:t>
      </w:r>
    </w:p>
    <w:p w:rsidR="00C122B2" w:rsidRDefault="00C122B2" w:rsidP="00C122B2">
      <w:pPr>
        <w:pStyle w:val="ab"/>
        <w:spacing w:line="360" w:lineRule="auto"/>
        <w:ind w:left="709"/>
        <w:jc w:val="both"/>
        <w:rPr>
          <w:sz w:val="24"/>
        </w:rPr>
      </w:pPr>
    </w:p>
    <w:p w:rsidR="007B2BB1" w:rsidRPr="007B2BB1" w:rsidRDefault="00735116" w:rsidP="0057095E">
      <w:pPr>
        <w:pStyle w:val="ab"/>
        <w:tabs>
          <w:tab w:val="left" w:pos="0"/>
          <w:tab w:val="left" w:pos="709"/>
          <w:tab w:val="left" w:pos="6210"/>
        </w:tabs>
        <w:spacing w:line="360" w:lineRule="auto"/>
        <w:ind w:left="0"/>
        <w:jc w:val="both"/>
        <w:rPr>
          <w:sz w:val="24"/>
        </w:rPr>
      </w:pPr>
      <w:r w:rsidRPr="00735116">
        <w:rPr>
          <w:sz w:val="24"/>
        </w:rPr>
        <w:t>Для достижения перечисленных целей предполагается решение следующих задач:</w:t>
      </w:r>
    </w:p>
    <w:p w:rsidR="007B2BB1" w:rsidRDefault="007B2BB1" w:rsidP="00475D74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>
        <w:rPr>
          <w:sz w:val="24"/>
        </w:rPr>
        <w:t>закрепить и расширить знания учащихся о разнообразии и широте проявления физических явлений</w:t>
      </w:r>
      <w:r w:rsidR="00110029">
        <w:rPr>
          <w:sz w:val="24"/>
        </w:rPr>
        <w:t xml:space="preserve"> в природе, их применение в современной технике</w:t>
      </w:r>
      <w:r w:rsidR="00110029" w:rsidRPr="00110029">
        <w:rPr>
          <w:sz w:val="24"/>
        </w:rPr>
        <w:t>;</w:t>
      </w:r>
    </w:p>
    <w:p w:rsidR="00110029" w:rsidRDefault="00A05106" w:rsidP="00475D74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сформировать у школьников устойчивые навыки </w:t>
      </w:r>
      <w:r w:rsidR="00042B60">
        <w:rPr>
          <w:sz w:val="24"/>
        </w:rPr>
        <w:t>самостоятельного проведения наблюдений, измерений физических величин, обработки и анализа опытных данных, интерпретации результатов физического эксперимента, самообразования</w:t>
      </w:r>
      <w:r w:rsidR="00042B60" w:rsidRPr="00042B60">
        <w:rPr>
          <w:sz w:val="24"/>
        </w:rPr>
        <w:t>;</w:t>
      </w:r>
    </w:p>
    <w:p w:rsidR="00042B60" w:rsidRDefault="00382346" w:rsidP="00475D74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>
        <w:rPr>
          <w:sz w:val="24"/>
        </w:rPr>
        <w:t>повысить уровень предметной, мировоззренческой, технологической, оценочно-рефлексивной, информационной и коммуникативной компетенции учащихся, востребованных системой профессионального образования и рынка труда</w:t>
      </w:r>
      <w:r w:rsidRPr="00382346">
        <w:rPr>
          <w:sz w:val="24"/>
        </w:rPr>
        <w:t>;</w:t>
      </w:r>
    </w:p>
    <w:p w:rsidR="00DF758D" w:rsidRDefault="00DF758D" w:rsidP="00475D74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повысить качество методологической и практической подготовленности учащихся к итоговой </w:t>
      </w:r>
      <w:r w:rsidR="006C73E7">
        <w:rPr>
          <w:sz w:val="24"/>
        </w:rPr>
        <w:t>аттестации по физике</w:t>
      </w:r>
      <w:r w:rsidRPr="00DF758D">
        <w:rPr>
          <w:sz w:val="24"/>
        </w:rPr>
        <w:t>;</w:t>
      </w:r>
    </w:p>
    <w:p w:rsidR="00DF758D" w:rsidRPr="00475D74" w:rsidRDefault="007840FD" w:rsidP="00475D74">
      <w:pPr>
        <w:pStyle w:val="ab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475D74">
        <w:rPr>
          <w:sz w:val="24"/>
        </w:rPr>
        <w:t>способствовать формированию функциональной готовности старшеклассников к последующему эффективному усвоению курса общей физики в системе высшего технического образования.</w:t>
      </w:r>
    </w:p>
    <w:p w:rsidR="00475D74" w:rsidRPr="00475D74" w:rsidRDefault="00475D74" w:rsidP="00475D74">
      <w:pPr>
        <w:pStyle w:val="ab"/>
        <w:jc w:val="both"/>
      </w:pPr>
    </w:p>
    <w:p w:rsidR="002D500D" w:rsidRPr="00FF2A1C" w:rsidRDefault="002D500D" w:rsidP="00FF2A1C">
      <w:p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</w:p>
    <w:p w:rsidR="002D500D" w:rsidRPr="002D500D" w:rsidRDefault="00FF2A1C" w:rsidP="002D500D">
      <w:pPr>
        <w:pStyle w:val="ab"/>
        <w:tabs>
          <w:tab w:val="left" w:pos="0"/>
          <w:tab w:val="left" w:pos="6210"/>
        </w:tabs>
        <w:spacing w:line="36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 w:rsidR="004610DE">
        <w:rPr>
          <w:b/>
          <w:sz w:val="24"/>
        </w:rPr>
        <w:t xml:space="preserve">, </w:t>
      </w:r>
      <w:r>
        <w:rPr>
          <w:b/>
          <w:sz w:val="24"/>
        </w:rPr>
        <w:t>метапредметные и предметные результатыосвоения курса</w:t>
      </w:r>
    </w:p>
    <w:p w:rsidR="00994768" w:rsidRPr="00994768" w:rsidRDefault="00994768" w:rsidP="00994768">
      <w:pPr>
        <w:pStyle w:val="ab"/>
        <w:tabs>
          <w:tab w:val="left" w:pos="0"/>
          <w:tab w:val="left" w:pos="6210"/>
        </w:tabs>
        <w:spacing w:line="360" w:lineRule="auto"/>
        <w:ind w:left="0" w:firstLine="709"/>
        <w:jc w:val="both"/>
        <w:rPr>
          <w:sz w:val="24"/>
        </w:rPr>
      </w:pPr>
      <w:r w:rsidRPr="006C73E7">
        <w:rPr>
          <w:b/>
          <w:bCs/>
          <w:iCs/>
          <w:sz w:val="24"/>
        </w:rPr>
        <w:t>Личностными результатами</w:t>
      </w:r>
      <w:r w:rsidRPr="00994768">
        <w:rPr>
          <w:sz w:val="24"/>
        </w:rPr>
        <w:t>изучения курса«</w:t>
      </w:r>
      <w:r w:rsidRPr="00994768">
        <w:rPr>
          <w:bCs/>
          <w:sz w:val="24"/>
        </w:rPr>
        <w:t>Физические методы в инженерных исследованиях</w:t>
      </w:r>
      <w:r w:rsidRPr="00994768">
        <w:rPr>
          <w:sz w:val="24"/>
        </w:rPr>
        <w:t>» являются:</w:t>
      </w:r>
    </w:p>
    <w:p w:rsidR="00994768" w:rsidRPr="002D500D" w:rsidRDefault="00994768" w:rsidP="002D500D">
      <w:pPr>
        <w:pStyle w:val="ab"/>
        <w:numPr>
          <w:ilvl w:val="0"/>
          <w:numId w:val="12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994768">
        <w:rPr>
          <w:sz w:val="24"/>
        </w:rPr>
        <w:t>формирование мотивации более глубокого изучения предмета, стремления к самосовершенствованию;</w:t>
      </w:r>
    </w:p>
    <w:p w:rsidR="00994768" w:rsidRPr="002D500D" w:rsidRDefault="00994768" w:rsidP="002D500D">
      <w:pPr>
        <w:pStyle w:val="ab"/>
        <w:numPr>
          <w:ilvl w:val="0"/>
          <w:numId w:val="12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стремление к совершенствованию собственной речевой культуры в целом;</w:t>
      </w:r>
    </w:p>
    <w:p w:rsidR="00994768" w:rsidRPr="002D500D" w:rsidRDefault="00994768" w:rsidP="002D500D">
      <w:pPr>
        <w:pStyle w:val="ab"/>
        <w:numPr>
          <w:ilvl w:val="0"/>
          <w:numId w:val="13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формирование коммуникативной компетенции, межкультурной и межэтнической коммуникации;</w:t>
      </w:r>
    </w:p>
    <w:p w:rsidR="00994768" w:rsidRPr="002D500D" w:rsidRDefault="002D500D" w:rsidP="002D500D">
      <w:pPr>
        <w:pStyle w:val="ab"/>
        <w:numPr>
          <w:ilvl w:val="0"/>
          <w:numId w:val="13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готовность к осознанному выбору профессии</w:t>
      </w:r>
      <w:r w:rsidR="00994768" w:rsidRPr="002D500D">
        <w:rPr>
          <w:sz w:val="24"/>
        </w:rPr>
        <w:t>.</w:t>
      </w:r>
    </w:p>
    <w:p w:rsidR="00994768" w:rsidRPr="002D500D" w:rsidRDefault="00994768" w:rsidP="002D500D">
      <w:pPr>
        <w:pStyle w:val="ab"/>
        <w:tabs>
          <w:tab w:val="left" w:pos="0"/>
          <w:tab w:val="left" w:pos="6210"/>
        </w:tabs>
        <w:spacing w:line="360" w:lineRule="auto"/>
        <w:ind w:left="0" w:firstLine="709"/>
        <w:jc w:val="both"/>
        <w:rPr>
          <w:sz w:val="24"/>
        </w:rPr>
      </w:pPr>
      <w:r w:rsidRPr="006C73E7">
        <w:rPr>
          <w:b/>
          <w:bCs/>
          <w:iCs/>
          <w:sz w:val="24"/>
        </w:rPr>
        <w:t>Метапредметными</w:t>
      </w:r>
      <w:r w:rsidR="002D500D" w:rsidRPr="006C73E7">
        <w:rPr>
          <w:b/>
          <w:bCs/>
          <w:iCs/>
          <w:sz w:val="24"/>
        </w:rPr>
        <w:t xml:space="preserve"> результатами</w:t>
      </w:r>
      <w:r w:rsidR="002D500D" w:rsidRPr="002D500D">
        <w:rPr>
          <w:bCs/>
          <w:iCs/>
          <w:sz w:val="24"/>
        </w:rPr>
        <w:t>изучения курса«Физические методы в инженерных исследованиях» являются:</w:t>
      </w:r>
    </w:p>
    <w:p w:rsidR="00994768" w:rsidRPr="002D500D" w:rsidRDefault="00994768" w:rsidP="00390473">
      <w:pPr>
        <w:pStyle w:val="ab"/>
        <w:numPr>
          <w:ilvl w:val="0"/>
          <w:numId w:val="14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развитие исследовательских учебных действий, включая навыки работы с информацией (поиск и выделение нужной информации, обобщение и фиксация информации);</w:t>
      </w:r>
    </w:p>
    <w:p w:rsidR="00994768" w:rsidRPr="002D500D" w:rsidRDefault="00994768" w:rsidP="00B40CF3">
      <w:pPr>
        <w:pStyle w:val="ab"/>
        <w:numPr>
          <w:ilvl w:val="0"/>
          <w:numId w:val="14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развитие смыслового чтения, включая умение определять тему, прогнозировать содержание текста по заг</w:t>
      </w:r>
      <w:r w:rsidR="00390473">
        <w:rPr>
          <w:sz w:val="24"/>
        </w:rPr>
        <w:t xml:space="preserve">оловку, </w:t>
      </w:r>
      <w:r w:rsidRPr="002D500D">
        <w:rPr>
          <w:sz w:val="24"/>
        </w:rPr>
        <w:t>по ключевым словам, выделять основную мысль, главные факты, устанавливать логическую последовательность основных фактов;</w:t>
      </w:r>
    </w:p>
    <w:p w:rsidR="00994768" w:rsidRPr="00390473" w:rsidRDefault="00994768" w:rsidP="00B40CF3">
      <w:pPr>
        <w:pStyle w:val="ab"/>
        <w:numPr>
          <w:ilvl w:val="0"/>
          <w:numId w:val="14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390473">
        <w:rPr>
          <w:sz w:val="24"/>
        </w:rPr>
        <w:t>осуществление регулятивных действий самоконтроля, самооценки.</w:t>
      </w:r>
    </w:p>
    <w:p w:rsidR="00994768" w:rsidRPr="002D500D" w:rsidRDefault="00994768" w:rsidP="00B40CF3">
      <w:pPr>
        <w:pStyle w:val="ab"/>
        <w:tabs>
          <w:tab w:val="left" w:pos="0"/>
          <w:tab w:val="left" w:pos="6210"/>
        </w:tabs>
        <w:spacing w:line="360" w:lineRule="auto"/>
        <w:ind w:firstLine="709"/>
        <w:jc w:val="both"/>
        <w:rPr>
          <w:sz w:val="24"/>
        </w:rPr>
      </w:pPr>
    </w:p>
    <w:p w:rsidR="00994768" w:rsidRPr="00CF5F83" w:rsidRDefault="00994768" w:rsidP="00B40CF3">
      <w:pPr>
        <w:pStyle w:val="ab"/>
        <w:tabs>
          <w:tab w:val="left" w:pos="0"/>
          <w:tab w:val="left" w:pos="6210"/>
        </w:tabs>
        <w:spacing w:line="360" w:lineRule="auto"/>
        <w:ind w:left="0" w:firstLine="709"/>
        <w:jc w:val="both"/>
        <w:rPr>
          <w:bCs/>
          <w:iCs/>
          <w:sz w:val="24"/>
        </w:rPr>
      </w:pPr>
      <w:r w:rsidRPr="006C73E7">
        <w:rPr>
          <w:b/>
          <w:bCs/>
          <w:iCs/>
          <w:sz w:val="24"/>
        </w:rPr>
        <w:t xml:space="preserve">Предметные </w:t>
      </w:r>
      <w:r w:rsidR="00CF5F83" w:rsidRPr="006C73E7">
        <w:rPr>
          <w:b/>
          <w:bCs/>
          <w:iCs/>
          <w:sz w:val="24"/>
        </w:rPr>
        <w:t>результаты</w:t>
      </w:r>
      <w:r w:rsidR="00CF5F83" w:rsidRPr="00CF5F83">
        <w:rPr>
          <w:bCs/>
          <w:iCs/>
          <w:sz w:val="24"/>
        </w:rPr>
        <w:t>изучения курса«Физические методы в инженерных исследованиях»:</w:t>
      </w:r>
    </w:p>
    <w:p w:rsidR="00994768" w:rsidRPr="002D500D" w:rsidRDefault="00994768" w:rsidP="00B40CF3">
      <w:pPr>
        <w:pStyle w:val="ab"/>
        <w:numPr>
          <w:ilvl w:val="0"/>
          <w:numId w:val="15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пользоваться методами научного исследования явлений природы, проводить наблюдения, планировать и выполнять эксперименты;</w:t>
      </w:r>
    </w:p>
    <w:p w:rsidR="00994768" w:rsidRPr="002D500D" w:rsidRDefault="00994768" w:rsidP="00B40CF3">
      <w:pPr>
        <w:pStyle w:val="ab"/>
        <w:numPr>
          <w:ilvl w:val="0"/>
          <w:numId w:val="15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обнаруживать зависимости между физическими величинами, объяснять полученные результаты и делать выводы;</w:t>
      </w:r>
    </w:p>
    <w:p w:rsidR="00CF5F83" w:rsidRDefault="00994768" w:rsidP="00B40CF3">
      <w:pPr>
        <w:pStyle w:val="ab"/>
        <w:numPr>
          <w:ilvl w:val="0"/>
          <w:numId w:val="15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рассчитывать основные погрешности при прямых и косвенных измерениях;</w:t>
      </w:r>
    </w:p>
    <w:p w:rsidR="00D606AB" w:rsidRDefault="00994768" w:rsidP="00B40CF3">
      <w:pPr>
        <w:pStyle w:val="ab"/>
        <w:numPr>
          <w:ilvl w:val="0"/>
          <w:numId w:val="15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 xml:space="preserve">представлять результаты экспериментов при помощи таблиц и графиков; </w:t>
      </w:r>
    </w:p>
    <w:p w:rsidR="00994768" w:rsidRPr="00B52183" w:rsidRDefault="00994768" w:rsidP="00B40CF3">
      <w:pPr>
        <w:pStyle w:val="ab"/>
        <w:numPr>
          <w:ilvl w:val="0"/>
          <w:numId w:val="15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B52183">
        <w:rPr>
          <w:sz w:val="24"/>
        </w:rPr>
        <w:t>применять теоретические знания на практике;</w:t>
      </w:r>
    </w:p>
    <w:p w:rsidR="006C73E7" w:rsidRPr="00B52183" w:rsidRDefault="006C73E7" w:rsidP="006C73E7">
      <w:pPr>
        <w:pStyle w:val="ab"/>
        <w:tabs>
          <w:tab w:val="left" w:pos="0"/>
          <w:tab w:val="left" w:pos="709"/>
          <w:tab w:val="left" w:pos="6210"/>
        </w:tabs>
        <w:spacing w:line="360" w:lineRule="auto"/>
        <w:ind w:left="0"/>
        <w:jc w:val="both"/>
        <w:rPr>
          <w:b/>
          <w:sz w:val="24"/>
        </w:rPr>
      </w:pPr>
      <w:r w:rsidRPr="00B52183">
        <w:rPr>
          <w:sz w:val="24"/>
        </w:rPr>
        <w:lastRenderedPageBreak/>
        <w:t xml:space="preserve">            По окончании курса </w:t>
      </w:r>
      <w:r w:rsidRPr="00B52183">
        <w:rPr>
          <w:b/>
          <w:sz w:val="24"/>
        </w:rPr>
        <w:t>учащиеся научатся:</w:t>
      </w:r>
    </w:p>
    <w:p w:rsidR="006C73E7" w:rsidRPr="00B52183" w:rsidRDefault="006C73E7" w:rsidP="006C73E7">
      <w:pPr>
        <w:pStyle w:val="ab"/>
        <w:numPr>
          <w:ilvl w:val="0"/>
          <w:numId w:val="8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 w:rsidRPr="00B52183">
        <w:rPr>
          <w:sz w:val="24"/>
        </w:rPr>
        <w:t>пониманимать мировоззренческие положения физических законов и теорий, границ их применимости;</w:t>
      </w:r>
    </w:p>
    <w:p w:rsidR="006C73E7" w:rsidRPr="00B52183" w:rsidRDefault="00222541" w:rsidP="006C73E7">
      <w:pPr>
        <w:pStyle w:val="ab"/>
        <w:numPr>
          <w:ilvl w:val="0"/>
          <w:numId w:val="8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 w:rsidRPr="00B52183">
        <w:rPr>
          <w:sz w:val="24"/>
        </w:rPr>
        <w:t>овладеют</w:t>
      </w:r>
      <w:r w:rsidR="006C73E7" w:rsidRPr="00B52183">
        <w:rPr>
          <w:sz w:val="24"/>
        </w:rPr>
        <w:t xml:space="preserve"> основами методологии научного познания о</w:t>
      </w:r>
      <w:r w:rsidRPr="00B52183">
        <w:rPr>
          <w:sz w:val="24"/>
        </w:rPr>
        <w:t>бъектов окружающего мира, умением</w:t>
      </w:r>
      <w:r w:rsidR="006C73E7" w:rsidRPr="00B52183">
        <w:rPr>
          <w:sz w:val="24"/>
        </w:rPr>
        <w:t xml:space="preserve"> планировать и проводить физический эксперимент, обрабатывать и интерпретировать опытные данные, представлять результаты в форме отчета;</w:t>
      </w:r>
    </w:p>
    <w:p w:rsidR="006C73E7" w:rsidRPr="00B52183" w:rsidRDefault="00222541" w:rsidP="006C73E7">
      <w:pPr>
        <w:pStyle w:val="ab"/>
        <w:numPr>
          <w:ilvl w:val="0"/>
          <w:numId w:val="8"/>
        </w:numPr>
        <w:tabs>
          <w:tab w:val="left" w:pos="0"/>
          <w:tab w:val="left" w:pos="709"/>
          <w:tab w:val="left" w:pos="6210"/>
        </w:tabs>
        <w:spacing w:line="360" w:lineRule="auto"/>
        <w:jc w:val="both"/>
        <w:rPr>
          <w:sz w:val="24"/>
        </w:rPr>
      </w:pPr>
      <w:r w:rsidRPr="00B52183">
        <w:rPr>
          <w:sz w:val="24"/>
        </w:rPr>
        <w:t>научатся</w:t>
      </w:r>
      <w:r w:rsidR="006C73E7" w:rsidRPr="00B52183">
        <w:rPr>
          <w:sz w:val="24"/>
        </w:rPr>
        <w:t xml:space="preserve"> самостоятельно находить, отбирать и усваивать информацию, необходимую для решения задач физического практикума</w:t>
      </w:r>
      <w:r w:rsidRPr="00B52183">
        <w:rPr>
          <w:sz w:val="24"/>
        </w:rPr>
        <w:t>.</w:t>
      </w:r>
    </w:p>
    <w:p w:rsidR="00994768" w:rsidRPr="002D500D" w:rsidRDefault="00994768" w:rsidP="002D500D">
      <w:pPr>
        <w:pStyle w:val="ab"/>
        <w:tabs>
          <w:tab w:val="left" w:pos="0"/>
          <w:tab w:val="left" w:pos="6210"/>
        </w:tabs>
        <w:spacing w:line="360" w:lineRule="auto"/>
        <w:ind w:firstLine="709"/>
        <w:jc w:val="both"/>
        <w:rPr>
          <w:sz w:val="24"/>
        </w:rPr>
      </w:pPr>
    </w:p>
    <w:p w:rsidR="00994768" w:rsidRPr="002D500D" w:rsidRDefault="00994768" w:rsidP="00B40CF3">
      <w:pPr>
        <w:pStyle w:val="ab"/>
        <w:tabs>
          <w:tab w:val="left" w:pos="0"/>
          <w:tab w:val="left" w:pos="6210"/>
        </w:tabs>
        <w:spacing w:line="360" w:lineRule="auto"/>
        <w:ind w:left="0" w:firstLine="709"/>
        <w:jc w:val="both"/>
        <w:rPr>
          <w:sz w:val="24"/>
        </w:rPr>
      </w:pPr>
      <w:r w:rsidRPr="002D500D">
        <w:rPr>
          <w:sz w:val="24"/>
        </w:rPr>
        <w:t>Обучающиеся</w:t>
      </w:r>
      <w:r w:rsidRPr="006C73E7">
        <w:rPr>
          <w:b/>
          <w:iCs/>
          <w:sz w:val="24"/>
        </w:rPr>
        <w:t>получат возможность научиться</w:t>
      </w:r>
      <w:r w:rsidRPr="002D500D">
        <w:rPr>
          <w:sz w:val="24"/>
        </w:rPr>
        <w:t>:</w:t>
      </w:r>
    </w:p>
    <w:p w:rsidR="00994768" w:rsidRPr="002D500D" w:rsidRDefault="00994768" w:rsidP="00B40CF3">
      <w:pPr>
        <w:pStyle w:val="ab"/>
        <w:numPr>
          <w:ilvl w:val="0"/>
          <w:numId w:val="16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формировать представления о закономерной связи и познаваемости явлений природы, об объективности научного знания;</w:t>
      </w:r>
    </w:p>
    <w:p w:rsidR="00994768" w:rsidRPr="00D606AB" w:rsidRDefault="00994768" w:rsidP="00B40CF3">
      <w:pPr>
        <w:pStyle w:val="ab"/>
        <w:numPr>
          <w:ilvl w:val="0"/>
          <w:numId w:val="16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D606AB">
        <w:rPr>
          <w:sz w:val="24"/>
        </w:rPr>
        <w:t>понимать физические основы и принципы действия приборов и их погрешности;</w:t>
      </w:r>
    </w:p>
    <w:p w:rsidR="00994768" w:rsidRPr="002D500D" w:rsidRDefault="00994768" w:rsidP="00B40CF3">
      <w:pPr>
        <w:pStyle w:val="ab"/>
        <w:numPr>
          <w:ilvl w:val="0"/>
          <w:numId w:val="16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2D500D">
        <w:rPr>
          <w:sz w:val="24"/>
        </w:rPr>
        <w:t>учитывать вероятностные распределения полученных в ходе эксперимента результатов;</w:t>
      </w:r>
    </w:p>
    <w:p w:rsidR="007D1FB4" w:rsidRDefault="00994768" w:rsidP="00B40CF3">
      <w:pPr>
        <w:pStyle w:val="ab"/>
        <w:numPr>
          <w:ilvl w:val="0"/>
          <w:numId w:val="16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D606AB">
        <w:rPr>
          <w:sz w:val="24"/>
        </w:rPr>
        <w:t>самостоятельно выбирать методы исследования в ходе учебно</w:t>
      </w:r>
      <w:r w:rsidR="00D606AB" w:rsidRPr="00D606AB">
        <w:rPr>
          <w:sz w:val="24"/>
        </w:rPr>
        <w:t>-исследовательской деятельност</w:t>
      </w:r>
      <w:r w:rsidR="00D606AB">
        <w:rPr>
          <w:sz w:val="24"/>
        </w:rPr>
        <w:t>и</w:t>
      </w:r>
      <w:r w:rsidR="00D606AB" w:rsidRPr="00D606AB">
        <w:rPr>
          <w:sz w:val="24"/>
        </w:rPr>
        <w:t>;</w:t>
      </w:r>
    </w:p>
    <w:p w:rsidR="004E3F68" w:rsidRDefault="007D1FB4" w:rsidP="00B40CF3">
      <w:pPr>
        <w:pStyle w:val="ab"/>
        <w:numPr>
          <w:ilvl w:val="0"/>
          <w:numId w:val="16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7D1FB4">
        <w:rPr>
          <w:sz w:val="24"/>
        </w:rPr>
        <w:t>рационально планировать свой учебный труд, работать в с</w:t>
      </w:r>
      <w:r w:rsidR="00ED6B8B">
        <w:rPr>
          <w:sz w:val="24"/>
        </w:rPr>
        <w:t xml:space="preserve">оответствии с </w:t>
      </w:r>
      <w:r w:rsidR="00256353">
        <w:rPr>
          <w:sz w:val="24"/>
        </w:rPr>
        <w:t>намеченным планом</w:t>
      </w:r>
      <w:r w:rsidR="00ED6B8B">
        <w:rPr>
          <w:sz w:val="24"/>
        </w:rPr>
        <w:t>.</w:t>
      </w:r>
    </w:p>
    <w:p w:rsidR="00222541" w:rsidRPr="00B52183" w:rsidRDefault="00222541" w:rsidP="00222541">
      <w:pPr>
        <w:pStyle w:val="ab"/>
        <w:numPr>
          <w:ilvl w:val="0"/>
          <w:numId w:val="16"/>
        </w:numPr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  <w:r w:rsidRPr="00B52183">
        <w:rPr>
          <w:sz w:val="24"/>
        </w:rPr>
        <w:t>самоактуализировать уч</w:t>
      </w:r>
      <w:r w:rsidR="00B52183">
        <w:rPr>
          <w:sz w:val="24"/>
        </w:rPr>
        <w:t>ебно-познавательную</w:t>
      </w:r>
      <w:r w:rsidRPr="00B52183">
        <w:rPr>
          <w:sz w:val="24"/>
        </w:rPr>
        <w:t xml:space="preserve"> деятельность, применять  экспериментальные р</w:t>
      </w:r>
      <w:r w:rsidR="00B52183">
        <w:rPr>
          <w:sz w:val="24"/>
        </w:rPr>
        <w:t>е</w:t>
      </w:r>
      <w:r w:rsidRPr="00B52183">
        <w:rPr>
          <w:sz w:val="24"/>
        </w:rPr>
        <w:t>зультаты в конкретных проблемных ситуациях и дальнейшем профессиональном образовании.</w:t>
      </w:r>
    </w:p>
    <w:p w:rsidR="00222541" w:rsidRDefault="00222541" w:rsidP="00222541">
      <w:pPr>
        <w:pStyle w:val="ab"/>
        <w:tabs>
          <w:tab w:val="left" w:pos="0"/>
          <w:tab w:val="left" w:pos="6210"/>
        </w:tabs>
        <w:spacing w:line="360" w:lineRule="auto"/>
        <w:jc w:val="both"/>
        <w:rPr>
          <w:sz w:val="24"/>
        </w:rPr>
      </w:pPr>
    </w:p>
    <w:p w:rsidR="004E3F68" w:rsidRPr="004E3F68" w:rsidRDefault="004E3F68" w:rsidP="004E3F68"/>
    <w:p w:rsidR="004E3F68" w:rsidRPr="004E3F68" w:rsidRDefault="004E3F68" w:rsidP="004E3F68"/>
    <w:p w:rsidR="004E3F68" w:rsidRPr="004E3F68" w:rsidRDefault="004E3F68" w:rsidP="004E3F68"/>
    <w:p w:rsidR="004E3F68" w:rsidRPr="004E3F68" w:rsidRDefault="004E3F68" w:rsidP="004E3F68"/>
    <w:p w:rsidR="004E3F68" w:rsidRPr="004E3F68" w:rsidRDefault="004E3F68" w:rsidP="004E3F68"/>
    <w:p w:rsidR="004E3F68" w:rsidRPr="004E3F68" w:rsidRDefault="004E3F68" w:rsidP="004E3F68"/>
    <w:p w:rsidR="004E3F68" w:rsidRPr="004E3F68" w:rsidRDefault="004E3F68" w:rsidP="004E3F68"/>
    <w:p w:rsidR="004E3F68" w:rsidRPr="004E3F68" w:rsidRDefault="004E3F68" w:rsidP="004E3F68"/>
    <w:p w:rsidR="004E3F68" w:rsidRDefault="004E3F68" w:rsidP="004E3F68"/>
    <w:p w:rsidR="004E3F68" w:rsidRPr="004E3F68" w:rsidRDefault="004E3F68" w:rsidP="004E3F68">
      <w:pPr>
        <w:tabs>
          <w:tab w:val="left" w:pos="3885"/>
        </w:tabs>
        <w:rPr>
          <w:b/>
        </w:rPr>
      </w:pPr>
      <w:r>
        <w:tab/>
      </w:r>
    </w:p>
    <w:p w:rsidR="007D1FB4" w:rsidRPr="004E3F68" w:rsidRDefault="004E3F68" w:rsidP="004E3F68">
      <w:pPr>
        <w:tabs>
          <w:tab w:val="left" w:pos="3885"/>
        </w:tabs>
        <w:sectPr w:rsidR="007D1FB4" w:rsidRPr="004E3F68">
          <w:pgSz w:w="11920" w:h="16845"/>
          <w:pgMar w:top="1100" w:right="850" w:bottom="1440" w:left="1440" w:header="0" w:footer="0" w:gutter="0"/>
          <w:cols w:space="720" w:equalWidth="0">
            <w:col w:w="9620"/>
          </w:cols>
        </w:sectPr>
      </w:pPr>
      <w:r>
        <w:tab/>
      </w:r>
    </w:p>
    <w:tbl>
      <w:tblPr>
        <w:tblStyle w:val="af3"/>
        <w:tblW w:w="14425" w:type="dxa"/>
        <w:tblLook w:val="04A0"/>
      </w:tblPr>
      <w:tblGrid>
        <w:gridCol w:w="534"/>
        <w:gridCol w:w="2551"/>
        <w:gridCol w:w="992"/>
        <w:gridCol w:w="5387"/>
        <w:gridCol w:w="4961"/>
      </w:tblGrid>
      <w:tr w:rsidR="004E3F68" w:rsidTr="004E3F68"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D03" w:rsidRDefault="004E3F68" w:rsidP="00925D03">
            <w:pPr>
              <w:tabs>
                <w:tab w:val="left" w:pos="0"/>
                <w:tab w:val="left" w:pos="6210"/>
              </w:tabs>
              <w:jc w:val="center"/>
              <w:rPr>
                <w:b/>
                <w:sz w:val="24"/>
              </w:rPr>
            </w:pPr>
            <w:r w:rsidRPr="004E3F68">
              <w:rPr>
                <w:b/>
                <w:sz w:val="24"/>
              </w:rPr>
              <w:lastRenderedPageBreak/>
              <w:t xml:space="preserve">СОДЕРЖАНИЕ </w:t>
            </w:r>
            <w:r w:rsidR="00F12F87">
              <w:rPr>
                <w:b/>
                <w:sz w:val="24"/>
              </w:rPr>
              <w:t>КУРСА</w:t>
            </w:r>
          </w:p>
          <w:p w:rsidR="00925D03" w:rsidRPr="00925D03" w:rsidRDefault="00925D03" w:rsidP="00925D03">
            <w:pPr>
              <w:tabs>
                <w:tab w:val="left" w:pos="0"/>
                <w:tab w:val="left" w:pos="6210"/>
              </w:tabs>
              <w:jc w:val="center"/>
              <w:rPr>
                <w:sz w:val="24"/>
              </w:rPr>
            </w:pPr>
            <w:r w:rsidRPr="00925D03">
              <w:rPr>
                <w:sz w:val="24"/>
              </w:rPr>
              <w:t>На изучение курса в 10-11классах отводится 68 часов: в 10 классе 34 часа (1 час в неделю), в 11 классе 34 часа (1 час в неделю)</w:t>
            </w:r>
          </w:p>
        </w:tc>
      </w:tr>
      <w:tr w:rsidR="00277C9E" w:rsidTr="00547DC6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№</w:t>
            </w:r>
          </w:p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Название раздела, тем</w:t>
            </w:r>
            <w:r w:rsidR="00547DC6"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Ко</w:t>
            </w:r>
            <w:r>
              <w:t>л-</w:t>
            </w:r>
            <w:r w:rsidRPr="008E0CA1">
              <w:t>во часов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  <w:vAlign w:val="center"/>
          </w:tcPr>
          <w:p w:rsidR="00277C9E" w:rsidRPr="008E0CA1" w:rsidRDefault="00277C9E" w:rsidP="00BE2B4F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Содержание учебного раздела</w:t>
            </w:r>
          </w:p>
        </w:tc>
      </w:tr>
      <w:tr w:rsidR="00277C9E" w:rsidTr="00547DC6">
        <w:tc>
          <w:tcPr>
            <w:tcW w:w="534" w:type="dxa"/>
            <w:vMerge/>
            <w:vAlign w:val="center"/>
          </w:tcPr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77C9E" w:rsidRPr="008E0CA1" w:rsidRDefault="00277C9E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77C9E" w:rsidRPr="008E0CA1" w:rsidRDefault="00277C9E" w:rsidP="00BE2B4F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Теоретические основы</w:t>
            </w:r>
          </w:p>
        </w:tc>
        <w:tc>
          <w:tcPr>
            <w:tcW w:w="4961" w:type="dxa"/>
            <w:vAlign w:val="center"/>
          </w:tcPr>
          <w:p w:rsidR="00277C9E" w:rsidRPr="008E0CA1" w:rsidRDefault="00277C9E" w:rsidP="000611C0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 xml:space="preserve">Практические и лабораторные работы, творческиеи проектные работы, экскурсии </w:t>
            </w:r>
            <w:r w:rsidR="006A03D6">
              <w:t>и др.</w:t>
            </w:r>
          </w:p>
        </w:tc>
      </w:tr>
      <w:tr w:rsidR="00FE45D4" w:rsidTr="00547DC6">
        <w:tc>
          <w:tcPr>
            <w:tcW w:w="534" w:type="dxa"/>
            <w:vAlign w:val="center"/>
          </w:tcPr>
          <w:p w:rsidR="00FE45D4" w:rsidRPr="00FE45D4" w:rsidRDefault="00FE45D4" w:rsidP="008E0CA1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FE45D4"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FE45D4" w:rsidRPr="00FE45D4" w:rsidRDefault="00FE45D4" w:rsidP="00FE45D4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FE45D4">
              <w:rPr>
                <w:b/>
              </w:rPr>
              <w:t>Введение в методологию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5D4" w:rsidRPr="00FE45D4" w:rsidRDefault="00FE45D4" w:rsidP="008E0CA1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FE45D4">
              <w:rPr>
                <w:b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D4" w:rsidRDefault="00FE45D4" w:rsidP="00BE2B4F">
            <w:pPr>
              <w:tabs>
                <w:tab w:val="left" w:pos="0"/>
                <w:tab w:val="left" w:pos="6210"/>
              </w:tabs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5D4" w:rsidRDefault="00FE45D4" w:rsidP="00BE2B4F">
            <w:pPr>
              <w:tabs>
                <w:tab w:val="left" w:pos="0"/>
                <w:tab w:val="left" w:pos="6210"/>
              </w:tabs>
              <w:jc w:val="both"/>
            </w:pPr>
          </w:p>
        </w:tc>
      </w:tr>
      <w:tr w:rsidR="008E0CA1" w:rsidTr="00547DC6">
        <w:tc>
          <w:tcPr>
            <w:tcW w:w="534" w:type="dxa"/>
            <w:vAlign w:val="center"/>
          </w:tcPr>
          <w:p w:rsidR="008E0CA1" w:rsidRPr="008E0CA1" w:rsidRDefault="008E0CA1" w:rsidP="008E0CA1">
            <w:pPr>
              <w:tabs>
                <w:tab w:val="left" w:pos="0"/>
                <w:tab w:val="left" w:pos="6210"/>
              </w:tabs>
              <w:jc w:val="center"/>
            </w:pPr>
            <w:r>
              <w:t>1</w:t>
            </w:r>
            <w:r w:rsidR="00FE45D4">
              <w:t>.1</w:t>
            </w:r>
          </w:p>
        </w:tc>
        <w:tc>
          <w:tcPr>
            <w:tcW w:w="2551" w:type="dxa"/>
            <w:vAlign w:val="center"/>
          </w:tcPr>
          <w:p w:rsidR="008E0CA1" w:rsidRPr="008E0CA1" w:rsidRDefault="003B73D4" w:rsidP="008E0CA1">
            <w:pPr>
              <w:tabs>
                <w:tab w:val="left" w:pos="0"/>
                <w:tab w:val="left" w:pos="6210"/>
              </w:tabs>
              <w:jc w:val="center"/>
            </w:pPr>
            <w:r>
              <w:t>Профессия «Инженер»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A1" w:rsidRPr="008E0CA1" w:rsidRDefault="008E0CA1" w:rsidP="008E0CA1">
            <w:pPr>
              <w:tabs>
                <w:tab w:val="left" w:pos="0"/>
                <w:tab w:val="left" w:pos="6210"/>
              </w:tabs>
              <w:jc w:val="center"/>
            </w:pPr>
            <w: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A1" w:rsidRPr="008E0CA1" w:rsidRDefault="003B73D4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Обобщенные трудовые функции и трудовые функции профессии «инженер» в соответствии с профессиональными стандартами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A1" w:rsidRPr="008E0CA1" w:rsidRDefault="00277C9E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Практическая работа №1 «Разработка механического простого приспособления».</w:t>
            </w:r>
          </w:p>
        </w:tc>
      </w:tr>
      <w:tr w:rsidR="002E351A" w:rsidTr="00547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E0CA1" w:rsidRPr="008E0CA1" w:rsidRDefault="00FE45D4" w:rsidP="008E0CA1">
            <w:pPr>
              <w:tabs>
                <w:tab w:val="left" w:pos="0"/>
                <w:tab w:val="left" w:pos="6210"/>
              </w:tabs>
              <w:jc w:val="center"/>
            </w:pPr>
            <w:r>
              <w:t>1.</w:t>
            </w:r>
            <w:r w:rsidR="006A03D6"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0CA1" w:rsidRPr="008E0CA1" w:rsidRDefault="006A03D6" w:rsidP="006A03D6">
            <w:pPr>
              <w:tabs>
                <w:tab w:val="left" w:pos="0"/>
                <w:tab w:val="left" w:pos="6210"/>
              </w:tabs>
              <w:jc w:val="both"/>
            </w:pPr>
            <w:r w:rsidRPr="006A03D6">
              <w:t>Физические методы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A1" w:rsidRPr="008E0CA1" w:rsidRDefault="006A03D6" w:rsidP="008E0CA1">
            <w:pPr>
              <w:tabs>
                <w:tab w:val="left" w:pos="0"/>
                <w:tab w:val="left" w:pos="6210"/>
              </w:tabs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A1" w:rsidRPr="008E0CA1" w:rsidRDefault="00773E13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Физика и методы научного познания. Эксперимент – основной метод исследования в физике. Этапы планирования и проведения эксперимента. Основные измерительные приборы. Источники и виды погрешностей измерений. Характеристика структуры экспериментальной части ЕГЭ.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CA1" w:rsidRPr="008E0CA1" w:rsidRDefault="00773E13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</w:t>
            </w:r>
            <w:r w:rsidR="00FE45D4">
              <w:t>1</w:t>
            </w:r>
            <w:r w:rsidR="00267AC2">
              <w:t>.1</w:t>
            </w:r>
            <w:r>
              <w:t xml:space="preserve"> «Измерение линейных размеров тел».</w:t>
            </w:r>
          </w:p>
        </w:tc>
      </w:tr>
      <w:tr w:rsidR="002E351A" w:rsidTr="00547D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3D4" w:rsidRPr="00FE45D4" w:rsidRDefault="00FE45D4" w:rsidP="008E0CA1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FE45D4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3D4" w:rsidRPr="00FE45D4" w:rsidRDefault="004A743D" w:rsidP="004A743D">
            <w:pPr>
              <w:tabs>
                <w:tab w:val="left" w:pos="0"/>
                <w:tab w:val="left" w:pos="6210"/>
              </w:tabs>
              <w:jc w:val="both"/>
              <w:rPr>
                <w:b/>
              </w:rPr>
            </w:pPr>
            <w:r w:rsidRPr="00FE45D4">
              <w:rPr>
                <w:b/>
              </w:rPr>
              <w:t>Экспериментальные исследования механических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3D4" w:rsidRPr="00FE45D4" w:rsidRDefault="00215533" w:rsidP="008E0CA1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FE45D4">
              <w:rPr>
                <w:b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3D4" w:rsidRPr="008E0CA1" w:rsidRDefault="00447BA0" w:rsidP="00477406">
            <w:pPr>
              <w:tabs>
                <w:tab w:val="left" w:pos="0"/>
                <w:tab w:val="left" w:pos="6210"/>
              </w:tabs>
              <w:jc w:val="both"/>
            </w:pPr>
            <w:r>
              <w:t>Простейшие метод</w:t>
            </w:r>
            <w:r w:rsidR="00477406">
              <w:t xml:space="preserve">ы </w:t>
            </w:r>
            <w:r>
              <w:t>физических измерений массы и длины, о</w:t>
            </w:r>
            <w:r w:rsidR="00477406">
              <w:t>бработка</w:t>
            </w:r>
            <w:r>
              <w:t xml:space="preserve"> результатов измерений, оценк</w:t>
            </w:r>
            <w:r w:rsidR="00477406">
              <w:t>а</w:t>
            </w:r>
            <w:r>
              <w:t xml:space="preserve"> погре</w:t>
            </w:r>
            <w:r w:rsidR="00477406">
              <w:t>шностей, определение</w:t>
            </w:r>
            <w:r>
              <w:t xml:space="preserve"> плотности тел правильной геометрической формы.</w:t>
            </w:r>
          </w:p>
        </w:tc>
        <w:tc>
          <w:tcPr>
            <w:tcW w:w="4961" w:type="dxa"/>
            <w:vAlign w:val="center"/>
          </w:tcPr>
          <w:p w:rsidR="003B73D4" w:rsidRPr="008E0CA1" w:rsidRDefault="00FE45D4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</w:t>
            </w:r>
            <w:r w:rsidR="00267AC2">
              <w:t>.1</w:t>
            </w:r>
            <w:r w:rsidR="009C00C6" w:rsidRPr="009C00C6">
              <w:t xml:space="preserve"> «</w:t>
            </w:r>
            <w:r w:rsidR="009C00C6">
              <w:t>Определение плотности тел простой геометрической формы</w:t>
            </w:r>
            <w:r w:rsidR="009C00C6" w:rsidRPr="009C00C6">
              <w:t>».</w:t>
            </w:r>
          </w:p>
        </w:tc>
      </w:tr>
      <w:tr w:rsidR="004876A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876A3" w:rsidRPr="008E0CA1" w:rsidRDefault="00477406" w:rsidP="00BE2B4F">
            <w:pPr>
              <w:tabs>
                <w:tab w:val="left" w:pos="0"/>
                <w:tab w:val="left" w:pos="6210"/>
              </w:tabs>
              <w:jc w:val="both"/>
            </w:pPr>
            <w:r w:rsidRPr="00477406">
              <w:t>Система отсчета</w:t>
            </w:r>
            <w:r>
              <w:t>.о</w:t>
            </w:r>
            <w:r w:rsidRPr="00477406">
              <w:t>тносительность движения</w:t>
            </w:r>
            <w:r>
              <w:t xml:space="preserve">, </w:t>
            </w:r>
            <w:r w:rsidR="009D3B13">
              <w:t>о</w:t>
            </w:r>
            <w:r w:rsidR="009D3B13" w:rsidRPr="009D3B13">
              <w:t>тносительная скорость</w:t>
            </w:r>
            <w:r w:rsidR="009D3B13">
              <w:t>, скорость, вектор скорости.</w:t>
            </w:r>
          </w:p>
        </w:tc>
        <w:tc>
          <w:tcPr>
            <w:tcW w:w="4961" w:type="dxa"/>
            <w:vAlign w:val="center"/>
          </w:tcPr>
          <w:p w:rsidR="004876A3" w:rsidRPr="008E0CA1" w:rsidRDefault="00FE45D4" w:rsidP="00FE45D4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№2.</w:t>
            </w:r>
            <w:r w:rsidR="00267AC2">
              <w:t>2</w:t>
            </w:r>
            <w:r w:rsidR="00267AC2" w:rsidRPr="00267AC2">
              <w:t xml:space="preserve"> «</w:t>
            </w:r>
            <w:r w:rsidR="00267AC2">
              <w:t>Исследование относительности механического движения</w:t>
            </w:r>
            <w:r w:rsidR="00267AC2" w:rsidRPr="00267AC2">
              <w:t>».</w:t>
            </w:r>
          </w:p>
        </w:tc>
      </w:tr>
      <w:tr w:rsidR="004876A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876A3" w:rsidRPr="008E0CA1" w:rsidRDefault="00623B44" w:rsidP="00BE2B4F">
            <w:pPr>
              <w:tabs>
                <w:tab w:val="left" w:pos="0"/>
                <w:tab w:val="left" w:pos="6210"/>
              </w:tabs>
              <w:jc w:val="both"/>
            </w:pPr>
            <w:r w:rsidRPr="00623B44">
              <w:t>Неравномерное движение. Понятие средней скорости</w:t>
            </w:r>
            <w:r>
              <w:t>. Мгновенная скорость. Зависимость мгновенной скорости от времени при равноускоренном движении.</w:t>
            </w:r>
          </w:p>
        </w:tc>
        <w:tc>
          <w:tcPr>
            <w:tcW w:w="4961" w:type="dxa"/>
            <w:vAlign w:val="center"/>
          </w:tcPr>
          <w:p w:rsidR="004876A3" w:rsidRPr="008E0CA1" w:rsidRDefault="00FE45D4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</w:t>
            </w:r>
            <w:r w:rsidR="00267AC2">
              <w:t>.</w:t>
            </w:r>
            <w:r w:rsidR="00215533">
              <w:t>3</w:t>
            </w:r>
            <w:r w:rsidR="00267AC2" w:rsidRPr="00A3038E">
              <w:t xml:space="preserve"> «</w:t>
            </w:r>
            <w:r w:rsidR="00267AC2">
              <w:t>Исследование зависимости скорости равноускоренного движения</w:t>
            </w:r>
            <w:r w:rsidR="00267AC2" w:rsidRPr="00A3038E">
              <w:t>».</w:t>
            </w:r>
          </w:p>
        </w:tc>
      </w:tr>
      <w:tr w:rsidR="004876A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876A3" w:rsidRPr="008E0CA1" w:rsidRDefault="00C03715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Равномерное движение. Трение. Виды трения. Вес. Нормальное давление. Коэффициент трения скольжения.</w:t>
            </w:r>
            <w:r w:rsidR="000B49C4">
              <w:t xml:space="preserve"> Сухое, вязкое трение.</w:t>
            </w:r>
            <w:r>
              <w:t xml:space="preserve"> Абсолютная, относительная погрешности.</w:t>
            </w:r>
          </w:p>
        </w:tc>
        <w:tc>
          <w:tcPr>
            <w:tcW w:w="4961" w:type="dxa"/>
            <w:vAlign w:val="center"/>
          </w:tcPr>
          <w:p w:rsidR="004876A3" w:rsidRPr="008E0CA1" w:rsidRDefault="00FE45D4" w:rsidP="00267AC2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</w:t>
            </w:r>
            <w:r w:rsidR="00267AC2">
              <w:t>.</w:t>
            </w:r>
            <w:r w:rsidR="00215533">
              <w:t>4</w:t>
            </w:r>
            <w:r w:rsidR="00267AC2" w:rsidRPr="00267AC2">
              <w:t xml:space="preserve"> «</w:t>
            </w:r>
            <w:r w:rsidR="00267AC2">
              <w:t>Определение коэффициента трения скольжения</w:t>
            </w:r>
            <w:r w:rsidR="00267AC2" w:rsidRPr="00267AC2">
              <w:t>».</w:t>
            </w:r>
          </w:p>
        </w:tc>
      </w:tr>
      <w:tr w:rsidR="004876A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876A3" w:rsidRPr="008E0CA1" w:rsidRDefault="0092519F" w:rsidP="0092519F">
            <w:pPr>
              <w:tabs>
                <w:tab w:val="left" w:pos="0"/>
                <w:tab w:val="left" w:pos="6210"/>
              </w:tabs>
              <w:jc w:val="both"/>
            </w:pPr>
            <w:r w:rsidRPr="0092519F">
              <w:t>Баллистически</w:t>
            </w:r>
            <w:r>
              <w:t>й</w:t>
            </w:r>
            <w:r w:rsidRPr="0092519F">
              <w:t xml:space="preserve"> маятник</w:t>
            </w:r>
            <w:r>
              <w:t>. У</w:t>
            </w:r>
            <w:r w:rsidRPr="0092519F">
              <w:t>пругое соударение</w:t>
            </w:r>
            <w:r>
              <w:t>. Положение</w:t>
            </w:r>
            <w:r w:rsidRPr="0092519F">
              <w:t xml:space="preserve"> равновесия</w:t>
            </w:r>
            <w:r>
              <w:t>. Закон сохранения импульса. Ц</w:t>
            </w:r>
            <w:r w:rsidRPr="0092519F">
              <w:t>ентр масс системы</w:t>
            </w:r>
            <w:r>
              <w:t xml:space="preserve">. Закон сохранения механической энергии системы тел. </w:t>
            </w:r>
          </w:p>
        </w:tc>
        <w:tc>
          <w:tcPr>
            <w:tcW w:w="4961" w:type="dxa"/>
            <w:vAlign w:val="center"/>
          </w:tcPr>
          <w:p w:rsidR="004876A3" w:rsidRPr="008E0CA1" w:rsidRDefault="00FE45D4" w:rsidP="00267AC2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</w:t>
            </w:r>
            <w:r w:rsidR="00267AC2">
              <w:t>.</w:t>
            </w:r>
            <w:r w:rsidR="00215533">
              <w:t>5</w:t>
            </w:r>
            <w:r w:rsidR="00267AC2" w:rsidRPr="00267AC2">
              <w:t xml:space="preserve"> «</w:t>
            </w:r>
            <w:r w:rsidR="00267AC2">
              <w:t>Определение скорости снаряда</w:t>
            </w:r>
            <w:r w:rsidR="00477A34">
              <w:t xml:space="preserve"> с помощью баллистического маятника</w:t>
            </w:r>
            <w:r w:rsidR="00267AC2" w:rsidRPr="00267AC2">
              <w:t>»</w:t>
            </w:r>
          </w:p>
        </w:tc>
      </w:tr>
      <w:tr w:rsidR="004876A3" w:rsidTr="00547D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A3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A3" w:rsidRPr="008E0CA1" w:rsidRDefault="004876A3" w:rsidP="008E0CA1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0611C0" w:rsidRPr="008E0CA1" w:rsidRDefault="00963644" w:rsidP="00BE2B4F">
            <w:pPr>
              <w:tabs>
                <w:tab w:val="left" w:pos="0"/>
                <w:tab w:val="left" w:pos="6210"/>
              </w:tabs>
              <w:jc w:val="both"/>
            </w:pPr>
            <w:r>
              <w:t>Частота. Амплитуда. Угловая скорость.  В</w:t>
            </w:r>
            <w:r w:rsidRPr="00963644">
              <w:t>ид</w:t>
            </w:r>
            <w:r>
              <w:t>ы</w:t>
            </w:r>
            <w:r w:rsidRPr="00963644">
              <w:t xml:space="preserve"> передач механического движения</w:t>
            </w:r>
            <w:r>
              <w:t>. Счетчик</w:t>
            </w:r>
            <w:r w:rsidRPr="00963644">
              <w:t xml:space="preserve"> оборотов</w:t>
            </w:r>
            <w:r>
              <w:t>. Т</w:t>
            </w:r>
            <w:r w:rsidRPr="00963644">
              <w:t>ахометр</w:t>
            </w:r>
            <w:r>
              <w:t xml:space="preserve">. Электродвигатель. </w:t>
            </w:r>
            <w:r w:rsidR="00FA006C">
              <w:t xml:space="preserve">Реостат. </w:t>
            </w:r>
            <w:r>
              <w:t>Работа. Сила тяги. Мощность.</w:t>
            </w:r>
          </w:p>
        </w:tc>
        <w:tc>
          <w:tcPr>
            <w:tcW w:w="4961" w:type="dxa"/>
            <w:vAlign w:val="center"/>
          </w:tcPr>
          <w:p w:rsidR="004876A3" w:rsidRPr="008E0CA1" w:rsidRDefault="00267AC2" w:rsidP="00477A34">
            <w:pPr>
              <w:tabs>
                <w:tab w:val="left" w:pos="0"/>
                <w:tab w:val="left" w:pos="1390"/>
                <w:tab w:val="left" w:pos="6210"/>
              </w:tabs>
              <w:jc w:val="both"/>
            </w:pPr>
            <w:r w:rsidRPr="001F3405">
              <w:t xml:space="preserve">Лабораторная работа </w:t>
            </w:r>
            <w:r w:rsidR="00FE45D4">
              <w:t>№2</w:t>
            </w:r>
            <w:r>
              <w:t>.</w:t>
            </w:r>
            <w:r w:rsidR="00215533">
              <w:t>6</w:t>
            </w:r>
            <w:r w:rsidRPr="001F3405">
              <w:t>«</w:t>
            </w:r>
            <w:r w:rsidR="00C96620" w:rsidRPr="00C96620">
              <w:t>Исследование счетчика числа оборотов</w:t>
            </w:r>
            <w:r w:rsidRPr="001F3405">
              <w:t>»</w:t>
            </w:r>
          </w:p>
        </w:tc>
      </w:tr>
      <w:tr w:rsidR="004876A3" w:rsidTr="00547D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0C42DC" w:rsidRDefault="000C42DC" w:rsidP="008E0CA1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0C42DC" w:rsidRDefault="00945240" w:rsidP="00945240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0C42DC">
              <w:rPr>
                <w:b/>
              </w:rPr>
              <w:t>Экспериментальные исследования тепловых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6A3" w:rsidRPr="000C42DC" w:rsidRDefault="00CD6CA5" w:rsidP="008E0CA1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876A3" w:rsidRPr="008E0CA1" w:rsidRDefault="008E07C9" w:rsidP="00302E2D">
            <w:pPr>
              <w:tabs>
                <w:tab w:val="left" w:pos="0"/>
                <w:tab w:val="left" w:pos="6210"/>
              </w:tabs>
              <w:jc w:val="both"/>
            </w:pPr>
            <w:r>
              <w:t>Средняя скорость теплового движения. Закон сохранения импульса. Способ оценки скорости теплового движения молекул газа. Уравнение Менделеева-Клайперона.</w:t>
            </w:r>
          </w:p>
        </w:tc>
        <w:tc>
          <w:tcPr>
            <w:tcW w:w="4961" w:type="dxa"/>
            <w:vAlign w:val="center"/>
          </w:tcPr>
          <w:p w:rsidR="004876A3" w:rsidRPr="008E0CA1" w:rsidRDefault="000C42DC" w:rsidP="00B8190C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№3</w:t>
            </w:r>
            <w:r w:rsidR="00B8190C">
              <w:t>.1</w:t>
            </w:r>
            <w:r w:rsidR="00B8190C" w:rsidRPr="005D4FE7">
              <w:t xml:space="preserve"> «</w:t>
            </w:r>
            <w:r w:rsidR="00B8190C">
              <w:t>Оценка средней скорости теплового движения молекул газа</w:t>
            </w:r>
            <w:r w:rsidR="00B8190C" w:rsidRPr="005D4FE7">
              <w:t>»</w:t>
            </w:r>
          </w:p>
        </w:tc>
      </w:tr>
      <w:tr w:rsidR="0021553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215533" w:rsidRPr="008E0CA1" w:rsidRDefault="001E31B8" w:rsidP="00215533">
            <w:pPr>
              <w:tabs>
                <w:tab w:val="left" w:pos="0"/>
                <w:tab w:val="left" w:pos="6210"/>
              </w:tabs>
              <w:jc w:val="both"/>
            </w:pPr>
            <w:r>
              <w:t>Молекулярно-кинетическая теория. Уравнение состояния идеального газа. Давление водяного столба. Метод границ погрешностей.</w:t>
            </w:r>
          </w:p>
        </w:tc>
        <w:tc>
          <w:tcPr>
            <w:tcW w:w="4961" w:type="dxa"/>
            <w:vAlign w:val="center"/>
          </w:tcPr>
          <w:p w:rsidR="00215533" w:rsidRDefault="000C42DC" w:rsidP="001E31B8">
            <w:pPr>
              <w:jc w:val="both"/>
            </w:pPr>
            <w:r>
              <w:t>Лабораторная работа №3</w:t>
            </w:r>
            <w:r w:rsidR="00B8190C">
              <w:t>.2</w:t>
            </w:r>
            <w:r w:rsidR="00B8190C" w:rsidRPr="005D4FE7">
              <w:t xml:space="preserve"> «</w:t>
            </w:r>
            <w:r w:rsidR="00B8190C" w:rsidRPr="00CD6CA5">
              <w:t>Исследование уравнения газового состояния</w:t>
            </w:r>
            <w:r w:rsidR="00B8190C" w:rsidRPr="005D4FE7">
              <w:t>»</w:t>
            </w:r>
          </w:p>
        </w:tc>
      </w:tr>
      <w:tr w:rsidR="00CD6CA5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A5" w:rsidRDefault="00CD6CA5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A5" w:rsidRPr="008E0CA1" w:rsidRDefault="00CD6CA5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A5" w:rsidRPr="008E0CA1" w:rsidRDefault="00CD6CA5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CD6CA5" w:rsidRPr="008E0CA1" w:rsidRDefault="00553EAD" w:rsidP="00215533">
            <w:pPr>
              <w:tabs>
                <w:tab w:val="left" w:pos="0"/>
                <w:tab w:val="left" w:pos="6210"/>
              </w:tabs>
              <w:jc w:val="both"/>
            </w:pPr>
            <w:r>
              <w:t>Процесс плавления. Удельная теплота плавления. Теплопередача. Мощность теплопередачи.  Теплоемкость. Процесс кристаллизации.</w:t>
            </w:r>
          </w:p>
        </w:tc>
        <w:tc>
          <w:tcPr>
            <w:tcW w:w="4961" w:type="dxa"/>
          </w:tcPr>
          <w:p w:rsidR="00CD6CA5" w:rsidRDefault="000C42DC" w:rsidP="00215533">
            <w:pPr>
              <w:jc w:val="both"/>
            </w:pPr>
            <w:r>
              <w:t>Лабораторная работа №3</w:t>
            </w:r>
            <w:r w:rsidR="00B8190C">
              <w:t>.3</w:t>
            </w:r>
            <w:r w:rsidR="00B8190C" w:rsidRPr="005D4FE7">
              <w:t xml:space="preserve"> «</w:t>
            </w:r>
            <w:r w:rsidR="00B8190C">
              <w:t>Исследование тепловых свойств вещества</w:t>
            </w:r>
            <w:r w:rsidR="00B8190C" w:rsidRPr="005D4FE7">
              <w:t>»</w:t>
            </w:r>
          </w:p>
        </w:tc>
      </w:tr>
      <w:tr w:rsidR="0021553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215533" w:rsidRPr="008E0CA1" w:rsidRDefault="005011DF" w:rsidP="005011DF">
            <w:pPr>
              <w:tabs>
                <w:tab w:val="left" w:pos="0"/>
                <w:tab w:val="left" w:pos="6210"/>
              </w:tabs>
              <w:jc w:val="both"/>
            </w:pPr>
            <w:r>
              <w:t xml:space="preserve">Природа сил поверхностного натяжения. </w:t>
            </w:r>
            <w:r w:rsidR="002A6982">
              <w:t xml:space="preserve">Свободная поверхностная энергия жидкости. Коэффициент поверхностного натяжения. Сила </w:t>
            </w:r>
            <w:r w:rsidR="002A6982" w:rsidRPr="002A6982">
              <w:t>поверхностного натяжения.</w:t>
            </w:r>
            <w:r w:rsidR="002A6982">
              <w:t xml:space="preserve"> Явление смачивания.</w:t>
            </w:r>
          </w:p>
        </w:tc>
        <w:tc>
          <w:tcPr>
            <w:tcW w:w="4961" w:type="dxa"/>
            <w:vAlign w:val="center"/>
          </w:tcPr>
          <w:p w:rsidR="00215533" w:rsidRDefault="00B8190C" w:rsidP="002A6982">
            <w:pPr>
              <w:jc w:val="both"/>
            </w:pPr>
            <w:r>
              <w:t xml:space="preserve">Лабораторная </w:t>
            </w:r>
            <w:r w:rsidR="000C42DC">
              <w:t>работа №3</w:t>
            </w:r>
            <w:r>
              <w:t>.4</w:t>
            </w:r>
            <w:r w:rsidRPr="005D4FE7">
              <w:t xml:space="preserve"> «</w:t>
            </w:r>
            <w:r>
              <w:t>Изучение зависимости коэффициента поверхностного натяжения воды</w:t>
            </w:r>
            <w:r w:rsidRPr="005D4FE7">
              <w:t>»</w:t>
            </w:r>
          </w:p>
        </w:tc>
      </w:tr>
      <w:tr w:rsidR="00215533" w:rsidTr="00547DC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215533" w:rsidRPr="008E0CA1" w:rsidRDefault="00AA275F" w:rsidP="00215533">
            <w:pPr>
              <w:tabs>
                <w:tab w:val="left" w:pos="0"/>
                <w:tab w:val="left" w:pos="6210"/>
              </w:tabs>
              <w:jc w:val="both"/>
            </w:pPr>
            <w:r>
              <w:t>Закон Джоуля-Ленца. Удельная теплоемкость. Коэффициент полезного действия</w:t>
            </w:r>
            <w:r w:rsidR="00956C32">
              <w:t xml:space="preserve"> электронагревателя.</w:t>
            </w:r>
          </w:p>
        </w:tc>
        <w:tc>
          <w:tcPr>
            <w:tcW w:w="4961" w:type="dxa"/>
            <w:vAlign w:val="center"/>
          </w:tcPr>
          <w:p w:rsidR="00215533" w:rsidRDefault="00B8190C" w:rsidP="00956C32">
            <w:pPr>
              <w:jc w:val="both"/>
            </w:pPr>
            <w:r w:rsidRPr="00302E2D">
              <w:t>Лабораторная работа №</w:t>
            </w:r>
            <w:r w:rsidR="000C42DC">
              <w:t>3</w:t>
            </w:r>
            <w:r>
              <w:t>.5</w:t>
            </w:r>
            <w:r w:rsidRPr="00302E2D">
              <w:t xml:space="preserve"> «</w:t>
            </w:r>
            <w:r>
              <w:t>Оценка эффективности работы нагревателя</w:t>
            </w:r>
            <w:r w:rsidRPr="00302E2D">
              <w:t>»</w:t>
            </w:r>
          </w:p>
        </w:tc>
      </w:tr>
      <w:tr w:rsidR="00215533" w:rsidTr="00547D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3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3" w:rsidRPr="008E0CA1" w:rsidRDefault="00215533" w:rsidP="00215533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215533" w:rsidRPr="008E0CA1" w:rsidRDefault="00DC23C5" w:rsidP="00215533">
            <w:pPr>
              <w:tabs>
                <w:tab w:val="left" w:pos="0"/>
                <w:tab w:val="left" w:pos="6210"/>
              </w:tabs>
              <w:jc w:val="both"/>
            </w:pPr>
            <w:r w:rsidRPr="00DC23C5">
              <w:t>Терморегулятор</w:t>
            </w:r>
            <w:r>
              <w:t xml:space="preserve">. Термостат. </w:t>
            </w:r>
            <w:r w:rsidR="0063560A">
              <w:t>Б</w:t>
            </w:r>
            <w:r w:rsidR="0063560A" w:rsidRPr="0063560A">
              <w:t>иметаллическая пластинка</w:t>
            </w:r>
            <w:r w:rsidR="0063560A">
              <w:t>.</w:t>
            </w:r>
            <w:r w:rsidR="001F7C4D">
              <w:t xml:space="preserve"> Термоэлектрический эффект.</w:t>
            </w:r>
          </w:p>
        </w:tc>
        <w:tc>
          <w:tcPr>
            <w:tcW w:w="4961" w:type="dxa"/>
            <w:vAlign w:val="center"/>
          </w:tcPr>
          <w:p w:rsidR="00215533" w:rsidRDefault="000C42DC" w:rsidP="00956C32">
            <w:pPr>
              <w:jc w:val="both"/>
            </w:pPr>
            <w:r>
              <w:t>Лабораторная работа №3</w:t>
            </w:r>
            <w:r w:rsidR="00CD6CA5" w:rsidRPr="00CD6CA5">
              <w:t>.</w:t>
            </w:r>
            <w:r w:rsidR="00CD6CA5">
              <w:t>6</w:t>
            </w:r>
            <w:r w:rsidR="00CD6CA5" w:rsidRPr="00CD6CA5">
              <w:t xml:space="preserve"> «Конструирование модели терморегулятора»</w:t>
            </w:r>
          </w:p>
        </w:tc>
      </w:tr>
      <w:tr w:rsidR="004D63F0" w:rsidTr="00547DC6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0" w:rsidRPr="000C42DC" w:rsidRDefault="000C42DC" w:rsidP="004D63F0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0" w:rsidRPr="000C42DC" w:rsidRDefault="004D63F0" w:rsidP="004D63F0">
            <w:pPr>
              <w:tabs>
                <w:tab w:val="left" w:pos="0"/>
                <w:tab w:val="left" w:pos="6210"/>
              </w:tabs>
              <w:jc w:val="both"/>
              <w:rPr>
                <w:b/>
              </w:rPr>
            </w:pPr>
            <w:r w:rsidRPr="000C42DC">
              <w:rPr>
                <w:b/>
              </w:rPr>
              <w:t>Экспериментальные исследования электромагнитных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3F0" w:rsidRPr="000C42DC" w:rsidRDefault="004D63F0" w:rsidP="004D63F0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D63F0" w:rsidRPr="008E0CA1" w:rsidRDefault="00F345E9" w:rsidP="00F345E9">
            <w:pPr>
              <w:tabs>
                <w:tab w:val="left" w:pos="0"/>
                <w:tab w:val="left" w:pos="6210"/>
              </w:tabs>
              <w:jc w:val="both"/>
            </w:pPr>
            <w:r>
              <w:t>Системы электроизмерительных приборов. Класс точности. В</w:t>
            </w:r>
            <w:r w:rsidRPr="00F345E9">
              <w:t>ольтамперн</w:t>
            </w:r>
            <w:r>
              <w:t>ая</w:t>
            </w:r>
            <w:r w:rsidRPr="00F345E9">
              <w:t xml:space="preserve"> хара</w:t>
            </w:r>
            <w:r>
              <w:t xml:space="preserve">ктеристика. Вектор магнитной индукции. </w:t>
            </w:r>
            <w:r w:rsidR="003A3EB9">
              <w:t xml:space="preserve">Момент упругих сил. </w:t>
            </w:r>
            <w:r>
              <w:t>Пределы измерения приборов.</w:t>
            </w:r>
            <w:r w:rsidR="003A3EB9">
              <w:t xml:space="preserve"> Шунт.</w:t>
            </w:r>
          </w:p>
        </w:tc>
        <w:tc>
          <w:tcPr>
            <w:tcW w:w="4961" w:type="dxa"/>
            <w:vAlign w:val="center"/>
          </w:tcPr>
          <w:p w:rsidR="004D63F0" w:rsidRPr="008E0CA1" w:rsidRDefault="000C42DC" w:rsidP="00956C32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№4</w:t>
            </w:r>
            <w:r w:rsidR="004D63F0" w:rsidRPr="004D63F0">
              <w:t>.1 «</w:t>
            </w:r>
            <w:r w:rsidR="004D63F0">
              <w:t>Изучение приборов магнитоэлектрической системы</w:t>
            </w:r>
            <w:r w:rsidR="004D63F0" w:rsidRPr="004D63F0">
              <w:t>»</w:t>
            </w:r>
          </w:p>
        </w:tc>
      </w:tr>
      <w:tr w:rsidR="004D63F0" w:rsidTr="00547DC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0" w:rsidRDefault="004D63F0" w:rsidP="004D63F0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0" w:rsidRPr="008E0CA1" w:rsidRDefault="004D63F0" w:rsidP="001F7C4D">
            <w:pPr>
              <w:tabs>
                <w:tab w:val="left" w:pos="0"/>
                <w:tab w:val="left" w:pos="6210"/>
              </w:tabs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F0" w:rsidRPr="008E0CA1" w:rsidRDefault="004D63F0" w:rsidP="004D63F0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4D63F0" w:rsidRPr="008E0CA1" w:rsidRDefault="001F7C4D" w:rsidP="004D63F0">
            <w:pPr>
              <w:tabs>
                <w:tab w:val="left" w:pos="0"/>
                <w:tab w:val="left" w:pos="6210"/>
              </w:tabs>
              <w:jc w:val="both"/>
            </w:pPr>
            <w:r>
              <w:t>Принцип действия конденсатора. Конденсатор электролитический</w:t>
            </w:r>
            <w:r w:rsidR="000D3665">
              <w:t>. Электроемкость. Энергия электрического поля конденсатора. Работа электрического тока.</w:t>
            </w:r>
          </w:p>
        </w:tc>
        <w:tc>
          <w:tcPr>
            <w:tcW w:w="4961" w:type="dxa"/>
            <w:vAlign w:val="center"/>
          </w:tcPr>
          <w:p w:rsidR="004D63F0" w:rsidRPr="008E0CA1" w:rsidRDefault="000C42DC" w:rsidP="00956C32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№4</w:t>
            </w:r>
            <w:r w:rsidR="004D63F0">
              <w:t>.2</w:t>
            </w:r>
            <w:r w:rsidR="004D63F0" w:rsidRPr="00470AEA">
              <w:t xml:space="preserve"> «</w:t>
            </w:r>
            <w:r w:rsidR="004D63F0">
              <w:t>Определение электрической емкости конденсатора</w:t>
            </w:r>
            <w:r w:rsidR="004D63F0" w:rsidRPr="00470AEA">
              <w:t>»</w:t>
            </w:r>
          </w:p>
        </w:tc>
      </w:tr>
      <w:tr w:rsidR="004D63F0" w:rsidTr="00547DC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D63F0" w:rsidRPr="000C42DC" w:rsidRDefault="000C42DC" w:rsidP="004D63F0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D63F0" w:rsidRPr="000C42DC" w:rsidRDefault="004D63F0" w:rsidP="00233137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0C42DC">
              <w:rPr>
                <w:b/>
              </w:rPr>
              <w:t>Защита индивидуального проекта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63F0" w:rsidRPr="000C42DC" w:rsidRDefault="004D63F0" w:rsidP="004D63F0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1</w:t>
            </w:r>
          </w:p>
        </w:tc>
        <w:tc>
          <w:tcPr>
            <w:tcW w:w="5387" w:type="dxa"/>
            <w:vAlign w:val="center"/>
          </w:tcPr>
          <w:p w:rsidR="004D63F0" w:rsidRPr="008E0CA1" w:rsidRDefault="004D63F0" w:rsidP="004D63F0">
            <w:pPr>
              <w:tabs>
                <w:tab w:val="left" w:pos="0"/>
                <w:tab w:val="left" w:pos="6210"/>
              </w:tabs>
              <w:jc w:val="both"/>
            </w:pPr>
          </w:p>
        </w:tc>
        <w:tc>
          <w:tcPr>
            <w:tcW w:w="4961" w:type="dxa"/>
            <w:vAlign w:val="center"/>
          </w:tcPr>
          <w:p w:rsidR="004D63F0" w:rsidRPr="008E0CA1" w:rsidRDefault="00233137" w:rsidP="004D63F0">
            <w:pPr>
              <w:tabs>
                <w:tab w:val="left" w:pos="0"/>
                <w:tab w:val="left" w:pos="6210"/>
              </w:tabs>
              <w:jc w:val="both"/>
            </w:pPr>
            <w:r>
              <w:t>Индивидуальный проект</w:t>
            </w:r>
          </w:p>
        </w:tc>
      </w:tr>
      <w:tr w:rsidR="004D63F0" w:rsidTr="00547DC6">
        <w:tc>
          <w:tcPr>
            <w:tcW w:w="534" w:type="dxa"/>
            <w:vAlign w:val="center"/>
          </w:tcPr>
          <w:p w:rsidR="004D63F0" w:rsidRPr="000C42DC" w:rsidRDefault="000C42DC" w:rsidP="004D63F0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:rsidR="004D63F0" w:rsidRPr="000C42DC" w:rsidRDefault="004D63F0" w:rsidP="00233137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0C42DC">
              <w:rPr>
                <w:b/>
              </w:rPr>
              <w:t xml:space="preserve">Экскурсия в </w:t>
            </w:r>
            <w:r w:rsidR="00233137" w:rsidRPr="000C42DC">
              <w:rPr>
                <w:b/>
              </w:rPr>
              <w:t>АО «Кузбасский технопарк»</w:t>
            </w:r>
          </w:p>
        </w:tc>
        <w:tc>
          <w:tcPr>
            <w:tcW w:w="992" w:type="dxa"/>
            <w:vAlign w:val="center"/>
          </w:tcPr>
          <w:p w:rsidR="004D63F0" w:rsidRPr="000C42DC" w:rsidRDefault="008507B0" w:rsidP="004D63F0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0C42DC">
              <w:rPr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4D63F0" w:rsidRPr="008E0CA1" w:rsidRDefault="004D63F0" w:rsidP="004D63F0">
            <w:pPr>
              <w:tabs>
                <w:tab w:val="left" w:pos="0"/>
                <w:tab w:val="left" w:pos="6210"/>
              </w:tabs>
              <w:jc w:val="both"/>
            </w:pPr>
          </w:p>
        </w:tc>
        <w:tc>
          <w:tcPr>
            <w:tcW w:w="4961" w:type="dxa"/>
            <w:vAlign w:val="center"/>
          </w:tcPr>
          <w:p w:rsidR="004D63F0" w:rsidRPr="008E0CA1" w:rsidRDefault="004D63F0" w:rsidP="004D63F0">
            <w:pPr>
              <w:tabs>
                <w:tab w:val="left" w:pos="0"/>
                <w:tab w:val="left" w:pos="6210"/>
              </w:tabs>
              <w:jc w:val="both"/>
            </w:pPr>
          </w:p>
        </w:tc>
      </w:tr>
    </w:tbl>
    <w:p w:rsidR="0059043C" w:rsidRDefault="0059043C" w:rsidP="00216CF6">
      <w:pPr>
        <w:pStyle w:val="ab"/>
        <w:tabs>
          <w:tab w:val="left" w:pos="0"/>
          <w:tab w:val="left" w:pos="709"/>
          <w:tab w:val="left" w:pos="6210"/>
        </w:tabs>
        <w:spacing w:line="360" w:lineRule="auto"/>
        <w:ind w:left="0"/>
        <w:jc w:val="both"/>
        <w:rPr>
          <w:sz w:val="24"/>
        </w:rPr>
        <w:sectPr w:rsidR="0059043C" w:rsidSect="00ED6B8B">
          <w:pgSz w:w="16838" w:h="11900" w:orient="landscape"/>
          <w:pgMar w:top="1440" w:right="1103" w:bottom="846" w:left="1440" w:header="0" w:footer="0" w:gutter="0"/>
          <w:cols w:space="720" w:equalWidth="0">
            <w:col w:w="9620"/>
          </w:cols>
          <w:docGrid w:linePitch="299"/>
        </w:sectPr>
      </w:pPr>
    </w:p>
    <w:p w:rsidR="00F2279C" w:rsidRDefault="00F2279C" w:rsidP="0059043C">
      <w:pPr>
        <w:jc w:val="center"/>
        <w:sectPr w:rsidR="00F2279C" w:rsidSect="00F2279C">
          <w:type w:val="continuous"/>
          <w:pgSz w:w="16838" w:h="11900" w:orient="landscape"/>
          <w:pgMar w:top="1440" w:right="1103" w:bottom="846" w:left="1440" w:header="0" w:footer="0" w:gutter="0"/>
          <w:cols w:space="720" w:equalWidth="0">
            <w:col w:w="9620"/>
          </w:cols>
          <w:docGrid w:linePitch="299"/>
        </w:sectPr>
      </w:pPr>
    </w:p>
    <w:p w:rsidR="00216CF6" w:rsidRPr="00216CF6" w:rsidRDefault="00216CF6" w:rsidP="00F2279C"/>
    <w:tbl>
      <w:tblPr>
        <w:tblStyle w:val="af3"/>
        <w:tblW w:w="14425" w:type="dxa"/>
        <w:tblLayout w:type="fixed"/>
        <w:tblLook w:val="04A0"/>
      </w:tblPr>
      <w:tblGrid>
        <w:gridCol w:w="527"/>
        <w:gridCol w:w="9929"/>
        <w:gridCol w:w="1323"/>
        <w:gridCol w:w="1323"/>
        <w:gridCol w:w="1323"/>
      </w:tblGrid>
      <w:tr w:rsidR="0035174A" w:rsidTr="00FF7845"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74A" w:rsidRDefault="0035174A" w:rsidP="000830C6">
            <w:pPr>
              <w:jc w:val="center"/>
            </w:pPr>
            <w:r w:rsidRPr="00547DC6">
              <w:rPr>
                <w:b/>
                <w:sz w:val="24"/>
              </w:rPr>
              <w:t>ТЕМАТИЧЕСКОЕ ПЛАНИРОВАНИЕ</w:t>
            </w:r>
          </w:p>
        </w:tc>
      </w:tr>
      <w:tr w:rsidR="0035174A" w:rsidTr="00FF7845">
        <w:trPr>
          <w:trHeight w:val="438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35174A" w:rsidRPr="008E0CA1" w:rsidRDefault="0035174A" w:rsidP="00CF17E2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№</w:t>
            </w:r>
          </w:p>
          <w:p w:rsidR="0035174A" w:rsidRPr="008E0CA1" w:rsidRDefault="0035174A" w:rsidP="00CF17E2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п/п</w:t>
            </w:r>
          </w:p>
        </w:tc>
        <w:tc>
          <w:tcPr>
            <w:tcW w:w="9929" w:type="dxa"/>
            <w:vMerge w:val="restart"/>
            <w:tcBorders>
              <w:top w:val="single" w:sz="4" w:space="0" w:color="auto"/>
            </w:tcBorders>
          </w:tcPr>
          <w:p w:rsidR="0035174A" w:rsidRPr="008E0CA1" w:rsidRDefault="0035174A" w:rsidP="00CF17E2">
            <w:pPr>
              <w:tabs>
                <w:tab w:val="left" w:pos="0"/>
                <w:tab w:val="left" w:pos="6210"/>
              </w:tabs>
              <w:jc w:val="center"/>
            </w:pPr>
            <w:r w:rsidRPr="008E0CA1">
              <w:t>Название раздела, тем</w:t>
            </w:r>
            <w:r>
              <w:t>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5174A" w:rsidRDefault="0035174A" w:rsidP="00CF17E2">
            <w:pPr>
              <w:jc w:val="center"/>
            </w:pPr>
            <w:r w:rsidRPr="000830C6">
              <w:t>Ко</w:t>
            </w:r>
            <w:r>
              <w:t>личест</w:t>
            </w:r>
            <w:r w:rsidRPr="000830C6">
              <w:t>во часов</w:t>
            </w:r>
          </w:p>
        </w:tc>
      </w:tr>
      <w:tr w:rsidR="0035174A" w:rsidTr="00FF7845">
        <w:tc>
          <w:tcPr>
            <w:tcW w:w="527" w:type="dxa"/>
            <w:vMerge/>
            <w:vAlign w:val="center"/>
          </w:tcPr>
          <w:p w:rsidR="0035174A" w:rsidRPr="00CF17E2" w:rsidRDefault="0035174A" w:rsidP="00CF17E2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</w:p>
        </w:tc>
        <w:tc>
          <w:tcPr>
            <w:tcW w:w="9929" w:type="dxa"/>
            <w:vMerge/>
            <w:vAlign w:val="center"/>
          </w:tcPr>
          <w:p w:rsidR="0035174A" w:rsidRPr="008E0CA1" w:rsidRDefault="0035174A" w:rsidP="000830C6">
            <w:pPr>
              <w:tabs>
                <w:tab w:val="left" w:pos="0"/>
                <w:tab w:val="left" w:pos="6210"/>
              </w:tabs>
              <w:jc w:val="center"/>
            </w:pPr>
          </w:p>
        </w:tc>
        <w:tc>
          <w:tcPr>
            <w:tcW w:w="1323" w:type="dxa"/>
            <w:vAlign w:val="center"/>
          </w:tcPr>
          <w:p w:rsidR="0035174A" w:rsidRDefault="0035174A" w:rsidP="00CF17E2">
            <w:pPr>
              <w:jc w:val="center"/>
            </w:pPr>
            <w:r>
              <w:t>Всего</w:t>
            </w:r>
          </w:p>
        </w:tc>
        <w:tc>
          <w:tcPr>
            <w:tcW w:w="1323" w:type="dxa"/>
            <w:vAlign w:val="center"/>
          </w:tcPr>
          <w:p w:rsidR="0035174A" w:rsidRDefault="0035174A" w:rsidP="00CF17E2">
            <w:pPr>
              <w:jc w:val="center"/>
            </w:pPr>
            <w:r>
              <w:t>Теория</w:t>
            </w:r>
          </w:p>
        </w:tc>
        <w:tc>
          <w:tcPr>
            <w:tcW w:w="1323" w:type="dxa"/>
            <w:vAlign w:val="center"/>
          </w:tcPr>
          <w:p w:rsidR="0035174A" w:rsidRDefault="0035174A" w:rsidP="00CF17E2">
            <w:pPr>
              <w:jc w:val="center"/>
            </w:pPr>
            <w:r>
              <w:t>Практика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FE45D4" w:rsidRDefault="0035174A" w:rsidP="00CF17E2">
            <w:pPr>
              <w:jc w:val="center"/>
              <w:rPr>
                <w:b/>
              </w:rPr>
            </w:pPr>
            <w:r w:rsidRPr="00FE45D4">
              <w:rPr>
                <w:b/>
              </w:rPr>
              <w:t>1</w:t>
            </w:r>
          </w:p>
        </w:tc>
        <w:tc>
          <w:tcPr>
            <w:tcW w:w="9929" w:type="dxa"/>
            <w:vAlign w:val="center"/>
          </w:tcPr>
          <w:p w:rsidR="0035174A" w:rsidRPr="00FE45D4" w:rsidRDefault="0035174A" w:rsidP="00CD36F8">
            <w:pPr>
              <w:jc w:val="both"/>
              <w:rPr>
                <w:b/>
              </w:rPr>
            </w:pPr>
            <w:r w:rsidRPr="00FE45D4">
              <w:rPr>
                <w:b/>
              </w:rPr>
              <w:t>Введение в методологию</w:t>
            </w:r>
          </w:p>
        </w:tc>
        <w:tc>
          <w:tcPr>
            <w:tcW w:w="1323" w:type="dxa"/>
            <w:vAlign w:val="center"/>
          </w:tcPr>
          <w:p w:rsidR="0035174A" w:rsidRPr="00FE45D4" w:rsidRDefault="0035174A" w:rsidP="00CD36F8">
            <w:pPr>
              <w:jc w:val="center"/>
              <w:rPr>
                <w:b/>
              </w:rPr>
            </w:pPr>
            <w:r w:rsidRPr="00FE45D4">
              <w:rPr>
                <w:b/>
              </w:rPr>
              <w:t>4</w:t>
            </w:r>
          </w:p>
        </w:tc>
        <w:tc>
          <w:tcPr>
            <w:tcW w:w="1323" w:type="dxa"/>
            <w:vAlign w:val="center"/>
          </w:tcPr>
          <w:p w:rsidR="0035174A" w:rsidRPr="00FE45D4" w:rsidRDefault="0035174A" w:rsidP="00CD36F8">
            <w:pPr>
              <w:jc w:val="center"/>
              <w:rPr>
                <w:b/>
              </w:rPr>
            </w:pPr>
            <w:r w:rsidRPr="00FE45D4">
              <w:rPr>
                <w:b/>
              </w:rPr>
              <w:t>2</w:t>
            </w:r>
          </w:p>
        </w:tc>
        <w:tc>
          <w:tcPr>
            <w:tcW w:w="1323" w:type="dxa"/>
            <w:vAlign w:val="center"/>
          </w:tcPr>
          <w:p w:rsidR="0035174A" w:rsidRPr="00FE45D4" w:rsidRDefault="0035174A" w:rsidP="00CD36F8">
            <w:pPr>
              <w:jc w:val="center"/>
              <w:rPr>
                <w:b/>
              </w:rPr>
            </w:pPr>
            <w:r w:rsidRPr="00FE45D4">
              <w:rPr>
                <w:b/>
              </w:rPr>
              <w:t>2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1</w:t>
            </w:r>
            <w:r>
              <w:t>.1</w:t>
            </w:r>
          </w:p>
        </w:tc>
        <w:tc>
          <w:tcPr>
            <w:tcW w:w="9929" w:type="dxa"/>
            <w:vAlign w:val="center"/>
          </w:tcPr>
          <w:p w:rsidR="0035174A" w:rsidRPr="00CD36F8" w:rsidRDefault="0035174A" w:rsidP="00FE45D4">
            <w:pPr>
              <w:jc w:val="both"/>
            </w:pPr>
            <w:r w:rsidRPr="00CD36F8">
              <w:t>Профессия «Инженер»</w:t>
            </w:r>
            <w:r>
              <w:t>.</w:t>
            </w:r>
          </w:p>
          <w:p w:rsidR="0035174A" w:rsidRPr="00CD36F8" w:rsidRDefault="0035174A" w:rsidP="00FE45D4">
            <w:pPr>
              <w:jc w:val="both"/>
            </w:pPr>
            <w:r w:rsidRPr="00CD36F8">
              <w:t>Практическая работа №1 «Разработка механического простого приспособления».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2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1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FE45D4">
            <w:pPr>
              <w:jc w:val="center"/>
            </w:pPr>
            <w:r>
              <w:t>1.2</w:t>
            </w:r>
          </w:p>
        </w:tc>
        <w:tc>
          <w:tcPr>
            <w:tcW w:w="9929" w:type="dxa"/>
            <w:vAlign w:val="center"/>
          </w:tcPr>
          <w:p w:rsidR="0035174A" w:rsidRDefault="0035174A" w:rsidP="0058092D">
            <w:pPr>
              <w:jc w:val="both"/>
            </w:pPr>
            <w:r w:rsidRPr="00CD36F8">
              <w:t>Физические методы исследования</w:t>
            </w:r>
            <w:r>
              <w:t>.</w:t>
            </w:r>
          </w:p>
          <w:p w:rsidR="0035174A" w:rsidRDefault="0035174A" w:rsidP="0058092D">
            <w:pPr>
              <w:jc w:val="both"/>
            </w:pPr>
            <w:r w:rsidRPr="00CD36F8">
              <w:t>Лаборат</w:t>
            </w:r>
            <w:r>
              <w:t>орная работа №1</w:t>
            </w:r>
            <w:r w:rsidRPr="00CD36F8">
              <w:t>.1 «Измерение линейных размеров тел».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2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1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FE45D4">
            <w:pPr>
              <w:jc w:val="center"/>
            </w:pPr>
            <w:r w:rsidRPr="00CD36F8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FE45D4" w:rsidRDefault="0035174A" w:rsidP="004E4619">
            <w:pPr>
              <w:tabs>
                <w:tab w:val="left" w:pos="0"/>
                <w:tab w:val="left" w:pos="6210"/>
              </w:tabs>
              <w:jc w:val="center"/>
              <w:rPr>
                <w:b/>
              </w:rPr>
            </w:pPr>
            <w:r w:rsidRPr="00FE45D4">
              <w:rPr>
                <w:b/>
              </w:rPr>
              <w:t>2</w:t>
            </w:r>
          </w:p>
        </w:tc>
        <w:tc>
          <w:tcPr>
            <w:tcW w:w="9929" w:type="dxa"/>
            <w:vAlign w:val="center"/>
          </w:tcPr>
          <w:p w:rsidR="0035174A" w:rsidRPr="00FE45D4" w:rsidRDefault="0035174A" w:rsidP="004E4619">
            <w:pPr>
              <w:tabs>
                <w:tab w:val="left" w:pos="0"/>
                <w:tab w:val="left" w:pos="6210"/>
              </w:tabs>
              <w:jc w:val="both"/>
              <w:rPr>
                <w:b/>
              </w:rPr>
            </w:pPr>
            <w:r w:rsidRPr="00FE45D4">
              <w:rPr>
                <w:b/>
              </w:rPr>
              <w:t>Экспериментальные исследования механических явлений</w:t>
            </w:r>
          </w:p>
        </w:tc>
        <w:tc>
          <w:tcPr>
            <w:tcW w:w="1323" w:type="dxa"/>
            <w:vAlign w:val="center"/>
          </w:tcPr>
          <w:p w:rsidR="0035174A" w:rsidRPr="004E4619" w:rsidRDefault="0035174A" w:rsidP="004E4619">
            <w:pPr>
              <w:jc w:val="center"/>
              <w:rPr>
                <w:b/>
              </w:rPr>
            </w:pPr>
            <w:r w:rsidRPr="004E4619">
              <w:rPr>
                <w:b/>
              </w:rPr>
              <w:t>12</w:t>
            </w:r>
          </w:p>
        </w:tc>
        <w:tc>
          <w:tcPr>
            <w:tcW w:w="1323" w:type="dxa"/>
            <w:vAlign w:val="center"/>
          </w:tcPr>
          <w:p w:rsidR="0035174A" w:rsidRPr="004E4619" w:rsidRDefault="0035174A" w:rsidP="004E4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35174A" w:rsidRPr="004E4619" w:rsidRDefault="0035174A" w:rsidP="004E46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077EA6">
            <w:pPr>
              <w:jc w:val="center"/>
            </w:pPr>
            <w:r>
              <w:t>2.1</w:t>
            </w:r>
          </w:p>
        </w:tc>
        <w:tc>
          <w:tcPr>
            <w:tcW w:w="9929" w:type="dxa"/>
            <w:vAlign w:val="center"/>
          </w:tcPr>
          <w:p w:rsidR="0035174A" w:rsidRDefault="0035174A" w:rsidP="00077EA6">
            <w:pPr>
              <w:tabs>
                <w:tab w:val="left" w:pos="0"/>
                <w:tab w:val="left" w:pos="6210"/>
              </w:tabs>
              <w:jc w:val="both"/>
            </w:pPr>
            <w:r>
              <w:t>Плотность тела.</w:t>
            </w:r>
          </w:p>
          <w:p w:rsidR="0035174A" w:rsidRPr="008E0CA1" w:rsidRDefault="0035174A" w:rsidP="00077EA6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№2.1</w:t>
            </w:r>
            <w:r w:rsidRPr="009C00C6">
              <w:t xml:space="preserve"> «</w:t>
            </w:r>
            <w:r>
              <w:t>Определение плотности тел простой геометрической формы</w:t>
            </w:r>
            <w:r w:rsidRPr="009C00C6">
              <w:t>».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077EA6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077EA6">
            <w:pPr>
              <w:jc w:val="center"/>
            </w:pPr>
            <w:r>
              <w:t>1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077EA6">
            <w:pPr>
              <w:jc w:val="center"/>
            </w:pPr>
            <w:r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077EA6">
            <w:pPr>
              <w:jc w:val="center"/>
            </w:pPr>
            <w:r>
              <w:t>2.2</w:t>
            </w:r>
          </w:p>
        </w:tc>
        <w:tc>
          <w:tcPr>
            <w:tcW w:w="9929" w:type="dxa"/>
            <w:vAlign w:val="center"/>
          </w:tcPr>
          <w:p w:rsidR="0035174A" w:rsidRDefault="0035174A" w:rsidP="00077EA6">
            <w:pPr>
              <w:tabs>
                <w:tab w:val="left" w:pos="0"/>
                <w:tab w:val="left" w:pos="6210"/>
              </w:tabs>
              <w:jc w:val="both"/>
            </w:pPr>
            <w:r>
              <w:t>Относительность механического движения.</w:t>
            </w:r>
          </w:p>
          <w:p w:rsidR="0035174A" w:rsidRPr="008E0CA1" w:rsidRDefault="0035174A" w:rsidP="00077EA6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№2.2</w:t>
            </w:r>
            <w:r w:rsidRPr="00267AC2">
              <w:t xml:space="preserve"> «</w:t>
            </w:r>
            <w:r>
              <w:t>Исследование относительности механического движения</w:t>
            </w:r>
            <w:r w:rsidRPr="00267AC2">
              <w:t>».</w:t>
            </w:r>
          </w:p>
        </w:tc>
        <w:tc>
          <w:tcPr>
            <w:tcW w:w="1323" w:type="dxa"/>
            <w:vAlign w:val="center"/>
          </w:tcPr>
          <w:p w:rsidR="0035174A" w:rsidRDefault="0035174A" w:rsidP="00077EA6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077EA6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077EA6">
            <w:pPr>
              <w:jc w:val="center"/>
            </w:pPr>
            <w:r w:rsidRPr="00710AF2">
              <w:t>1</w:t>
            </w:r>
          </w:p>
        </w:tc>
      </w:tr>
      <w:tr w:rsidR="0035174A" w:rsidTr="00FF7845">
        <w:trPr>
          <w:trHeight w:val="271"/>
        </w:trPr>
        <w:tc>
          <w:tcPr>
            <w:tcW w:w="527" w:type="dxa"/>
            <w:vAlign w:val="center"/>
          </w:tcPr>
          <w:p w:rsidR="0035174A" w:rsidRDefault="0035174A" w:rsidP="00931CB6">
            <w:r>
              <w:t>2.3</w:t>
            </w:r>
          </w:p>
        </w:tc>
        <w:tc>
          <w:tcPr>
            <w:tcW w:w="9929" w:type="dxa"/>
            <w:vAlign w:val="center"/>
          </w:tcPr>
          <w:p w:rsidR="0035174A" w:rsidRDefault="0035174A" w:rsidP="00931CB6">
            <w:pPr>
              <w:tabs>
                <w:tab w:val="left" w:pos="0"/>
                <w:tab w:val="left" w:pos="6210"/>
              </w:tabs>
              <w:jc w:val="both"/>
            </w:pPr>
            <w:r>
              <w:t>Неравномерное движение.</w:t>
            </w:r>
          </w:p>
          <w:p w:rsidR="0035174A" w:rsidRPr="008E0CA1" w:rsidRDefault="0035174A" w:rsidP="00931CB6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№2.3</w:t>
            </w:r>
            <w:r w:rsidRPr="00A3038E">
              <w:t xml:space="preserve"> «</w:t>
            </w:r>
            <w:r>
              <w:t>Исследование зависимости скорости равноускоренного движения</w:t>
            </w:r>
            <w:r w:rsidRPr="00A3038E">
              <w:t>».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931CB6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931CB6">
            <w:pPr>
              <w:jc w:val="center"/>
            </w:pPr>
            <w:r>
              <w:t>2.4</w:t>
            </w:r>
          </w:p>
        </w:tc>
        <w:tc>
          <w:tcPr>
            <w:tcW w:w="9929" w:type="dxa"/>
            <w:vAlign w:val="center"/>
          </w:tcPr>
          <w:p w:rsidR="0035174A" w:rsidRDefault="0035174A" w:rsidP="00931CB6">
            <w:pPr>
              <w:tabs>
                <w:tab w:val="left" w:pos="0"/>
                <w:tab w:val="left" w:pos="6210"/>
              </w:tabs>
              <w:jc w:val="both"/>
            </w:pPr>
            <w:r>
              <w:t>Сила трения.</w:t>
            </w:r>
          </w:p>
          <w:p w:rsidR="0035174A" w:rsidRPr="008E0CA1" w:rsidRDefault="0035174A" w:rsidP="00931CB6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№2.4</w:t>
            </w:r>
            <w:r w:rsidRPr="00267AC2">
              <w:t xml:space="preserve"> «</w:t>
            </w:r>
            <w:r>
              <w:t>Определение коэффициента трения скольжения</w:t>
            </w:r>
            <w:r w:rsidRPr="00267AC2">
              <w:t>».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931CB6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931CB6">
            <w:pPr>
              <w:jc w:val="center"/>
            </w:pPr>
            <w:r>
              <w:t>2.5</w:t>
            </w:r>
          </w:p>
        </w:tc>
        <w:tc>
          <w:tcPr>
            <w:tcW w:w="9929" w:type="dxa"/>
            <w:vAlign w:val="center"/>
          </w:tcPr>
          <w:p w:rsidR="0035174A" w:rsidRDefault="0035174A" w:rsidP="00931CB6">
            <w:pPr>
              <w:tabs>
                <w:tab w:val="left" w:pos="0"/>
                <w:tab w:val="left" w:pos="6210"/>
              </w:tabs>
              <w:jc w:val="both"/>
            </w:pPr>
            <w:r>
              <w:t>Импульс тела. Закон сохранения импульса.</w:t>
            </w:r>
          </w:p>
          <w:p w:rsidR="0035174A" w:rsidRPr="008E0CA1" w:rsidRDefault="0035174A" w:rsidP="00931CB6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№2.5</w:t>
            </w:r>
            <w:r w:rsidRPr="00267AC2">
              <w:t xml:space="preserve"> «</w:t>
            </w:r>
            <w:r>
              <w:t>Определение скорости снаряда с помощью баллистического маятника</w:t>
            </w:r>
            <w:r w:rsidRPr="00267AC2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931CB6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931CB6">
            <w:pPr>
              <w:jc w:val="center"/>
            </w:pPr>
            <w:r>
              <w:t>2.6</w:t>
            </w:r>
          </w:p>
        </w:tc>
        <w:tc>
          <w:tcPr>
            <w:tcW w:w="9929" w:type="dxa"/>
            <w:vAlign w:val="center"/>
          </w:tcPr>
          <w:p w:rsidR="0035174A" w:rsidRDefault="0035174A" w:rsidP="00931CB6">
            <w:pPr>
              <w:tabs>
                <w:tab w:val="left" w:pos="0"/>
                <w:tab w:val="left" w:pos="1390"/>
                <w:tab w:val="left" w:pos="6210"/>
              </w:tabs>
              <w:jc w:val="both"/>
            </w:pPr>
            <w:r>
              <w:t>Кинематика периодического движения.</w:t>
            </w:r>
          </w:p>
          <w:p w:rsidR="0035174A" w:rsidRPr="008E0CA1" w:rsidRDefault="0035174A" w:rsidP="00931CB6">
            <w:pPr>
              <w:tabs>
                <w:tab w:val="left" w:pos="0"/>
                <w:tab w:val="left" w:pos="1390"/>
                <w:tab w:val="left" w:pos="6210"/>
              </w:tabs>
              <w:jc w:val="both"/>
            </w:pPr>
            <w:r w:rsidRPr="001F3405">
              <w:t xml:space="preserve">Лабораторная работа </w:t>
            </w:r>
            <w:r>
              <w:t xml:space="preserve">№2.6 </w:t>
            </w:r>
            <w:r w:rsidRPr="001F3405">
              <w:t>«</w:t>
            </w:r>
            <w:r w:rsidRPr="00C96620">
              <w:t>Исследование счетчика числа оборотов</w:t>
            </w:r>
            <w:r w:rsidRPr="001F3405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931CB6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931CB6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0F3183" w:rsidRDefault="0035174A" w:rsidP="000F3183">
            <w:pPr>
              <w:jc w:val="center"/>
              <w:rPr>
                <w:b/>
              </w:rPr>
            </w:pPr>
            <w:r w:rsidRPr="000F3183">
              <w:rPr>
                <w:b/>
              </w:rPr>
              <w:t>3</w:t>
            </w:r>
          </w:p>
        </w:tc>
        <w:tc>
          <w:tcPr>
            <w:tcW w:w="9929" w:type="dxa"/>
            <w:vAlign w:val="center"/>
          </w:tcPr>
          <w:p w:rsidR="0035174A" w:rsidRPr="000C42DC" w:rsidRDefault="0035174A" w:rsidP="000F3183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0C42DC">
              <w:rPr>
                <w:b/>
              </w:rPr>
              <w:t>Экспериментальные исследования тепловых явлений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0F3183">
            <w:pPr>
              <w:jc w:val="center"/>
            </w:pPr>
            <w:r w:rsidRPr="000C42DC">
              <w:rPr>
                <w:b/>
              </w:rPr>
              <w:t>12</w:t>
            </w:r>
          </w:p>
        </w:tc>
        <w:tc>
          <w:tcPr>
            <w:tcW w:w="1323" w:type="dxa"/>
            <w:vAlign w:val="center"/>
          </w:tcPr>
          <w:p w:rsidR="0035174A" w:rsidRPr="004E4619" w:rsidRDefault="0035174A" w:rsidP="000F3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35174A" w:rsidRPr="004E4619" w:rsidRDefault="0035174A" w:rsidP="000F3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1926AD">
            <w:pPr>
              <w:jc w:val="center"/>
            </w:pPr>
            <w:r>
              <w:t>3.1</w:t>
            </w:r>
          </w:p>
        </w:tc>
        <w:tc>
          <w:tcPr>
            <w:tcW w:w="9929" w:type="dxa"/>
            <w:vAlign w:val="center"/>
          </w:tcPr>
          <w:p w:rsidR="0035174A" w:rsidRDefault="0035174A" w:rsidP="001926AD">
            <w:pPr>
              <w:tabs>
                <w:tab w:val="left" w:pos="0"/>
                <w:tab w:val="left" w:pos="6210"/>
              </w:tabs>
              <w:jc w:val="both"/>
            </w:pPr>
            <w:r>
              <w:t>Молекулярно-кинетическая теория идеального газа.</w:t>
            </w:r>
          </w:p>
          <w:p w:rsidR="0035174A" w:rsidRPr="008E0CA1" w:rsidRDefault="0035174A" w:rsidP="001926AD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№3.1</w:t>
            </w:r>
            <w:r w:rsidRPr="005D4FE7">
              <w:t xml:space="preserve"> «</w:t>
            </w:r>
            <w:r>
              <w:t>Оценка средней скорости теплового движения молекул газа</w:t>
            </w:r>
            <w:r w:rsidRPr="005D4FE7">
              <w:t>»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1926AD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1926AD">
            <w:pPr>
              <w:jc w:val="center"/>
            </w:pPr>
            <w:r>
              <w:t>1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1926AD">
            <w:pPr>
              <w:jc w:val="center"/>
            </w:pPr>
            <w:r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1926AD">
            <w:pPr>
              <w:jc w:val="center"/>
            </w:pPr>
            <w:r>
              <w:t>3.2</w:t>
            </w:r>
          </w:p>
        </w:tc>
        <w:tc>
          <w:tcPr>
            <w:tcW w:w="9929" w:type="dxa"/>
            <w:vAlign w:val="center"/>
          </w:tcPr>
          <w:p w:rsidR="0035174A" w:rsidRDefault="0035174A" w:rsidP="001926AD">
            <w:pPr>
              <w:jc w:val="both"/>
            </w:pPr>
            <w:r>
              <w:t>Уравнение Клайперона-Менделеева.</w:t>
            </w:r>
          </w:p>
          <w:p w:rsidR="0035174A" w:rsidRDefault="0035174A" w:rsidP="001926AD">
            <w:pPr>
              <w:jc w:val="both"/>
            </w:pPr>
            <w:r>
              <w:t>Лабораторная работа №3.2</w:t>
            </w:r>
            <w:r w:rsidRPr="005D4FE7">
              <w:t xml:space="preserve"> «</w:t>
            </w:r>
            <w:r w:rsidRPr="00CD6CA5">
              <w:t>Исследование уравнения газового состояния</w:t>
            </w:r>
            <w:r w:rsidRPr="005D4FE7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1926AD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1926AD">
            <w:pPr>
              <w:jc w:val="center"/>
            </w:pPr>
            <w:r>
              <w:t>3.3</w:t>
            </w:r>
          </w:p>
        </w:tc>
        <w:tc>
          <w:tcPr>
            <w:tcW w:w="9929" w:type="dxa"/>
          </w:tcPr>
          <w:p w:rsidR="0035174A" w:rsidRDefault="0035174A" w:rsidP="001926AD">
            <w:pPr>
              <w:jc w:val="both"/>
            </w:pPr>
            <w:r>
              <w:t>Твердое тело.</w:t>
            </w:r>
          </w:p>
          <w:p w:rsidR="0035174A" w:rsidRDefault="0035174A" w:rsidP="001926AD">
            <w:pPr>
              <w:jc w:val="both"/>
            </w:pPr>
            <w:r>
              <w:t>Лабораторная работа №3.3</w:t>
            </w:r>
            <w:r w:rsidRPr="005D4FE7">
              <w:t xml:space="preserve"> «</w:t>
            </w:r>
            <w:r>
              <w:t>Исследование тепловых свойств вещества</w:t>
            </w:r>
            <w:r w:rsidRPr="005D4FE7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1926AD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1926AD">
            <w:pPr>
              <w:jc w:val="center"/>
            </w:pPr>
            <w:r>
              <w:t>3.4</w:t>
            </w:r>
          </w:p>
        </w:tc>
        <w:tc>
          <w:tcPr>
            <w:tcW w:w="9929" w:type="dxa"/>
            <w:vAlign w:val="center"/>
          </w:tcPr>
          <w:p w:rsidR="0035174A" w:rsidRDefault="0035174A" w:rsidP="001926AD">
            <w:pPr>
              <w:jc w:val="both"/>
            </w:pPr>
            <w:r>
              <w:t>Поверхностное натяжение.</w:t>
            </w:r>
          </w:p>
          <w:p w:rsidR="0035174A" w:rsidRDefault="0035174A" w:rsidP="001926AD">
            <w:pPr>
              <w:jc w:val="both"/>
            </w:pPr>
            <w:r>
              <w:t>Лабораторная работа №3.4</w:t>
            </w:r>
            <w:r w:rsidRPr="005D4FE7">
              <w:t xml:space="preserve"> «</w:t>
            </w:r>
            <w:r>
              <w:t>Изучение зависимости коэффициента поверхностного натяжения воды</w:t>
            </w:r>
            <w:r w:rsidRPr="005D4FE7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1926AD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1926AD">
            <w:pPr>
              <w:jc w:val="center"/>
            </w:pPr>
            <w:r>
              <w:t>3.5</w:t>
            </w:r>
          </w:p>
        </w:tc>
        <w:tc>
          <w:tcPr>
            <w:tcW w:w="9929" w:type="dxa"/>
            <w:vAlign w:val="center"/>
          </w:tcPr>
          <w:p w:rsidR="0035174A" w:rsidRDefault="0035174A" w:rsidP="001926AD">
            <w:pPr>
              <w:jc w:val="both"/>
            </w:pPr>
            <w:r>
              <w:t>Тепловые двигатели.</w:t>
            </w:r>
          </w:p>
          <w:p w:rsidR="0035174A" w:rsidRDefault="0035174A" w:rsidP="001926AD">
            <w:pPr>
              <w:jc w:val="both"/>
            </w:pPr>
            <w:r w:rsidRPr="00302E2D">
              <w:t>Лабораторная работа №</w:t>
            </w:r>
            <w:r>
              <w:t>3.5</w:t>
            </w:r>
            <w:r w:rsidRPr="00302E2D">
              <w:t xml:space="preserve"> «</w:t>
            </w:r>
            <w:r>
              <w:t>Оценка эффективности работы нагревателя</w:t>
            </w:r>
            <w:r w:rsidRPr="00302E2D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1926AD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1926AD">
            <w:pPr>
              <w:jc w:val="center"/>
            </w:pPr>
            <w:r>
              <w:t>3.6</w:t>
            </w:r>
          </w:p>
        </w:tc>
        <w:tc>
          <w:tcPr>
            <w:tcW w:w="9929" w:type="dxa"/>
            <w:vAlign w:val="center"/>
          </w:tcPr>
          <w:p w:rsidR="0035174A" w:rsidRDefault="0035174A" w:rsidP="001926AD">
            <w:pPr>
              <w:jc w:val="both"/>
            </w:pPr>
            <w:r>
              <w:t>Термоэлектрический эффект.</w:t>
            </w:r>
          </w:p>
          <w:p w:rsidR="0035174A" w:rsidRDefault="0035174A" w:rsidP="001926AD">
            <w:pPr>
              <w:jc w:val="both"/>
            </w:pPr>
            <w:r>
              <w:t>Лабораторная работа №3</w:t>
            </w:r>
            <w:r w:rsidRPr="00CD6CA5">
              <w:t>.</w:t>
            </w:r>
            <w:r>
              <w:t>6</w:t>
            </w:r>
            <w:r w:rsidRPr="00CD6CA5">
              <w:t xml:space="preserve"> «Конструирование модели терморегулятора»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1926AD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1926AD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9F7450" w:rsidRDefault="0035174A" w:rsidP="009F7450">
            <w:pPr>
              <w:jc w:val="center"/>
              <w:rPr>
                <w:b/>
              </w:rPr>
            </w:pPr>
            <w:r w:rsidRPr="009F7450">
              <w:rPr>
                <w:b/>
              </w:rPr>
              <w:t>4</w:t>
            </w:r>
          </w:p>
        </w:tc>
        <w:tc>
          <w:tcPr>
            <w:tcW w:w="9929" w:type="dxa"/>
            <w:vAlign w:val="center"/>
          </w:tcPr>
          <w:p w:rsidR="0035174A" w:rsidRPr="000C42DC" w:rsidRDefault="0035174A" w:rsidP="009F7450">
            <w:pPr>
              <w:tabs>
                <w:tab w:val="left" w:pos="0"/>
                <w:tab w:val="left" w:pos="6210"/>
              </w:tabs>
              <w:jc w:val="both"/>
              <w:rPr>
                <w:b/>
              </w:rPr>
            </w:pPr>
            <w:r w:rsidRPr="000C42DC">
              <w:rPr>
                <w:b/>
              </w:rPr>
              <w:t>Экспериментальные исследования электромагнитных явлений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9F7450">
            <w:pPr>
              <w:jc w:val="center"/>
            </w:pPr>
            <w:r w:rsidRPr="000C42DC">
              <w:rPr>
                <w:b/>
              </w:rPr>
              <w:t>4</w:t>
            </w:r>
          </w:p>
        </w:tc>
        <w:tc>
          <w:tcPr>
            <w:tcW w:w="1323" w:type="dxa"/>
            <w:vAlign w:val="center"/>
          </w:tcPr>
          <w:p w:rsidR="0035174A" w:rsidRPr="009F7450" w:rsidRDefault="0035174A" w:rsidP="009F7450">
            <w:pPr>
              <w:jc w:val="center"/>
              <w:rPr>
                <w:b/>
              </w:rPr>
            </w:pPr>
            <w:r w:rsidRPr="009F7450">
              <w:rPr>
                <w:b/>
              </w:rPr>
              <w:t>2</w:t>
            </w:r>
          </w:p>
        </w:tc>
        <w:tc>
          <w:tcPr>
            <w:tcW w:w="1323" w:type="dxa"/>
            <w:vAlign w:val="center"/>
          </w:tcPr>
          <w:p w:rsidR="0035174A" w:rsidRPr="009F7450" w:rsidRDefault="0035174A" w:rsidP="009F7450">
            <w:pPr>
              <w:jc w:val="center"/>
              <w:rPr>
                <w:b/>
              </w:rPr>
            </w:pPr>
            <w:r w:rsidRPr="009F7450">
              <w:rPr>
                <w:b/>
              </w:rPr>
              <w:t>2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9F7450">
            <w:pPr>
              <w:jc w:val="center"/>
            </w:pPr>
            <w:r>
              <w:lastRenderedPageBreak/>
              <w:t>4.1</w:t>
            </w:r>
          </w:p>
        </w:tc>
        <w:tc>
          <w:tcPr>
            <w:tcW w:w="9929" w:type="dxa"/>
            <w:vAlign w:val="center"/>
          </w:tcPr>
          <w:p w:rsidR="0035174A" w:rsidRDefault="0035174A" w:rsidP="009F7450">
            <w:pPr>
              <w:tabs>
                <w:tab w:val="left" w:pos="0"/>
                <w:tab w:val="left" w:pos="6210"/>
              </w:tabs>
              <w:jc w:val="both"/>
            </w:pPr>
            <w:r>
              <w:t>Электроизмерительные приборы.</w:t>
            </w:r>
          </w:p>
          <w:p w:rsidR="0035174A" w:rsidRPr="008E0CA1" w:rsidRDefault="0035174A" w:rsidP="009F7450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№4</w:t>
            </w:r>
            <w:r w:rsidRPr="004D63F0">
              <w:t>.1 «</w:t>
            </w:r>
            <w:r>
              <w:t>Изучение приборов магнитоэлектрической системы</w:t>
            </w:r>
            <w:r w:rsidRPr="004D63F0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9F7450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9F7450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9F7450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9F7450">
            <w:pPr>
              <w:jc w:val="center"/>
            </w:pPr>
            <w:r>
              <w:t>4.2</w:t>
            </w:r>
          </w:p>
        </w:tc>
        <w:tc>
          <w:tcPr>
            <w:tcW w:w="9929" w:type="dxa"/>
            <w:vAlign w:val="center"/>
          </w:tcPr>
          <w:p w:rsidR="0035174A" w:rsidRDefault="0035174A" w:rsidP="009F7450">
            <w:pPr>
              <w:tabs>
                <w:tab w:val="left" w:pos="0"/>
                <w:tab w:val="left" w:pos="6210"/>
              </w:tabs>
              <w:jc w:val="both"/>
            </w:pPr>
            <w:r>
              <w:t>Электроемкость конденсатора.</w:t>
            </w:r>
          </w:p>
          <w:p w:rsidR="0035174A" w:rsidRPr="008E0CA1" w:rsidRDefault="0035174A" w:rsidP="009F7450">
            <w:pPr>
              <w:tabs>
                <w:tab w:val="left" w:pos="0"/>
                <w:tab w:val="left" w:pos="6210"/>
              </w:tabs>
              <w:jc w:val="both"/>
            </w:pPr>
            <w:r>
              <w:t>Лабораторная работа №4.2</w:t>
            </w:r>
            <w:r w:rsidRPr="00470AEA">
              <w:t xml:space="preserve"> «</w:t>
            </w:r>
            <w:r>
              <w:t>Определение электрической емкости конденсатора</w:t>
            </w:r>
            <w:r w:rsidRPr="00470AEA">
              <w:t>»</w:t>
            </w:r>
          </w:p>
        </w:tc>
        <w:tc>
          <w:tcPr>
            <w:tcW w:w="1323" w:type="dxa"/>
            <w:vAlign w:val="center"/>
          </w:tcPr>
          <w:p w:rsidR="0035174A" w:rsidRDefault="0035174A" w:rsidP="009F7450">
            <w:pPr>
              <w:jc w:val="center"/>
            </w:pPr>
            <w:r w:rsidRPr="007B4276">
              <w:t>2</w:t>
            </w:r>
          </w:p>
        </w:tc>
        <w:tc>
          <w:tcPr>
            <w:tcW w:w="1323" w:type="dxa"/>
            <w:vAlign w:val="center"/>
          </w:tcPr>
          <w:p w:rsidR="0035174A" w:rsidRPr="00710AF2" w:rsidRDefault="0035174A" w:rsidP="009F7450">
            <w:pPr>
              <w:jc w:val="center"/>
            </w:pPr>
            <w:r w:rsidRPr="00710AF2">
              <w:t>1</w:t>
            </w:r>
          </w:p>
        </w:tc>
        <w:tc>
          <w:tcPr>
            <w:tcW w:w="1323" w:type="dxa"/>
            <w:vAlign w:val="center"/>
          </w:tcPr>
          <w:p w:rsidR="0035174A" w:rsidRDefault="0035174A" w:rsidP="009F7450">
            <w:pPr>
              <w:jc w:val="center"/>
            </w:pPr>
            <w:r w:rsidRPr="00710AF2"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9" w:type="dxa"/>
            <w:vAlign w:val="center"/>
          </w:tcPr>
          <w:p w:rsidR="0035174A" w:rsidRPr="000C42DC" w:rsidRDefault="0035174A" w:rsidP="00937B9E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0C42DC">
              <w:rPr>
                <w:b/>
              </w:rPr>
              <w:t>Защита индивидуального проекта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937B9E">
            <w:pPr>
              <w:jc w:val="center"/>
            </w:pPr>
            <w:r w:rsidRPr="000C42DC">
              <w:rPr>
                <w:b/>
              </w:rPr>
              <w:t>1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 w:rsidRPr="00937B9E">
              <w:rPr>
                <w:b/>
              </w:rPr>
              <w:t>0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 w:rsidRPr="00937B9E">
              <w:rPr>
                <w:b/>
              </w:rPr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9" w:type="dxa"/>
            <w:vAlign w:val="center"/>
          </w:tcPr>
          <w:p w:rsidR="0035174A" w:rsidRPr="000C42DC" w:rsidRDefault="0035174A" w:rsidP="00937B9E">
            <w:pPr>
              <w:tabs>
                <w:tab w:val="left" w:pos="0"/>
                <w:tab w:val="left" w:pos="6210"/>
              </w:tabs>
              <w:rPr>
                <w:b/>
              </w:rPr>
            </w:pPr>
            <w:r w:rsidRPr="000C42DC">
              <w:rPr>
                <w:b/>
              </w:rPr>
              <w:t>Экскурсия в АО «Кузбасский технопарк»</w:t>
            </w:r>
          </w:p>
        </w:tc>
        <w:tc>
          <w:tcPr>
            <w:tcW w:w="1323" w:type="dxa"/>
            <w:vAlign w:val="center"/>
          </w:tcPr>
          <w:p w:rsidR="0035174A" w:rsidRPr="00CD36F8" w:rsidRDefault="0035174A" w:rsidP="00937B9E">
            <w:pPr>
              <w:jc w:val="center"/>
            </w:pPr>
            <w:r w:rsidRPr="000C42DC">
              <w:rPr>
                <w:b/>
              </w:rPr>
              <w:t>2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 w:rsidRPr="00937B9E">
              <w:rPr>
                <w:b/>
              </w:rPr>
              <w:t>1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 w:rsidRPr="00937B9E">
              <w:rPr>
                <w:b/>
              </w:rPr>
              <w:t>1</w:t>
            </w:r>
          </w:p>
        </w:tc>
      </w:tr>
      <w:tr w:rsidR="0035174A" w:rsidTr="00FF7845">
        <w:tc>
          <w:tcPr>
            <w:tcW w:w="527" w:type="dxa"/>
            <w:vAlign w:val="center"/>
          </w:tcPr>
          <w:p w:rsidR="0035174A" w:rsidRDefault="0035174A" w:rsidP="00937B9E">
            <w:pPr>
              <w:jc w:val="center"/>
            </w:pPr>
          </w:p>
        </w:tc>
        <w:tc>
          <w:tcPr>
            <w:tcW w:w="9929" w:type="dxa"/>
          </w:tcPr>
          <w:p w:rsidR="0035174A" w:rsidRPr="00937B9E" w:rsidRDefault="0035174A" w:rsidP="00937B9E">
            <w:pPr>
              <w:jc w:val="both"/>
              <w:rPr>
                <w:b/>
              </w:rPr>
            </w:pPr>
            <w:r w:rsidRPr="00937B9E">
              <w:rPr>
                <w:b/>
              </w:rPr>
              <w:t>Всего часов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 w:rsidRPr="00937B9E">
              <w:rPr>
                <w:b/>
              </w:rPr>
              <w:t>35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23" w:type="dxa"/>
            <w:vAlign w:val="center"/>
          </w:tcPr>
          <w:p w:rsidR="0035174A" w:rsidRPr="00937B9E" w:rsidRDefault="0035174A" w:rsidP="00937B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FF7845" w:rsidRDefault="00FF7845" w:rsidP="00F2279C">
      <w:pPr>
        <w:spacing w:line="360" w:lineRule="auto"/>
        <w:jc w:val="both"/>
        <w:rPr>
          <w:sz w:val="24"/>
        </w:rPr>
      </w:pPr>
    </w:p>
    <w:sectPr w:rsidR="00FF7845" w:rsidSect="00F2279C">
      <w:pgSz w:w="16838" w:h="11900" w:orient="landscape"/>
      <w:pgMar w:top="1440" w:right="1103" w:bottom="846" w:left="1440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C5" w:rsidRDefault="00A406C5" w:rsidP="00A92634">
      <w:r>
        <w:separator/>
      </w:r>
    </w:p>
  </w:endnote>
  <w:endnote w:type="continuationSeparator" w:id="1">
    <w:p w:rsidR="00A406C5" w:rsidRDefault="00A406C5" w:rsidP="00A9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492137"/>
      <w:docPartObj>
        <w:docPartGallery w:val="Page Numbers (Bottom of Page)"/>
        <w:docPartUnique/>
      </w:docPartObj>
    </w:sdtPr>
    <w:sdtContent>
      <w:p w:rsidR="00735116" w:rsidRDefault="00D90D81">
        <w:pPr>
          <w:pStyle w:val="a6"/>
          <w:jc w:val="right"/>
        </w:pPr>
        <w:r>
          <w:fldChar w:fldCharType="begin"/>
        </w:r>
        <w:r w:rsidR="00735116">
          <w:instrText>PAGE   \* MERGEFORMAT</w:instrText>
        </w:r>
        <w:r>
          <w:fldChar w:fldCharType="separate"/>
        </w:r>
        <w:r w:rsidR="00735116">
          <w:rPr>
            <w:noProof/>
          </w:rPr>
          <w:t>2</w:t>
        </w:r>
        <w:r>
          <w:fldChar w:fldCharType="end"/>
        </w:r>
      </w:p>
    </w:sdtContent>
  </w:sdt>
  <w:p w:rsidR="00735116" w:rsidRDefault="007351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93656"/>
      <w:docPartObj>
        <w:docPartGallery w:val="Page Numbers (Bottom of Page)"/>
        <w:docPartUnique/>
      </w:docPartObj>
    </w:sdtPr>
    <w:sdtContent>
      <w:p w:rsidR="00735116" w:rsidRDefault="00D90D81">
        <w:pPr>
          <w:pStyle w:val="a6"/>
          <w:jc w:val="right"/>
        </w:pPr>
        <w:r>
          <w:fldChar w:fldCharType="begin"/>
        </w:r>
        <w:r w:rsidR="00735116">
          <w:instrText>PAGE   \* MERGEFORMAT</w:instrText>
        </w:r>
        <w:r>
          <w:fldChar w:fldCharType="separate"/>
        </w:r>
        <w:r w:rsidR="00FE4C7F">
          <w:rPr>
            <w:noProof/>
          </w:rPr>
          <w:t>5</w:t>
        </w:r>
        <w:r>
          <w:fldChar w:fldCharType="end"/>
        </w:r>
      </w:p>
    </w:sdtContent>
  </w:sdt>
  <w:p w:rsidR="00735116" w:rsidRDefault="007351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C5" w:rsidRDefault="00A406C5" w:rsidP="00A92634">
      <w:r>
        <w:separator/>
      </w:r>
    </w:p>
  </w:footnote>
  <w:footnote w:type="continuationSeparator" w:id="1">
    <w:p w:rsidR="00A406C5" w:rsidRDefault="00A406C5" w:rsidP="00A9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23E7962"/>
    <w:lvl w:ilvl="0" w:tplc="486CD020">
      <w:start w:val="1"/>
      <w:numFmt w:val="bullet"/>
      <w:lvlText w:val="Я"/>
      <w:lvlJc w:val="left"/>
    </w:lvl>
    <w:lvl w:ilvl="1" w:tplc="D37A8CF8">
      <w:numFmt w:val="decimal"/>
      <w:lvlText w:val=""/>
      <w:lvlJc w:val="left"/>
    </w:lvl>
    <w:lvl w:ilvl="2" w:tplc="70828EE6">
      <w:numFmt w:val="decimal"/>
      <w:lvlText w:val=""/>
      <w:lvlJc w:val="left"/>
    </w:lvl>
    <w:lvl w:ilvl="3" w:tplc="B2BC89B2">
      <w:numFmt w:val="decimal"/>
      <w:lvlText w:val=""/>
      <w:lvlJc w:val="left"/>
    </w:lvl>
    <w:lvl w:ilvl="4" w:tplc="185E2FBE">
      <w:numFmt w:val="decimal"/>
      <w:lvlText w:val=""/>
      <w:lvlJc w:val="left"/>
    </w:lvl>
    <w:lvl w:ilvl="5" w:tplc="E7A0AD3C">
      <w:numFmt w:val="decimal"/>
      <w:lvlText w:val=""/>
      <w:lvlJc w:val="left"/>
    </w:lvl>
    <w:lvl w:ilvl="6" w:tplc="53ECD8AC">
      <w:numFmt w:val="decimal"/>
      <w:lvlText w:val=""/>
      <w:lvlJc w:val="left"/>
    </w:lvl>
    <w:lvl w:ilvl="7" w:tplc="BB065DEA">
      <w:numFmt w:val="decimal"/>
      <w:lvlText w:val=""/>
      <w:lvlJc w:val="left"/>
    </w:lvl>
    <w:lvl w:ilvl="8" w:tplc="577ED1E8">
      <w:numFmt w:val="decimal"/>
      <w:lvlText w:val=""/>
      <w:lvlJc w:val="left"/>
    </w:lvl>
  </w:abstractNum>
  <w:abstractNum w:abstractNumId="1">
    <w:nsid w:val="00005AF1"/>
    <w:multiLevelType w:val="hybridMultilevel"/>
    <w:tmpl w:val="D8CA67E8"/>
    <w:lvl w:ilvl="0" w:tplc="9A0A1C6C">
      <w:start w:val="1"/>
      <w:numFmt w:val="bullet"/>
      <w:lvlText w:val="в"/>
      <w:lvlJc w:val="left"/>
    </w:lvl>
    <w:lvl w:ilvl="1" w:tplc="CD20E82C">
      <w:numFmt w:val="decimal"/>
      <w:lvlText w:val=""/>
      <w:lvlJc w:val="left"/>
    </w:lvl>
    <w:lvl w:ilvl="2" w:tplc="A4AAA882">
      <w:numFmt w:val="decimal"/>
      <w:lvlText w:val=""/>
      <w:lvlJc w:val="left"/>
    </w:lvl>
    <w:lvl w:ilvl="3" w:tplc="275ECEAE">
      <w:numFmt w:val="decimal"/>
      <w:lvlText w:val=""/>
      <w:lvlJc w:val="left"/>
    </w:lvl>
    <w:lvl w:ilvl="4" w:tplc="9C20F5F2">
      <w:numFmt w:val="decimal"/>
      <w:lvlText w:val=""/>
      <w:lvlJc w:val="left"/>
    </w:lvl>
    <w:lvl w:ilvl="5" w:tplc="09DCB04C">
      <w:numFmt w:val="decimal"/>
      <w:lvlText w:val=""/>
      <w:lvlJc w:val="left"/>
    </w:lvl>
    <w:lvl w:ilvl="6" w:tplc="EA7E8972">
      <w:numFmt w:val="decimal"/>
      <w:lvlText w:val=""/>
      <w:lvlJc w:val="left"/>
    </w:lvl>
    <w:lvl w:ilvl="7" w:tplc="64C07870">
      <w:numFmt w:val="decimal"/>
      <w:lvlText w:val=""/>
      <w:lvlJc w:val="left"/>
    </w:lvl>
    <w:lvl w:ilvl="8" w:tplc="F814D3E2">
      <w:numFmt w:val="decimal"/>
      <w:lvlText w:val=""/>
      <w:lvlJc w:val="left"/>
    </w:lvl>
  </w:abstractNum>
  <w:abstractNum w:abstractNumId="2">
    <w:nsid w:val="024E13FA"/>
    <w:multiLevelType w:val="hybridMultilevel"/>
    <w:tmpl w:val="01BCF212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0B4F"/>
    <w:multiLevelType w:val="hybridMultilevel"/>
    <w:tmpl w:val="2B48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5"/>
    <w:multiLevelType w:val="hybridMultilevel"/>
    <w:tmpl w:val="B67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068F"/>
    <w:multiLevelType w:val="hybridMultilevel"/>
    <w:tmpl w:val="8BB2B2D8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6916"/>
    <w:multiLevelType w:val="hybridMultilevel"/>
    <w:tmpl w:val="97BC9FB8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C6E"/>
    <w:multiLevelType w:val="hybridMultilevel"/>
    <w:tmpl w:val="A0CC2EAE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7E38"/>
    <w:multiLevelType w:val="hybridMultilevel"/>
    <w:tmpl w:val="E090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463E"/>
    <w:multiLevelType w:val="hybridMultilevel"/>
    <w:tmpl w:val="D3669BB8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B48EE"/>
    <w:multiLevelType w:val="hybridMultilevel"/>
    <w:tmpl w:val="42400584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D43DE"/>
    <w:multiLevelType w:val="hybridMultilevel"/>
    <w:tmpl w:val="A8A42772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2BBB"/>
    <w:multiLevelType w:val="hybridMultilevel"/>
    <w:tmpl w:val="7340BDC2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4674"/>
    <w:multiLevelType w:val="hybridMultilevel"/>
    <w:tmpl w:val="D7F0C6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640"/>
    <w:multiLevelType w:val="hybridMultilevel"/>
    <w:tmpl w:val="248EC160"/>
    <w:lvl w:ilvl="0" w:tplc="8FF0740A">
      <w:start w:val="1"/>
      <w:numFmt w:val="bullet"/>
      <w:lvlText w:val="―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61109AD"/>
    <w:multiLevelType w:val="hybridMultilevel"/>
    <w:tmpl w:val="D5466236"/>
    <w:lvl w:ilvl="0" w:tplc="16A4FFF0">
      <w:start w:val="1"/>
      <w:numFmt w:val="bullet"/>
      <w:lvlText w:val=" 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51956"/>
    <w:multiLevelType w:val="hybridMultilevel"/>
    <w:tmpl w:val="0D283674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36815B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05A49"/>
    <w:multiLevelType w:val="hybridMultilevel"/>
    <w:tmpl w:val="EC42289A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34532"/>
    <w:multiLevelType w:val="hybridMultilevel"/>
    <w:tmpl w:val="BF247E24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85418"/>
    <w:multiLevelType w:val="multilevel"/>
    <w:tmpl w:val="E042F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18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15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84A"/>
    <w:rsid w:val="0000484A"/>
    <w:rsid w:val="000118A1"/>
    <w:rsid w:val="00012732"/>
    <w:rsid w:val="00035AE5"/>
    <w:rsid w:val="00036744"/>
    <w:rsid w:val="00041D4F"/>
    <w:rsid w:val="00042B60"/>
    <w:rsid w:val="00051CFB"/>
    <w:rsid w:val="000611C0"/>
    <w:rsid w:val="000707CC"/>
    <w:rsid w:val="00076186"/>
    <w:rsid w:val="00077EA6"/>
    <w:rsid w:val="000830C6"/>
    <w:rsid w:val="00090A83"/>
    <w:rsid w:val="0009231F"/>
    <w:rsid w:val="000B49C4"/>
    <w:rsid w:val="000C42DC"/>
    <w:rsid w:val="000C54BF"/>
    <w:rsid w:val="000D3665"/>
    <w:rsid w:val="000F3183"/>
    <w:rsid w:val="0010748E"/>
    <w:rsid w:val="00107641"/>
    <w:rsid w:val="00110029"/>
    <w:rsid w:val="00124789"/>
    <w:rsid w:val="00154E5B"/>
    <w:rsid w:val="00164F67"/>
    <w:rsid w:val="00180060"/>
    <w:rsid w:val="00192573"/>
    <w:rsid w:val="001926AD"/>
    <w:rsid w:val="001A1CCA"/>
    <w:rsid w:val="001A3871"/>
    <w:rsid w:val="001E31B8"/>
    <w:rsid w:val="001F3405"/>
    <w:rsid w:val="001F7C4D"/>
    <w:rsid w:val="00205C41"/>
    <w:rsid w:val="00215533"/>
    <w:rsid w:val="00216CF6"/>
    <w:rsid w:val="00217035"/>
    <w:rsid w:val="002204CD"/>
    <w:rsid w:val="00221E3E"/>
    <w:rsid w:val="00222541"/>
    <w:rsid w:val="00233137"/>
    <w:rsid w:val="00236EEB"/>
    <w:rsid w:val="002375B0"/>
    <w:rsid w:val="00240DA6"/>
    <w:rsid w:val="002426D7"/>
    <w:rsid w:val="00256353"/>
    <w:rsid w:val="00267AC2"/>
    <w:rsid w:val="00277C9E"/>
    <w:rsid w:val="002A6982"/>
    <w:rsid w:val="002B2F4C"/>
    <w:rsid w:val="002C3EA1"/>
    <w:rsid w:val="002D500D"/>
    <w:rsid w:val="002D6D94"/>
    <w:rsid w:val="002E351A"/>
    <w:rsid w:val="00302E2D"/>
    <w:rsid w:val="00303980"/>
    <w:rsid w:val="00307BFA"/>
    <w:rsid w:val="00334AA8"/>
    <w:rsid w:val="00335A14"/>
    <w:rsid w:val="0035174A"/>
    <w:rsid w:val="0035317A"/>
    <w:rsid w:val="00353D9D"/>
    <w:rsid w:val="00361011"/>
    <w:rsid w:val="00382346"/>
    <w:rsid w:val="00390473"/>
    <w:rsid w:val="003959BB"/>
    <w:rsid w:val="003A3EB9"/>
    <w:rsid w:val="003B73D4"/>
    <w:rsid w:val="003C155D"/>
    <w:rsid w:val="003E43B3"/>
    <w:rsid w:val="00401A45"/>
    <w:rsid w:val="004337FB"/>
    <w:rsid w:val="00441245"/>
    <w:rsid w:val="00447BA0"/>
    <w:rsid w:val="004610DE"/>
    <w:rsid w:val="00467A21"/>
    <w:rsid w:val="00470AEA"/>
    <w:rsid w:val="004733C3"/>
    <w:rsid w:val="00475D74"/>
    <w:rsid w:val="00477406"/>
    <w:rsid w:val="00477A34"/>
    <w:rsid w:val="004876A3"/>
    <w:rsid w:val="00495E2E"/>
    <w:rsid w:val="004A6A90"/>
    <w:rsid w:val="004A743D"/>
    <w:rsid w:val="004B0535"/>
    <w:rsid w:val="004B37F8"/>
    <w:rsid w:val="004D63F0"/>
    <w:rsid w:val="004E3F68"/>
    <w:rsid w:val="004E4619"/>
    <w:rsid w:val="004E5039"/>
    <w:rsid w:val="005011DF"/>
    <w:rsid w:val="00501EDE"/>
    <w:rsid w:val="00505071"/>
    <w:rsid w:val="00547DC6"/>
    <w:rsid w:val="00553EAD"/>
    <w:rsid w:val="005578AE"/>
    <w:rsid w:val="0057095E"/>
    <w:rsid w:val="0058092D"/>
    <w:rsid w:val="00584CC7"/>
    <w:rsid w:val="0059043C"/>
    <w:rsid w:val="005A6939"/>
    <w:rsid w:val="005C380A"/>
    <w:rsid w:val="005F3732"/>
    <w:rsid w:val="00606743"/>
    <w:rsid w:val="00610EE8"/>
    <w:rsid w:val="00623B44"/>
    <w:rsid w:val="00630C48"/>
    <w:rsid w:val="0063560A"/>
    <w:rsid w:val="00653376"/>
    <w:rsid w:val="006642A4"/>
    <w:rsid w:val="0066615D"/>
    <w:rsid w:val="00680345"/>
    <w:rsid w:val="006836E9"/>
    <w:rsid w:val="00683E6A"/>
    <w:rsid w:val="006A03D6"/>
    <w:rsid w:val="006A6269"/>
    <w:rsid w:val="006B795B"/>
    <w:rsid w:val="006C73E7"/>
    <w:rsid w:val="006F3959"/>
    <w:rsid w:val="006F6D5A"/>
    <w:rsid w:val="00705655"/>
    <w:rsid w:val="00707E7C"/>
    <w:rsid w:val="00721A95"/>
    <w:rsid w:val="00726DB4"/>
    <w:rsid w:val="00735116"/>
    <w:rsid w:val="00737770"/>
    <w:rsid w:val="00753B07"/>
    <w:rsid w:val="00757D9E"/>
    <w:rsid w:val="00773E13"/>
    <w:rsid w:val="007840FD"/>
    <w:rsid w:val="0079392D"/>
    <w:rsid w:val="007B2BB1"/>
    <w:rsid w:val="007D1FB4"/>
    <w:rsid w:val="00802700"/>
    <w:rsid w:val="0080632B"/>
    <w:rsid w:val="00815069"/>
    <w:rsid w:val="00816562"/>
    <w:rsid w:val="00826346"/>
    <w:rsid w:val="00834C70"/>
    <w:rsid w:val="008507B0"/>
    <w:rsid w:val="008874DA"/>
    <w:rsid w:val="008C6A82"/>
    <w:rsid w:val="008C7303"/>
    <w:rsid w:val="008D4254"/>
    <w:rsid w:val="008E07C9"/>
    <w:rsid w:val="008E0CA1"/>
    <w:rsid w:val="008F3D2B"/>
    <w:rsid w:val="00907CD8"/>
    <w:rsid w:val="0092519F"/>
    <w:rsid w:val="00925D03"/>
    <w:rsid w:val="00927035"/>
    <w:rsid w:val="00931216"/>
    <w:rsid w:val="00931CB6"/>
    <w:rsid w:val="00937B9E"/>
    <w:rsid w:val="00943C4F"/>
    <w:rsid w:val="00945240"/>
    <w:rsid w:val="00946986"/>
    <w:rsid w:val="00956C32"/>
    <w:rsid w:val="009616F0"/>
    <w:rsid w:val="00963644"/>
    <w:rsid w:val="00966DD6"/>
    <w:rsid w:val="0098302A"/>
    <w:rsid w:val="00994768"/>
    <w:rsid w:val="009C00C6"/>
    <w:rsid w:val="009C22B5"/>
    <w:rsid w:val="009D3B13"/>
    <w:rsid w:val="009F2146"/>
    <w:rsid w:val="009F7450"/>
    <w:rsid w:val="009F7B65"/>
    <w:rsid w:val="00A005A6"/>
    <w:rsid w:val="00A05106"/>
    <w:rsid w:val="00A068F7"/>
    <w:rsid w:val="00A17D41"/>
    <w:rsid w:val="00A3038E"/>
    <w:rsid w:val="00A406C5"/>
    <w:rsid w:val="00A66925"/>
    <w:rsid w:val="00A824E9"/>
    <w:rsid w:val="00A92634"/>
    <w:rsid w:val="00AA275F"/>
    <w:rsid w:val="00AA3EFD"/>
    <w:rsid w:val="00AC480B"/>
    <w:rsid w:val="00AF00D6"/>
    <w:rsid w:val="00AF3669"/>
    <w:rsid w:val="00B24603"/>
    <w:rsid w:val="00B33B6F"/>
    <w:rsid w:val="00B4029D"/>
    <w:rsid w:val="00B40CF3"/>
    <w:rsid w:val="00B52183"/>
    <w:rsid w:val="00B62339"/>
    <w:rsid w:val="00B64FB6"/>
    <w:rsid w:val="00B8190C"/>
    <w:rsid w:val="00BA0AE3"/>
    <w:rsid w:val="00BB0ECE"/>
    <w:rsid w:val="00BC3FB2"/>
    <w:rsid w:val="00BC7546"/>
    <w:rsid w:val="00BE2B4F"/>
    <w:rsid w:val="00C03715"/>
    <w:rsid w:val="00C113C7"/>
    <w:rsid w:val="00C122B2"/>
    <w:rsid w:val="00C20354"/>
    <w:rsid w:val="00C277D9"/>
    <w:rsid w:val="00C35778"/>
    <w:rsid w:val="00C46AFA"/>
    <w:rsid w:val="00C527D9"/>
    <w:rsid w:val="00C6298D"/>
    <w:rsid w:val="00C65EE0"/>
    <w:rsid w:val="00C74B2F"/>
    <w:rsid w:val="00C96620"/>
    <w:rsid w:val="00CA01A8"/>
    <w:rsid w:val="00CA08A9"/>
    <w:rsid w:val="00CC157D"/>
    <w:rsid w:val="00CD36F8"/>
    <w:rsid w:val="00CD4A59"/>
    <w:rsid w:val="00CD6CA5"/>
    <w:rsid w:val="00CE5DED"/>
    <w:rsid w:val="00CF17E2"/>
    <w:rsid w:val="00CF5F83"/>
    <w:rsid w:val="00D01B40"/>
    <w:rsid w:val="00D11A05"/>
    <w:rsid w:val="00D25CA8"/>
    <w:rsid w:val="00D30087"/>
    <w:rsid w:val="00D50529"/>
    <w:rsid w:val="00D54699"/>
    <w:rsid w:val="00D606AB"/>
    <w:rsid w:val="00D63776"/>
    <w:rsid w:val="00D90D81"/>
    <w:rsid w:val="00D95BBF"/>
    <w:rsid w:val="00DC23C5"/>
    <w:rsid w:val="00DC78B1"/>
    <w:rsid w:val="00DD4272"/>
    <w:rsid w:val="00DF758D"/>
    <w:rsid w:val="00E251BA"/>
    <w:rsid w:val="00E274F7"/>
    <w:rsid w:val="00E462D1"/>
    <w:rsid w:val="00E54AE7"/>
    <w:rsid w:val="00E744E8"/>
    <w:rsid w:val="00E90891"/>
    <w:rsid w:val="00E92979"/>
    <w:rsid w:val="00E93BE1"/>
    <w:rsid w:val="00EB36C4"/>
    <w:rsid w:val="00EB4F04"/>
    <w:rsid w:val="00EB5425"/>
    <w:rsid w:val="00EB79DA"/>
    <w:rsid w:val="00ED6B8B"/>
    <w:rsid w:val="00EE79BA"/>
    <w:rsid w:val="00F11BF7"/>
    <w:rsid w:val="00F12F87"/>
    <w:rsid w:val="00F17ECA"/>
    <w:rsid w:val="00F2279C"/>
    <w:rsid w:val="00F345E9"/>
    <w:rsid w:val="00F36F5A"/>
    <w:rsid w:val="00F52F6F"/>
    <w:rsid w:val="00F61562"/>
    <w:rsid w:val="00F66FD7"/>
    <w:rsid w:val="00F80FD5"/>
    <w:rsid w:val="00F95ECB"/>
    <w:rsid w:val="00FA006C"/>
    <w:rsid w:val="00FA016F"/>
    <w:rsid w:val="00FA3D61"/>
    <w:rsid w:val="00FB0796"/>
    <w:rsid w:val="00FB2EF6"/>
    <w:rsid w:val="00FC2447"/>
    <w:rsid w:val="00FD1C6B"/>
    <w:rsid w:val="00FE45D4"/>
    <w:rsid w:val="00FE4C7F"/>
    <w:rsid w:val="00FF2A1C"/>
    <w:rsid w:val="00FF574E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4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2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63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92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634"/>
    <w:rPr>
      <w:rFonts w:ascii="Times New Roman" w:eastAsiaTheme="minorEastAsia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B542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542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5425"/>
    <w:rPr>
      <w:vertAlign w:val="superscript"/>
    </w:rPr>
  </w:style>
  <w:style w:type="paragraph" w:styleId="ab">
    <w:name w:val="List Paragraph"/>
    <w:basedOn w:val="a"/>
    <w:uiPriority w:val="34"/>
    <w:qFormat/>
    <w:rsid w:val="00966DD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D50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0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0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0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00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50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500D"/>
    <w:rPr>
      <w:rFonts w:ascii="Segoe UI" w:eastAsiaTheme="minorEastAsia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8E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4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2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63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92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634"/>
    <w:rPr>
      <w:rFonts w:ascii="Times New Roman" w:eastAsiaTheme="minorEastAsia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B542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542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5425"/>
    <w:rPr>
      <w:vertAlign w:val="superscript"/>
    </w:rPr>
  </w:style>
  <w:style w:type="paragraph" w:styleId="ab">
    <w:name w:val="List Paragraph"/>
    <w:basedOn w:val="a"/>
    <w:uiPriority w:val="34"/>
    <w:qFormat/>
    <w:rsid w:val="00966DD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D50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0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0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0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00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50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500D"/>
    <w:rPr>
      <w:rFonts w:ascii="Segoe UI" w:eastAsiaTheme="minorEastAsia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8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1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40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0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7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6C72-55CD-4344-9BD6-08780C8D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2019-02-08T08:44:00Z</dcterms:created>
  <dcterms:modified xsi:type="dcterms:W3CDTF">2021-01-29T18:52:00Z</dcterms:modified>
</cp:coreProperties>
</file>