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52" w:rsidRDefault="00696B52" w:rsidP="006854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7210" cy="9251950"/>
            <wp:effectExtent l="19050" t="0" r="2540" b="0"/>
            <wp:docPr id="1" name="Рисунок 0" descr="титульники ФГОС СОО 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 ФГОС СОО  ОБЖ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E0" w:rsidRPr="00A12FE0" w:rsidRDefault="00A12FE0" w:rsidP="006854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</w:p>
    <w:p w:rsidR="00A12FE0" w:rsidRPr="00A12FE0" w:rsidRDefault="00A12FE0" w:rsidP="006854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:rsidR="00A12FE0" w:rsidRPr="00A12FE0" w:rsidRDefault="00A12FE0" w:rsidP="006854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«Основы безопасности жизнедеятельности» для 10-11 классов разработана на основе;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29.12.2012 № 273-ФЗ «Об образовании в Российской Федерации»: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среднего общего образования;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изучения и освоения учебного предмета «Основы безопасности жизнедеятельности»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1.Основные особенности рабочей программы: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программу включён раздел «Основы противодействия терроризму и экстремизму в Российской Федерации». Основу содержания данного раздела составляют рекомендации по формированию у обучающихся антитеррористического поведения, навыков безопасного поведения при угрозе террористического акта.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уделено проведению с обучающимися (гражданами мужского пола) учебных сборов и методическим рекомендациям по их организации для обеспечения углубленного изучения с обучаемыми отдельных элементов начальной военной подготовки углубленного изучения (гражданами женского пола) основ медицинских знаний и здорового образа жизни с целью помочь старшеклассницам сформировать более полное представлении о здоровье, репродуктивном здоровье, здоровом образе жизни, браке и семье, благополучной и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счастливой семейной жизни, о демографической обстановке в стране и личной ответственности каждого гражданина Российской Федерации за состояние демографической безопасности государства.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основ безопасности жизнедеятельности 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завершению формирования ключевых качеств выпускника как человека и гражданина Российской Федерации:</w:t>
      </w:r>
    </w:p>
    <w:p w:rsidR="00A12FE0" w:rsidRPr="00A12FE0" w:rsidRDefault="00A12FE0" w:rsidP="00A12F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любящего свою Родину, уважающего свой народ, его культуру и духовные традиции;</w:t>
      </w:r>
    </w:p>
    <w:p w:rsidR="00A12FE0" w:rsidRPr="00A12FE0" w:rsidRDefault="00A12FE0" w:rsidP="00A12F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осознающего и принимающего традиционные ценности семьи, российского гражданского общества, многонационального российского народа, человечества, осознающего свою причастность судьбе Отечества;</w:t>
      </w:r>
    </w:p>
    <w:p w:rsidR="00A12FE0" w:rsidRPr="00A12FE0" w:rsidRDefault="00A12FE0" w:rsidP="00A12F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 и критического мыслящего, активно и целенаправленно познающего мир, осознающего ценности образования и науки, труда и творчества для человека и общества;</w:t>
      </w:r>
    </w:p>
    <w:p w:rsidR="00A12FE0" w:rsidRPr="00A12FE0" w:rsidRDefault="00A12FE0" w:rsidP="00A12F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владеющего основами научных методов познания окружающего мира;</w:t>
      </w:r>
    </w:p>
    <w:p w:rsidR="00A12FE0" w:rsidRPr="00A12FE0" w:rsidRDefault="00A12FE0" w:rsidP="00A12F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мотивированного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творческую и инновационную деятельность; готового к сотрудничеству, способного осуществлять учебно-исследовательскую, проектную и информационно-познавательную деятельность;</w:t>
      </w:r>
    </w:p>
    <w:p w:rsidR="00A12FE0" w:rsidRPr="00A12FE0" w:rsidRDefault="00A12FE0" w:rsidP="00A12F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осознающего себя социально-активной личностью, уважающей закон и правопорядок, осознающего ответственность перед семьей, обществом, государством, человечеством;</w:t>
      </w:r>
    </w:p>
    <w:p w:rsidR="00A12FE0" w:rsidRPr="00A12FE0" w:rsidRDefault="00A12FE0" w:rsidP="00A12F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уважающим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мнение других людей (если оно не носит противоправного характера), умеющего вести конструктивный диалог, способного достигать взаимопонимания и успешно взаимодействовать;</w:t>
      </w:r>
    </w:p>
    <w:p w:rsidR="00A12FE0" w:rsidRPr="00A12FE0" w:rsidRDefault="00A12FE0" w:rsidP="00A12F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осознано выполняющего и обоснованно пропагандирующего правила здорового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и экологически целесообразного образа жизни;</w:t>
      </w:r>
    </w:p>
    <w:p w:rsidR="00A12FE0" w:rsidRPr="00A12FE0" w:rsidRDefault="00A12FE0" w:rsidP="00A12FE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подготовленного к осознанному выбору профессии, понимающего значение профессиональной деятельности для человека и общества;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мотивированного на образование и самообразование в течени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своей жизни.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этой цели обеспечивается решением следующих задач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2FE0" w:rsidRPr="00A12FE0" w:rsidRDefault="00A12FE0" w:rsidP="00A12FE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формированием у учащихся экологического мышления понимание ими влияния социально-экологических процессов на состояние природной и социальной среды обитания человека; воспитанием у них культуры безопасного поведения в условиях неблагоприятной экологической обстановки в местах проживания;</w:t>
      </w:r>
    </w:p>
    <w:p w:rsidR="00A12FE0" w:rsidRPr="00A12FE0" w:rsidRDefault="00A12FE0" w:rsidP="00A12FE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формированием у учащихся духовно-нравственных принципов взаимоотношения полов, способствующих осознанию традиционных ценностей семьи, их готовности к созданию благополучной семьи в современных условиях и обеспечению демографической безопасности государства;</w:t>
      </w:r>
    </w:p>
    <w:p w:rsidR="00A12FE0" w:rsidRPr="00A12FE0" w:rsidRDefault="00A12FE0" w:rsidP="00A12FE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формированием у учащихся индивидуальной системы здорового образа жизни для повышения уровня их духовного, физического и социального благополучия, а также для обеспечения здорового долголетия граждан Российской Федерации;</w:t>
      </w:r>
    </w:p>
    <w:p w:rsidR="00A12FE0" w:rsidRPr="00A12FE0" w:rsidRDefault="00A12FE0" w:rsidP="00A12FE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формированием у учащихся современного уровня культуры безопасности жизнедеятельности для повышения их защищённости на индивидуальном уровне от внешних и внутренних угроз в повседневной жизни и в условиях чрезвычайных ситуаций природного, техногенного и социального характера;</w:t>
      </w:r>
    </w:p>
    <w:p w:rsidR="00A12FE0" w:rsidRPr="00A12FE0" w:rsidRDefault="00A12FE0" w:rsidP="00A12FE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формированием у учащихся духовных и физических качеств, свойственных гражданину Российской Федерации и защитнику Отечества; подготовка их к военной службе в современных условиях (граждан мужского пола обязательно, граждан женского пола по их желанию).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Основной акцент учебно-воспитательного процесса в данной программе сделан </w:t>
      </w:r>
      <w:proofErr w:type="gramStart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12FE0" w:rsidRPr="00A12FE0" w:rsidRDefault="00A12FE0" w:rsidP="00A12FE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индивидуальной системы здорового образа жизни и негативного отношения к курению и употреблению алкоголя, наркотиков и других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A12FE0" w:rsidRPr="00A12FE0" w:rsidRDefault="00A12FE0" w:rsidP="00A12FE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уровня культуры безопасности жизнедеятельности и негативного отношения к противоправному поведению и любым проявлениям и терроризма;</w:t>
      </w:r>
    </w:p>
    <w:p w:rsidR="00A12FE0" w:rsidRPr="00A12FE0" w:rsidRDefault="00A12FE0" w:rsidP="00A12FE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обучающихся духовных и физических качеств защитника Отечества и подготовку их к военной службе в современных условиях.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2.Планируемые результаты: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рабочей программы обеспечивают связь между требованиями Стандарта, образовательным процессом и системой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результатов освоения тематики рабочей программы среднего общего образования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основам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жизнедеятельности, уточняя и конкретизируя общее понимание личностных,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для каждого раздела рабочей программы.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содержания учебной дисциплины «Основы безопасности жизнедеятельности» обеспечивает достижение </w:t>
      </w:r>
      <w:proofErr w:type="gramStart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следующих результатов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Личностным,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включающим готовность и способность обучающихся к саморазвитию и личностному самоопределению,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антикоррупционное мировоззрение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отражают: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способность противостоять идеологии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экстремизма, национализма, ксенофобии, дискриминации по социальным, религиозным, расовым, национальным признакам и другим негативным социальным </w:t>
      </w: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явлениям;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(Информация об изменениях</w:t>
      </w:r>
      <w:proofErr w:type="gramStart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:П</w:t>
      </w:r>
      <w:proofErr w:type="gramEnd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одпункт 6 изменен с 7 августа 2017 г. 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 </w:t>
      </w:r>
      <w:proofErr w:type="spellStart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от 29 июня 2017 г. N 613)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освоенные обучающимися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учебно-исследовательской, проектной и социальной деятельности;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отражают: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</w:t>
      </w:r>
      <w:proofErr w:type="gramEnd"/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проектных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научного типа мышления, владение научной терминологией, ключевыми понятиями, методами и приемами.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отражают: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Модульный принцип построения содержания предмета ОБЖ</w:t>
      </w:r>
    </w:p>
    <w:tbl>
      <w:tblPr>
        <w:tblW w:w="10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2666"/>
        <w:gridCol w:w="213"/>
        <w:gridCol w:w="335"/>
        <w:gridCol w:w="2240"/>
        <w:gridCol w:w="411"/>
        <w:gridCol w:w="91"/>
        <w:gridCol w:w="3702"/>
      </w:tblGrid>
      <w:tr w:rsidR="00A12FE0" w:rsidRPr="00A12FE0" w:rsidTr="00A12FE0">
        <w:tc>
          <w:tcPr>
            <w:tcW w:w="98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модули</w:t>
            </w:r>
          </w:p>
        </w:tc>
      </w:tr>
      <w:tr w:rsidR="00A12FE0" w:rsidRPr="00A12FE0" w:rsidTr="00A12FE0"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29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</w:t>
            </w:r>
          </w:p>
        </w:tc>
        <w:tc>
          <w:tcPr>
            <w:tcW w:w="33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</w:t>
            </w:r>
          </w:p>
        </w:tc>
      </w:tr>
      <w:tr w:rsidR="00A12FE0" w:rsidRPr="00A12FE0" w:rsidTr="00A12FE0"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29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33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военной безопасности государства</w:t>
            </w:r>
          </w:p>
        </w:tc>
      </w:tr>
      <w:tr w:rsidR="00A12FE0" w:rsidRPr="00A12FE0" w:rsidTr="00A12FE0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Р-6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обороны государства</w:t>
            </w:r>
          </w:p>
        </w:tc>
      </w:tr>
      <w:tr w:rsidR="00A12FE0" w:rsidRPr="00A12FE0" w:rsidTr="00A12FE0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</w:t>
            </w:r>
          </w:p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от чрезвычайных ситуаций</w:t>
            </w:r>
          </w:p>
        </w:tc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</w:t>
            </w:r>
            <w:proofErr w:type="gramEnd"/>
          </w:p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и оказание первой помощи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Р-7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военной</w:t>
            </w:r>
          </w:p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(в том числе учебные сборы)</w:t>
            </w:r>
          </w:p>
        </w:tc>
      </w:tr>
      <w:tr w:rsidR="00A12FE0" w:rsidRPr="00A12FE0" w:rsidTr="00A12FE0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противодей-ствия</w:t>
            </w:r>
            <w:proofErr w:type="spellEnd"/>
            <w:proofErr w:type="gramEnd"/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терроризму и экстремизму в Российской Федерации</w:t>
            </w:r>
          </w:p>
        </w:tc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Модульный принцип построения содержания предмета ОБЖ позволяет:</w:t>
      </w:r>
    </w:p>
    <w:p w:rsidR="00A12FE0" w:rsidRPr="00A12FE0" w:rsidRDefault="00A12FE0" w:rsidP="00A12FE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логически взаимосвязано структу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рировать тематику предмета «Основы безопасности жизне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деятельности»;</w:t>
      </w:r>
    </w:p>
    <w:p w:rsidR="00A12FE0" w:rsidRPr="00A12FE0" w:rsidRDefault="00A12FE0" w:rsidP="00A12FE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эффективность процесса формирования у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уровня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 безопасности и готовности к военной службе с учетом их возрастных особенностей и уровня подготовки по другим учебным предметам, а также с учетом особенностей обстановки в регионе;</w:t>
      </w:r>
    </w:p>
    <w:p w:rsidR="00A12FE0" w:rsidRPr="00A12FE0" w:rsidRDefault="00A12FE0" w:rsidP="00A12FE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эффективнее использовать </w:t>
      </w:r>
      <w:proofErr w:type="spell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связи;</w:t>
      </w:r>
    </w:p>
    <w:p w:rsidR="00A12FE0" w:rsidRPr="00A12FE0" w:rsidRDefault="00A12FE0" w:rsidP="00A12FE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непрерывность образования и более тесную преемственность процессов обучения и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современного уровня культуры безопасности у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третьей ступени образования;</w:t>
      </w:r>
    </w:p>
    <w:p w:rsidR="00A12FE0" w:rsidRPr="00A12FE0" w:rsidRDefault="00A12FE0" w:rsidP="00A12FE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эффективно использовать материально-техническое обеспечение предмета ОБЖ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часов по модулям, разделам и темам за весь период обучения в 10-11 классах.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4"/>
        <w:gridCol w:w="6930"/>
        <w:gridCol w:w="1896"/>
      </w:tblGrid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МОДУЛЯ, РАЗДЕЛА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НАИМЕНОВАНИЕ МОДУЛЯ, РАЗДЕЛА, ТЕМЫ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М-</w:t>
            </w:r>
            <w:proofErr w:type="gramStart"/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личности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II.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III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военной безопасности государства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6"/>
        <w:gridCol w:w="7266"/>
        <w:gridCol w:w="1538"/>
      </w:tblGrid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военной службы (в том числе учебные сборы)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12FE0" w:rsidRPr="00A12FE0" w:rsidTr="00A12FE0">
        <w:tc>
          <w:tcPr>
            <w:tcW w:w="8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(Юноши)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12FE0" w:rsidRPr="00A12FE0" w:rsidTr="00A12FE0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подготовка (Девушки)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35(70)</w:t>
            </w:r>
          </w:p>
        </w:tc>
      </w:tr>
    </w:tbl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девушек 11 класса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2"/>
        <w:gridCol w:w="1538"/>
      </w:tblGrid>
      <w:tr w:rsidR="00A12FE0" w:rsidRPr="00A12FE0" w:rsidTr="00A12FE0"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Основы здорового образа жизни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практических занятий (пятидневных учебно-полевых сборов) по основам военной службы во внеурочное время с юношами учащимися10-х классов</w:t>
      </w:r>
    </w:p>
    <w:tbl>
      <w:tblPr>
        <w:tblpPr w:leftFromText="45" w:rightFromText="45" w:vertAnchor="text"/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5499"/>
        <w:gridCol w:w="350"/>
        <w:gridCol w:w="350"/>
        <w:gridCol w:w="350"/>
        <w:gridCol w:w="350"/>
        <w:gridCol w:w="350"/>
        <w:gridCol w:w="350"/>
        <w:gridCol w:w="642"/>
        <w:gridCol w:w="1324"/>
      </w:tblGrid>
      <w:tr w:rsidR="00A12FE0" w:rsidRPr="00A12FE0" w:rsidTr="00A12FE0">
        <w:tc>
          <w:tcPr>
            <w:tcW w:w="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9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занятий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A12FE0" w:rsidRPr="00A12FE0" w:rsidTr="00A12FE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2FE0" w:rsidRPr="00A12FE0" w:rsidRDefault="00A12FE0" w:rsidP="00A1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2FE0" w:rsidRPr="00A12FE0" w:rsidRDefault="00A12FE0" w:rsidP="00A1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быт военнослужащих и основы безопасности военной службы.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часа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Суточный наряд, обязанности лиц суточного наряда.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караульной службы, обязанности часового.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подготовка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РБХЗ (ЗОМП)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подготовка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часов</w:t>
            </w:r>
          </w:p>
        </w:tc>
      </w:tr>
      <w:tr w:rsidR="00A12FE0" w:rsidRPr="00A12FE0" w:rsidTr="00A12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часов</w:t>
            </w:r>
          </w:p>
        </w:tc>
      </w:tr>
      <w:tr w:rsidR="00A12FE0" w:rsidRPr="00A12FE0" w:rsidTr="00A12FE0"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</w:tr>
      <w:tr w:rsidR="00A12FE0" w:rsidRPr="00A12FE0" w:rsidTr="00A12FE0"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0" w:rsidRPr="00A12FE0" w:rsidRDefault="00A12FE0" w:rsidP="00A12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часа</w:t>
            </w:r>
          </w:p>
        </w:tc>
      </w:tr>
    </w:tbl>
    <w:p w:rsidR="00A12FE0" w:rsidRPr="00A12FE0" w:rsidRDefault="00A12FE0" w:rsidP="00A1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Основное содержание программы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1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комплексной безопасности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личной безопасности в повседневной жизни.</w:t>
      </w:r>
    </w:p>
    <w:p w:rsidR="00A12FE0" w:rsidRPr="00A12FE0" w:rsidRDefault="00A12FE0" w:rsidP="00A12FE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 пребывание человека в природной среде. Добровольная и вынужденная автономия. Способы подго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человека к автономному существованию.</w:t>
      </w:r>
    </w:p>
    <w:p w:rsidR="00A12FE0" w:rsidRPr="00A12FE0" w:rsidRDefault="00A12FE0" w:rsidP="00A12FE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дорогах. Правила безопасного поведения на дорогах пешеходов и пассажи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 Общие обязанности водителя.</w:t>
      </w:r>
    </w:p>
    <w:p w:rsidR="00A12FE0" w:rsidRPr="00A12FE0" w:rsidRDefault="00A12FE0" w:rsidP="00A12FE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безопасность. Права и обязанности граждан в области пожарной безопасности. Правила личной безопас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при пожаре.</w:t>
      </w:r>
    </w:p>
    <w:p w:rsidR="00A12FE0" w:rsidRPr="00A12FE0" w:rsidRDefault="00A12FE0" w:rsidP="00A12FE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водоёмах в раз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личное время года.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Безопасный отдых у воды. Соблюде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правил безопасности при купании в оборудованных и необорудованных местах.</w:t>
      </w:r>
    </w:p>
    <w:p w:rsidR="00A12FE0" w:rsidRPr="00A12FE0" w:rsidRDefault="00A12FE0" w:rsidP="00A12FE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в различных бытовых ситуациях. Безопасное обращение с электричеством, быто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газом и средствами бытовой химии. Меры безопасности при работе с инструментами. Безопасность и компьютер.</w:t>
      </w:r>
    </w:p>
    <w:p w:rsidR="00A12FE0" w:rsidRPr="00A12FE0" w:rsidRDefault="00A12FE0" w:rsidP="00A12FE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личной безопасности в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туациях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Личная безопасность в условиях чрезвычайных ситуаций</w:t>
      </w:r>
    </w:p>
    <w:p w:rsidR="00A12FE0" w:rsidRPr="00A12FE0" w:rsidRDefault="00A12FE0" w:rsidP="00A12F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и техногенного ха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рактера, причины их возникновения и возможные послед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:rsidR="00A12FE0" w:rsidRPr="00A12FE0" w:rsidRDefault="00A12FE0" w:rsidP="00A12F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населению по правилам безопасного по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в условиях чрезвычайных ситуаций природного и техногенного характера для минимизации их последствий.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Современный комплекс проблем безопасности военного характера</w:t>
      </w:r>
    </w:p>
    <w:p w:rsidR="00A12FE0" w:rsidRPr="00A12FE0" w:rsidRDefault="00A12FE0" w:rsidP="00A12FE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угрозы национальной безопасности России. На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A12FE0" w:rsidRPr="00A12FE0" w:rsidRDefault="00A12FE0" w:rsidP="00A12FE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современных войн и вооружённых конфлик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Военный конфликт, вооружённый конфликт, локаль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война, региональная война, крупномасштабная война.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2.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Защита населения Российской Федерации от чрезвычайных ситуаций природного и техногенного характера.</w:t>
      </w:r>
    </w:p>
    <w:p w:rsidR="00A12FE0" w:rsidRPr="00A12FE0" w:rsidRDefault="00A12FE0" w:rsidP="00A12FE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Нормативно-правовая база и организационные основы по защите населения от чрезвычайных ситуаций природ</w:t>
      </w: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softHyphen/>
        <w:t>ного и техногенного характера</w:t>
      </w:r>
    </w:p>
    <w:p w:rsidR="00A12FE0" w:rsidRPr="00A12FE0" w:rsidRDefault="00A12FE0" w:rsidP="00A12FE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Нормативно-правовая база Российской Федерации в об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 обеспечения безопасности населения в чрезвычай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ситуациях.</w:t>
      </w:r>
    </w:p>
    <w:p w:rsidR="00A12FE0" w:rsidRPr="00A12FE0" w:rsidRDefault="00A12FE0" w:rsidP="00A12FE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её структу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задачи.</w:t>
      </w:r>
    </w:p>
    <w:p w:rsidR="00A12FE0" w:rsidRPr="00A12FE0" w:rsidRDefault="00A12FE0" w:rsidP="00A12FE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3.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Основы противодействия терроризму и экстремизму в Российской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Экстремизм и терроризм — чрезвычайные опасности для общества и государства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и террористическая деятельность, их цели и последствия. Факторы, способствующие вовлечению в тер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рористическую деятельность. Профилактика их влияния.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и экстремистская деятельность. Основные принципы и направления террористической и экстремист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деятельности.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Нормативно-правовая база борьбы с терроризмом и экстремизмом в Российской Федерации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положения Конституции Российской Федера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положения Федеральных законов «О противодействии терроризму» и «О противодействии экстремистской деятель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ности», положения Концепции противодействия терроризму в Российской Федерации, в которых определены норматив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но-правовые основы борьбы с терроризмом и экстремизмом.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обеспечении защиты населения стра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от террористической и экстремистской деятельности и обеспечение национальной безопасности Российской Феде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рации.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Организационные основы системы противодействия терроризму и экстремизму в Российской Федерации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антитеррористический комитет (НАК), его предназначение, структура и задачи.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 операция и условия её про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ведения. Правовой режим контртеррористической опе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рации.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Вооружён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Сил Российской Федерации в пресечении между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народной террористической деятельности за пределами страны.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Духовно-нравственные основы противодействия терро</w:t>
      </w: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softHyphen/>
        <w:t>ризму и экстремизму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нравственных позиций и личных качеств учащихся в формировании антитеррористического пове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</w:t>
      </w:r>
    </w:p>
    <w:p w:rsidR="00A12FE0" w:rsidRPr="00A12FE0" w:rsidRDefault="00A12FE0" w:rsidP="00A12FE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Уголовная ответственность за участие в </w:t>
      </w:r>
      <w:proofErr w:type="gramStart"/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террористиче</w:t>
      </w: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softHyphen/>
        <w:t>ской</w:t>
      </w:r>
      <w:proofErr w:type="gramEnd"/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и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экстремистской деятельности</w:t>
      </w:r>
    </w:p>
    <w:p w:rsidR="00A12FE0" w:rsidRPr="00A12FE0" w:rsidRDefault="00A12FE0" w:rsidP="00A12FE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террористическую дея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тельность. Уголовный кодекс Российской Федерации об ответственности за участие в террористической деятель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A12FE0" w:rsidRPr="00A12FE0" w:rsidRDefault="00A12FE0" w:rsidP="00A12FE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противодействии экстремист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деятельности» об ответственности за осуществление экстремистской деятельности. Уголовный кодекс Россий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 об уголовной ответственности за экстре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мистскую деятельность.</w:t>
      </w:r>
    </w:p>
    <w:p w:rsidR="00A12FE0" w:rsidRPr="00A12FE0" w:rsidRDefault="00A12FE0" w:rsidP="00A12FE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Обеспечение личной безопасности при угрозе террори</w:t>
      </w: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softHyphen/>
        <w:t>стического акта</w:t>
      </w:r>
    </w:p>
    <w:p w:rsidR="00A12FE0" w:rsidRPr="00A12FE0" w:rsidRDefault="00A12FE0" w:rsidP="00A12FE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при угрозе террористи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акта.</w:t>
      </w:r>
    </w:p>
    <w:p w:rsidR="00A12FE0" w:rsidRPr="00A12FE0" w:rsidRDefault="00A12FE0" w:rsidP="00A12FE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само- и взаимопомощи пострадавшим от теракта.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здорового образа жизни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4.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Основы здорового образа жизни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Основы медицинских знаний и профилактика инфекци</w:t>
      </w: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softHyphen/>
        <w:t>онных заболеваний</w:t>
      </w:r>
    </w:p>
    <w:p w:rsidR="00A12FE0" w:rsidRPr="00A12FE0" w:rsidRDefault="00A12FE0" w:rsidP="00A12FE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— важная часть под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готовки молодёжи к военной службе и трудовой деятель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Основные требования, предъявляемые к здоровью гражданина при поступлении его на военную службу. Ду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ховные и физические качества человека, способствующие успешному выполнению обязанностей в профессиональной деятельности.</w:t>
      </w:r>
    </w:p>
    <w:p w:rsidR="00A12FE0" w:rsidRPr="00A12FE0" w:rsidRDefault="00A12FE0" w:rsidP="00A12FE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инфекционные заболевания, их классифика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профилактика.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Здоровый образ жизни и его составляющие (изучается в 10 классе)</w:t>
      </w:r>
    </w:p>
    <w:p w:rsidR="00A12FE0" w:rsidRPr="00A12FE0" w:rsidRDefault="00A12FE0" w:rsidP="00A12FE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как индивидуальная система по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человека, направленная на сохранение и укрепле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его здоровья. Факторы, влияющие на здоровье. Основ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составляющие здорового образа жизни.</w:t>
      </w:r>
    </w:p>
    <w:p w:rsidR="00A12FE0" w:rsidRPr="00A12FE0" w:rsidRDefault="00A12FE0" w:rsidP="00A12FE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ритмы и их влияние на работоспособ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Основные понятия о биологических ритмах челове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их влияние на уровень жизнедеятельности человека, профилактика утомления.</w:t>
      </w:r>
    </w:p>
    <w:p w:rsidR="00A12FE0" w:rsidRPr="00A12FE0" w:rsidRDefault="00A12FE0" w:rsidP="00A12FE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двигательной активности и физической куль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для здоровья человека. Необходимость выработки привычки на уровне потребности к систематическим за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физической культурой.</w:t>
      </w:r>
    </w:p>
    <w:p w:rsidR="00A12FE0" w:rsidRPr="00A12FE0" w:rsidRDefault="00A12FE0" w:rsidP="00A12FE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и их социальные последствия. Ку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и употребление алкоголя — разновидности нар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комании. Наркомания — это практически неизлечимое заболевание, связанное с зависимостью от потребления наркотика. Профилактика наркомании.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 и здоровый образ жизни (изучается в 11 классе)</w:t>
      </w:r>
    </w:p>
    <w:p w:rsidR="00A12FE0" w:rsidRPr="00A12FE0" w:rsidRDefault="00A12FE0" w:rsidP="00A12FE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личной гигиены. Личная гигиена, общие поня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определения. Уход за кожей, зубами и волосами. Ги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гиена одежды. Некоторые понятия об очищении организма.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Репродуктивное здоровье женщины и факторы, на него влияющие</w:t>
      </w:r>
    </w:p>
    <w:p w:rsidR="00A12FE0" w:rsidRPr="00A12FE0" w:rsidRDefault="00A12FE0" w:rsidP="00A12FE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Репродуктивное здоровье. Женская половая система и ее функционирование, Здоровые родители и здоровье будущего ребенка. Влияние неблагоприятных факторов внешней среды на здоровье плода и новорожденного. Ранние половые связи и их последствия для здоровья. Социально-демографические процессы в России, роль государства в обеспечении демографической безопасности.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Нравственность и здоровье</w:t>
      </w:r>
    </w:p>
    <w:p w:rsidR="00A12FE0" w:rsidRPr="00A12FE0" w:rsidRDefault="00A12FE0" w:rsidP="00A12FE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правильного взаимоотношения полов. Семья и её значение в жизни человека. Факторы, оказы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вающие влияние на гармонию семейной жизни. Качества, необходимые для создания прочной семьи.</w:t>
      </w:r>
    </w:p>
    <w:p w:rsidR="00A12FE0" w:rsidRPr="00A12FE0" w:rsidRDefault="00A12FE0" w:rsidP="00A12FE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A12FE0" w:rsidRPr="00A12FE0" w:rsidRDefault="00A12FE0" w:rsidP="00A12FE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 и СПИД, основные пути заражения. Профилактика ВИЧ-инфекции. Ответственность за зара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ВИЧ-инфекцией.</w:t>
      </w:r>
    </w:p>
    <w:p w:rsidR="00A12FE0" w:rsidRPr="00A12FE0" w:rsidRDefault="00A12FE0" w:rsidP="00A12FE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5.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Основы медицинских знаний и оказание первой помощи.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Первая помощь при неотложных состояниях.</w:t>
      </w:r>
    </w:p>
    <w:p w:rsidR="00A12FE0" w:rsidRPr="00A12FE0" w:rsidRDefault="00A12FE0" w:rsidP="00A12FE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Сердечная недостаточность и причины её возникнове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Общие правила оказания первой помощи при острой сердечной недостаточности. Инсульт, причины его возник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новения, признаки возникновения. Первая помощь при инсульте.</w:t>
      </w:r>
    </w:p>
    <w:p w:rsidR="00A12FE0" w:rsidRPr="00A12FE0" w:rsidRDefault="00A12FE0" w:rsidP="00A12FE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Первая помощь при ранениях. Понятие о ране, разно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видности ран. Последовательность оказания первой помо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при ранении. Понятие об асептике и антисептике.</w:t>
      </w:r>
    </w:p>
    <w:p w:rsidR="00A12FE0" w:rsidRPr="00A12FE0" w:rsidRDefault="00A12FE0" w:rsidP="00A12FE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оказания первой помощи.</w:t>
      </w:r>
    </w:p>
    <w:p w:rsidR="00A12FE0" w:rsidRPr="00A12FE0" w:rsidRDefault="00A12FE0" w:rsidP="00A12FE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остановки артериального кровотечения. При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артериального кровотечения, методы временной остановки кровотечения. Правила наложения давящей по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вязки. Правила наложения жгута.</w:t>
      </w:r>
    </w:p>
    <w:p w:rsidR="00A12FE0" w:rsidRPr="00A12FE0" w:rsidRDefault="00A12FE0" w:rsidP="00A12FE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иммобилизации и переноски пострадавшего.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травмах опорно-двигательного ап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парата.</w:t>
      </w:r>
    </w:p>
    <w:p w:rsidR="00A12FE0" w:rsidRPr="00A12FE0" w:rsidRDefault="00A12FE0" w:rsidP="00A12FE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черепно-мозговой травме, травме груди, травме живота.</w:t>
      </w:r>
    </w:p>
    <w:p w:rsidR="00A12FE0" w:rsidRPr="00A12FE0" w:rsidRDefault="00A12FE0" w:rsidP="00A12FE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травме в области таза, при повреж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дениях позвоночника, спины.</w:t>
      </w:r>
    </w:p>
    <w:p w:rsidR="00A12FE0" w:rsidRPr="00A12FE0" w:rsidRDefault="00A12FE0" w:rsidP="00A12FE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остановке сердца. Реанимация. Правила проведения сердечно-лёгочной реанимации. Не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прямой массаж сердца. Искусственная вентиляция лёгких.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Обеспечение военной безопасности государства.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6.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Основы обороны государства.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Гражданская оборона — составная часть обороноспо</w:t>
      </w: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softHyphen/>
        <w:t>собности страны.</w:t>
      </w:r>
    </w:p>
    <w:p w:rsidR="00A12FE0" w:rsidRPr="00A12FE0" w:rsidRDefault="00A12FE0" w:rsidP="00A12FE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как составляющая обороны госу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A12FE0" w:rsidRPr="00A12FE0" w:rsidRDefault="00A12FE0" w:rsidP="00A12FE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оружия и их поражающие свойства. Ме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роприятия, проводимые по защите населения от современ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средств поражения.</w:t>
      </w:r>
    </w:p>
    <w:p w:rsidR="00A12FE0" w:rsidRPr="00A12FE0" w:rsidRDefault="00A12FE0" w:rsidP="00A12FE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 чрезвычай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ситуациях мирного и военного времени. Действия насе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по сигналам оповещения о чрезвычайных ситуациях.</w:t>
      </w:r>
    </w:p>
    <w:p w:rsidR="00A12FE0" w:rsidRPr="00A12FE0" w:rsidRDefault="00A12FE0" w:rsidP="00A12FE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защита населения от чрезвычайных ситу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аций мирного и военного времени. Защитные сооружения гражданской обороны. Правила поведения в защитных со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оружениях.</w:t>
      </w:r>
    </w:p>
    <w:p w:rsidR="00A12FE0" w:rsidRPr="00A12FE0" w:rsidRDefault="00A12FE0" w:rsidP="00A12FE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 Основные средства защиты органов дыхания, средства защиты кожи. Меди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цинские средства защиты и профилактики. Правила ис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 средств индивидуальной защиты.</w:t>
      </w:r>
    </w:p>
    <w:p w:rsidR="00A12FE0" w:rsidRPr="00A12FE0" w:rsidRDefault="00A12FE0" w:rsidP="00A12FE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аварийно-спасательных и дру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неотложных работ в зоне чрезвычайной ситуации.</w:t>
      </w:r>
    </w:p>
    <w:p w:rsidR="00A12FE0" w:rsidRPr="00A12FE0" w:rsidRDefault="00A12FE0" w:rsidP="00A12FE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гражданской обороны в общеобразователь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организации, её предназначение и задачи. План граж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данской обороны общеобразовательной организации. Обя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занности учащихся.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Вооружённые Силы Российской Федерации — защитни</w:t>
      </w: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softHyphen/>
        <w:t>ки нашего Отечества</w:t>
      </w:r>
    </w:p>
    <w:p w:rsidR="00A12FE0" w:rsidRPr="00A12FE0" w:rsidRDefault="00A12FE0" w:rsidP="00A12FE0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Вооружённых Сил Российской Феде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рации.</w:t>
      </w:r>
    </w:p>
    <w:p w:rsidR="00A12FE0" w:rsidRPr="00A12FE0" w:rsidRDefault="00A12FE0" w:rsidP="00A12FE0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Памяти поколений — дни воинской славы России, дни славных побед, сыгравших решающую роль в истории го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сударства.</w:t>
      </w:r>
    </w:p>
    <w:p w:rsidR="00A12FE0" w:rsidRPr="00A12FE0" w:rsidRDefault="00A12FE0" w:rsidP="00A12FE0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Вооружённых Сил Российской Федерации и управление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Вооружёнными Силами Российской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Виды и рода войск Вооружённых Сил Российской Фе</w:t>
      </w: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softHyphen/>
        <w:t>дерации</w:t>
      </w:r>
    </w:p>
    <w:p w:rsidR="00A12FE0" w:rsidRPr="00A12FE0" w:rsidRDefault="00A12FE0" w:rsidP="00A12FE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Сухопутные войска (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их состав и предназначение, вооружение и военная техника Сухопутных войск.</w:t>
      </w:r>
    </w:p>
    <w:p w:rsidR="00A12FE0" w:rsidRPr="00A12FE0" w:rsidRDefault="00A12FE0" w:rsidP="00A12FE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Военно-воздушные силы (ВВС), их состав и предназна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чение. Вооружение и военная техника Военно-воздушных сил.</w:t>
      </w:r>
    </w:p>
    <w:p w:rsidR="00A12FE0" w:rsidRPr="00A12FE0" w:rsidRDefault="00A12FE0" w:rsidP="00A12FE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Военно-морской флот (ВМФ), его состав и предназначе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Вооружение и военная техника Военно-морского флота.</w:t>
      </w:r>
    </w:p>
    <w:p w:rsidR="00A12FE0" w:rsidRPr="00A12FE0" w:rsidRDefault="00A12FE0" w:rsidP="00A12FE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Ракетные войска стратегического назначения (РВСН), их состав и предназначение. Вооружение и военная тех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Ракетных вой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атегического назначения.</w:t>
      </w:r>
    </w:p>
    <w:p w:rsidR="00A12FE0" w:rsidRPr="00A12FE0" w:rsidRDefault="00A12FE0" w:rsidP="00A12FE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Воздушно-десантные войска (ВДВ), их состав и предна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значение.</w:t>
      </w:r>
    </w:p>
    <w:p w:rsidR="00A12FE0" w:rsidRPr="00A12FE0" w:rsidRDefault="00A12FE0" w:rsidP="00A12FE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воздушно-космической обороны.</w:t>
      </w:r>
    </w:p>
    <w:p w:rsidR="00A12FE0" w:rsidRPr="00A12FE0" w:rsidRDefault="00A12FE0" w:rsidP="00A12FE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и воинские формирования, не входящие в состав Вооружённых Сил Российской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Боевые традиции Вооружённых Сил России</w:t>
      </w:r>
    </w:p>
    <w:p w:rsidR="00A12FE0" w:rsidRPr="00A12FE0" w:rsidRDefault="00A12FE0" w:rsidP="00A12FE0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и верность воинскому долгу — качества за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щитника Отечества.</w:t>
      </w:r>
    </w:p>
    <w:p w:rsidR="00A12FE0" w:rsidRPr="00A12FE0" w:rsidRDefault="00A12FE0" w:rsidP="00A12FE0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и войсковое товарищество — основа боевой го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товности частей и подразделений.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Вооружённые силы Российской Федерации — основа обороны государства</w:t>
      </w:r>
    </w:p>
    <w:p w:rsidR="00A12FE0" w:rsidRPr="00A12FE0" w:rsidRDefault="00A12FE0" w:rsidP="00A12FE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современных Вооружённых Сил России.</w:t>
      </w:r>
    </w:p>
    <w:p w:rsidR="00A12FE0" w:rsidRPr="00A12FE0" w:rsidRDefault="00A12FE0" w:rsidP="00A12FE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(миротворческая) деятельность Воору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жённых Сил Российской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Символы воинской чести</w:t>
      </w:r>
    </w:p>
    <w:p w:rsidR="00A12FE0" w:rsidRPr="00A12FE0" w:rsidRDefault="00A12FE0" w:rsidP="00A12FE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Боевое знамя воинской части —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A12FE0" w:rsidRPr="00A12FE0" w:rsidRDefault="00A12FE0" w:rsidP="00A12FE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 — почётные награды за воинские отличия и за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слуги в бою и военной службе.</w:t>
      </w:r>
    </w:p>
    <w:p w:rsidR="00A12FE0" w:rsidRPr="00A12FE0" w:rsidRDefault="00A12FE0" w:rsidP="00A12FE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форма одежды и знаки различия, их воспита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 значение.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Воинская обязанность</w:t>
      </w:r>
    </w:p>
    <w:p w:rsidR="00A12FE0" w:rsidRPr="00A12FE0" w:rsidRDefault="00A12FE0" w:rsidP="00A12FE0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военной службы по при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зыву, пребывание в запасе, призыв на военные сборы и про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хождение военных сборов в период пребывания в запасе.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воинского учёта, основное предназначение воинского учёта.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учёт.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граждан по воинскому учёту до призыва их на военную службу и при увольнении с военной службы.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подготовка граждан к военной службе, периоды обязательной подготовки к военной службе и их основное предназначение.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индивидуальным качествам военнослужа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— специалистов по сходным воинским должностям.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граждан по военно-учётным специально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стям, её предназначение и порядок осуществления.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Добровольная подготовка граждан к военной службе, её основные направления.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медицинского освидетельствования граж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при постановке их на воинский учёт. Основное пред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назначение и порядок его проведения.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психологический отбор, его предна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значение и критерии определения профессиональной при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годности призывника к военной службе.</w:t>
      </w:r>
    </w:p>
    <w:p w:rsidR="00A12FE0" w:rsidRPr="00A12FE0" w:rsidRDefault="00A12FE0" w:rsidP="00A12FE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с военной службы и пребывание в запасе, предназначение запаса, разряды запаса в зависимости от возраста граждан.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7.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Основы военной службы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Размещение и быт военнослужащих</w:t>
      </w:r>
    </w:p>
    <w:p w:rsidR="00A12FE0" w:rsidRPr="00A12FE0" w:rsidRDefault="00A12FE0" w:rsidP="00A12FE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военнослужащих. Содержание помещений, обеспечение пожарной безопасности.</w:t>
      </w:r>
    </w:p>
    <w:p w:rsidR="00A12FE0" w:rsidRPr="00A12FE0" w:rsidRDefault="00A12FE0" w:rsidP="00A12FE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и внутренний порядок в повсе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деятельности военнослужащих, распорядок дня.</w:t>
      </w:r>
    </w:p>
    <w:p w:rsidR="00A12FE0" w:rsidRPr="00A12FE0" w:rsidRDefault="00A12FE0" w:rsidP="00A12FE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военнослужащих, обеспечение безопасности воинской службы.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Суточный наряд, обязанности лиц суточного наряда</w:t>
      </w:r>
    </w:p>
    <w:p w:rsidR="00A12FE0" w:rsidRPr="00A12FE0" w:rsidRDefault="00A12FE0" w:rsidP="00A12FE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Суточный наряд, его предназначение, состав суточного наряда. Обязанности дежурного и дневального по роте. Организация караульной службы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караульной службы. Общие положения. Часовой и его неприкосновенность. Обязанности часового.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Строевая подготовка</w:t>
      </w:r>
    </w:p>
    <w:p w:rsidR="00A12FE0" w:rsidRPr="00A12FE0" w:rsidRDefault="00A12FE0" w:rsidP="00A12FE0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 и управление ими. Строевые приёмы и движение без оружия. Выполнение воинского приветствия без ору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жия на месте и в движении. Выход из строя и возвраще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строй. Подход к начальнику и отход от него.</w:t>
      </w:r>
    </w:p>
    <w:p w:rsidR="00A12FE0" w:rsidRPr="00A12FE0" w:rsidRDefault="00A12FE0" w:rsidP="00A12FE0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Огневая подготовка</w:t>
      </w:r>
    </w:p>
    <w:p w:rsidR="00A12FE0" w:rsidRPr="00A12FE0" w:rsidRDefault="00A12FE0" w:rsidP="00A12FE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и боевые свойства автомата Калашникова. Порядок неполной разборки и сборки автомата Калашни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кова. Приёмы и правила стрельбы из автомата.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Тактическая подготовка</w:t>
      </w:r>
    </w:p>
    <w:p w:rsidR="00A12FE0" w:rsidRPr="00A12FE0" w:rsidRDefault="00A12FE0" w:rsidP="00A12FE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бой. Обязанности солдата в бою.</w:t>
      </w:r>
    </w:p>
    <w:p w:rsidR="00A12FE0" w:rsidRPr="00A12FE0" w:rsidRDefault="00A12FE0" w:rsidP="00A12FE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военной службы</w:t>
      </w:r>
    </w:p>
    <w:p w:rsidR="00A12FE0" w:rsidRPr="00A12FE0" w:rsidRDefault="00A12FE0" w:rsidP="00A12FE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военной службы. Статус военнослужа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щего. Военные аспекты международного права. Общевоин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уставы.</w:t>
      </w:r>
    </w:p>
    <w:p w:rsidR="00A12FE0" w:rsidRPr="00A12FE0" w:rsidRDefault="00A12FE0" w:rsidP="00A12FE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внутренней службы Вооружённых Сил Россий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Федерации. Дисциплинарный устав Вооружённых Сил Российской Федерации. Устав гарнизонной, комен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дантской и караульной служб Вооружённых Сил Россий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Федерации. Строевой устав Вооружённых Сил Рос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Военнослужащий — вооружённый защитник Отечества</w:t>
      </w:r>
    </w:p>
    <w:p w:rsidR="00A12FE0" w:rsidRPr="00A12FE0" w:rsidRDefault="00A12FE0" w:rsidP="00A12FE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воинской деятельности. Основные осо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воинской деятельности. Требования воинской де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предъявляемые к моральным и индивидуаль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качествам гражданина.</w:t>
      </w:r>
    </w:p>
    <w:p w:rsidR="00A12FE0" w:rsidRPr="00A12FE0" w:rsidRDefault="00A12FE0" w:rsidP="00A12FE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Военнослужащий — патриот. Честь и достоинство во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еннослужащего Вооружённых Сил Российской Федерации. Военнослужащий — специалист своего дела. Военнослужа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— подчинённый, выполняющий требования воинских уставов, приказы командиров и начальников.</w:t>
      </w:r>
    </w:p>
    <w:p w:rsidR="00A12FE0" w:rsidRPr="00A12FE0" w:rsidRDefault="00A12FE0" w:rsidP="00A12FE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военнослужащих.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Ритуалы Вооружённых Сил Российской Федерации</w:t>
      </w:r>
    </w:p>
    <w:p w:rsidR="00A12FE0" w:rsidRPr="00A12FE0" w:rsidRDefault="00A12FE0" w:rsidP="00A12FE0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вручения Боевого знамени воинской части.</w:t>
      </w:r>
    </w:p>
    <w:p w:rsidR="00A12FE0" w:rsidRPr="00A12FE0" w:rsidRDefault="00A12FE0" w:rsidP="00A12FE0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приведения к Военной присяге (принесение обязательства).</w:t>
      </w:r>
    </w:p>
    <w:p w:rsidR="00A12FE0" w:rsidRPr="00A12FE0" w:rsidRDefault="00A12FE0" w:rsidP="00A12FE0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вручения личному составу вооружения, воен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техники и стрелкового оружия.</w:t>
      </w:r>
    </w:p>
    <w:p w:rsidR="00A12FE0" w:rsidRPr="00A12FE0" w:rsidRDefault="00A12FE0" w:rsidP="00A12FE0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подъёма и спуска Государственного флага Рос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Прохождение военной службы по призыву</w:t>
      </w:r>
    </w:p>
    <w:p w:rsidR="00A12FE0" w:rsidRPr="00A12FE0" w:rsidRDefault="00A12FE0" w:rsidP="00A12FE0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 на военную службу. Порядок прохождения во</w:t>
      </w: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енной службы.</w:t>
      </w:r>
    </w:p>
    <w:p w:rsidR="00A12FE0" w:rsidRPr="00A12FE0" w:rsidRDefault="00A12FE0" w:rsidP="00A12FE0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 быт военнослужащих.</w:t>
      </w:r>
    </w:p>
    <w:p w:rsidR="00A12FE0" w:rsidRPr="00A12FE0" w:rsidRDefault="00A12FE0" w:rsidP="00A12FE0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Прохождение военной службы по контракту</w:t>
      </w:r>
    </w:p>
    <w:p w:rsidR="00A12FE0" w:rsidRPr="00A12FE0" w:rsidRDefault="00A12FE0" w:rsidP="00A12FE0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военной службы по контракту.</w:t>
      </w:r>
    </w:p>
    <w:p w:rsidR="00A12FE0" w:rsidRPr="00A12FE0" w:rsidRDefault="00A12FE0" w:rsidP="00A12FE0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Альтернативная гражданская служба.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характеризующие систему учебных действий: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1.Основы безопасности личности, общества и государства.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Раздел.1 Основы комплексной безопасности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Применять в реальных природных условиях различные способы ориентирования на местности.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Систематизировать знания в области безопасности дорожного движения.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личное убеждение в необходимости осознанно соблюдать правила дорожного движения в повседневной жизни.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Анализировать информацию о возникновении пожаров в жилом секторе и в общественных зданиях, о причинах их возникновения и последствиях.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модель своего поведения при возникновении пожара в квартире.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Выполнять правила безопасного поведения при возникновении пожара в школе в соответствии с планом пожарной безопасности.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Обобщать знания по безопасному поведению на водоёмах в различное время года.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Соблюдать принятые меры безопасного поведения на воде в различное время года.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Анализировать различные опасные ситуации, которые могут возникнуть при пользовании бытовыми приборами в повседневной жизни.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Анализировать информацию о состоянии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криминогенной ситуации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проживания и вырабатывать правила личной безопасности в повседневной жизни.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 добывать информацию о чрезвычайных ситуациях природного и техногенного характера, имевших место в регионе проживания, о причинах их возникновения и их последствиях.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систему личного безопасного поведения в условиях различных чрезвычайных ситуаций, если чрезвычайная ситуация застала вас дома, на улице, в школе.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Раскрывать содержание понятий о военной угрозе национальной безопасности России и о национальной обороне.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Различать характер современных войн и Вооружённых конфликтов.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 разрабатывать и осуществлять однодневный выход на природу для отработки элементов ориентирования по местности.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Обобщать и обрабатывать статистику имевших место чрезвычайных ситуаций природного характера в регионе проживания за несколько последних лет, разработать прогноз, учитывающий вероятность возникновения чрезвычайной ситуации природного характера в вашем регионе в текущем году.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Разрабатывать рекомендации по профилактике и минимизации последствий чрезвычайных ситуаций природного характера, наиболее часто случающихся в регионе.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Раздел 2.Защита населения Российской Федерации от чрезвычайных ситуаций.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 прорабатывать нормативно-правовые акты Российской Федерации в области безопасности и формировать основные права и обязанности граждан по обеспечению национальной безопасности России в современном мире.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Анализировать и уяснять основные направления организации защиты населения Российской Федерации от чрезвычайных ситуаций.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Объяснять предназначение функциональных и территориальных подсистем РСЧС.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получает возможность научиться: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 подбирать материал и готовить занятие по теме: «Организационные основы по защите населения Российской Федерации от чрезвычайных ситуаций».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Оформлять схему, отображающую структуру РСЧС, её Функциональные и территориальные подсистемы.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3.Основы противодействия терроризму и экстремизму в Российской Федерации</w:t>
      </w: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сущность терроризма и экстремизма как социального противоправного явления, представляющего серьёзную угрозу национальной безопасности России.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Выявлять и анализировать причины вовлечения молодежи в террористическую и экстремистскую деятельность.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основное содержание и значение положений нормативно-правовых актов Российской Федерации по противодействию терроризму и экстремизму.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гражданскую нравственную позицию по негативному отношению к любым видам террористической и экстремисткой деятельности.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Обосновывать и объяснять ключевую роль государства в противодействии терроризму и экстремизму и осуществлении защиты населения Российской Федерации от последствий террористической и экстремистской деятельности.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личные убеждения, качества и привычки, которые способствуют противодействию идеологии терроризма и экстремизма.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понимание о контртеррористической операции как основной форме пресечения террористического акта.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Обосновывать необходимость введения правового режима во время проведения контртеррористической операции и излагать его содержание.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и грамотно излагать порядок применения Вооружённых Сил Российской Федерации в борьбе с терроризмом, в том числе за пределами территории РФ.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Формировать последовательность своих действий при угрозе террористического акта для минимизации его последствий.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получает возможность научиться: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Обосновывать и подтверждать примерами из официальных источников информации следующие утверждения: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терроризм во всех его формах проявления представляет собой одну из самых серьёзных угроз национальной безопасности России;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любые акты терроризма являются не имеющими оправдания преступлениями, независимо от их мотивации;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любая террористическая деятельность неизбежно будет раскрыта, а её участники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понесут заслуженное наказание;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любая террористическая деятельность бесцельна, т. к. ни при каких условиях не обеспечит достижение поставленных целей и не способствует созданию благополучной жизни её участников.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2.Основы медицинских знаний и здорового образа жизни.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4 Основы здорового образа жизни</w:t>
      </w: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убеждения в необходимости соблюдать нормы здорового образа жизни как надежной гарантии в подготовке к профессиональной деятельности, в том числе и к военной службе.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Вырабатывать привычку в ежедневном соблюдении правил личной гигиены.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Анализировать основные факторы риска, пагубно влияющие на здоровье, соблюдать меры по их профилактике.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Анализировать причины заражения инфекциями, передаваемыми половым путём (ИППП) и их возможные последствия.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личный стиль поведения, снижающий риск раннего и случайного вступления в половую связь и способствующий профилактике заражения ИППП.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Уяснить и разбираться в основах семейно-брачных отношений, принятых в Российской Федерации в настоящее время.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получает возможность научиться: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 Анализировать и оценивать состояния личного здоровья в повседневной жизни, определять в какой мере оно обеспечивает эффективность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вносить определённые коррективы в образ жизни для сохранения и укрепления личного здоровья.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умения в системе самоконтроля за своим здоровьем, умения планировать индивидуальную нагрузку на день и неделю с учётом биологическихрежимов и индивидуальных возможностей.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5.Основы медицинских знаний и оказание первой помощи.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умения в оказании первой помощи при различных повреждениях, травмах и неотложных состояниях.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Последовательно выполнять приёмы при оказании первой помощи в различных неотложных состояниях.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умения в выполнении приёмов иммобилизации поврежденных частей тела и транспортировки пострадавшего.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умение в выполнении приёмов по остановке артериального кровотечения.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Усваивать порядок проведения сердечно-легочной реанимации (непрямого массажа сердца и искусственной вентиляции легких).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Прогнозировать по характерным признакам возникновение инсульта и оказывать первую помощь пострадавшему до прибытия скорой помощи.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3.Обеспечение военной безопасности государства.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Основы обороны государства.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сущность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Систематизировать основные задачи гражданской обороны в мирное и военное время.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Осваивать систему оповещения населения чрезвычайных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мирного и военного времени.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Классифицировать виды инженерных защитных сооружений по их предназначению.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умения в использовании защитных сооружений гражданской обороны в условиях чрезвычайных ситуаций.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Использовать средства индивидуальной защиты (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условиях чрезвычайных ситуаций мирного и военного времени.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Осознанно выполнять план гражданской обороны образовательного учреждения, выполняя свои обязанности, предусмотренные в нём.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чувство гордости за свою Родину и уважение к подвигам наших воинов — защитников Отечества.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духовные и физические качества, необходимые для успешного выполнения воинского долга по вооруженной защите Отечества.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Воспитывать убеждения в том, что взаимоотношения военнослужащих, основанные на дружбе и войсковом товариществе, являются основой высокого уровня боеготовности частей и подразделений Вооружённых Сил Российской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Формировать и объяснять общие понятия о воинской обязанности граждан Российской Федерации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её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Классифицировать составляющие воинской обязанности и раскрывать их содержание.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свои права и обязанности в области воинского учёта и обязательной подготовки к военной службе.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свое мнение об этом мероприятии, обосновывать его и подкреплять примерами из опыта по защите населения страны от чрезвычайных ситуаций.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Расширять кругозор в области развития военной организации государства в современных условиях.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Использовать положения Военной доктрины Российской Федерации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Готовить сообщение на данную тему.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 Основы военной службы.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обязателен для изучения с юношами, а с девушками по их выбору.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и обосновывать положение о том, что военная служба —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знания о предназначении суточного наряда, об обязанностях дежурного и дневального по роте.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цели и предназначение караульной службы в войсках.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Понимать и обосновывать положение о том, что несение караульной службы является выполнением боевой задачи.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Характеризовать часового как караульного, выполняющего боевую задачу по охране и обороне порученного ему поста.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Последовательно излагать основные обязанности часового и обосновывать факторы, определяющие его неприкосновенность.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и обосновывать значение строевой подготовки в деле обучения и воспитания военнослужащих.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 отрабатывать выполнение строевых приёмов на месте и в движении.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Выполнять движения в строю, выполнять воинское приветствие одиночно и в строю.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Понимать и объяснять назначение и боевые свойства автомата Калашникова.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умения в выполнении неполной разборки и сборки автомата Калашникова.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Выполнять приёмы подготовки автомата к стрельбе и в выполнении упражнений стрельб по неподвижным целям днём.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общее представление о современном бое и характеризовать основные элементы подготовки солдата к современному бою.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и характеризовать общие обязанности солдата в современном бою.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Анализировать и уяснять смысл нормативно-правовых актов Российской Федерации в области подготовки граждан к военной службе.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Анализировать содержание общевоинских уставов Вооружённых Сил Российской Федерации и характеризовать их как основные нормативно-правовые акты, регламентирующие жизнь и деятельность военнослужащего.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Формировать убеждение в необходимости целенаправленной индивидуальной подготовки к военной службе в области физической, психологической и интеллектуальной подготовок.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Российской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и осознанно выполнять все мероприятия, связанные с призывом на военную службу.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Характеризовать особенности военной службы по контракту и порядок отбора кандидатов для прохождения военной службы по контракту.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и обоснованно излагать нормативно-правовые основы и порядок прохождения альтернативной гражданской службы.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Уяснять порядок подачи заявления на прохождение альтернативной гражданской службы.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возможности научиться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Анализировать федеральные законы и другие нормативно-правовые акты, в которых определены правовые основы прохождения военной службы и </w:t>
      </w:r>
      <w:proofErr w:type="gramStart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</w:t>
      </w:r>
      <w:proofErr w:type="gramEnd"/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федеральную систему подготовки граждан Российской Федерации к военной службе.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Подбирать и анализировать информацию о правах и свободах военнослужащих, проходящих военную службу по призыву в Вооружённых Силах Российской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Подбирать и анализировать информацию о существующих в современном мире военных угрозах и военных опасностях Российской Федерации и характеризовать основные внешние военные угрозы и основные внутренние военные угрозы Российской Федерации.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:rsidR="00A12FE0" w:rsidRPr="00A12FE0" w:rsidRDefault="00A12FE0" w:rsidP="00A12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Формулировать основные требования воинской деятельности, предъявляемые к моральным и индивидуальным качествам.</w:t>
      </w:r>
    </w:p>
    <w:sectPr w:rsidR="00A12FE0" w:rsidRPr="00A12FE0" w:rsidSect="006A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EA7"/>
    <w:multiLevelType w:val="multilevel"/>
    <w:tmpl w:val="C320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C81"/>
    <w:multiLevelType w:val="multilevel"/>
    <w:tmpl w:val="1EA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C23E1"/>
    <w:multiLevelType w:val="multilevel"/>
    <w:tmpl w:val="2DA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13F42"/>
    <w:multiLevelType w:val="multilevel"/>
    <w:tmpl w:val="041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B1534"/>
    <w:multiLevelType w:val="multilevel"/>
    <w:tmpl w:val="392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C27D5"/>
    <w:multiLevelType w:val="multilevel"/>
    <w:tmpl w:val="9B9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30AA8"/>
    <w:multiLevelType w:val="multilevel"/>
    <w:tmpl w:val="1BA6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33CE2"/>
    <w:multiLevelType w:val="multilevel"/>
    <w:tmpl w:val="C37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964AB"/>
    <w:multiLevelType w:val="multilevel"/>
    <w:tmpl w:val="680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BD6A8B"/>
    <w:multiLevelType w:val="multilevel"/>
    <w:tmpl w:val="4D5A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3417AF"/>
    <w:multiLevelType w:val="multilevel"/>
    <w:tmpl w:val="A85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2770D5"/>
    <w:multiLevelType w:val="multilevel"/>
    <w:tmpl w:val="F33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992618"/>
    <w:multiLevelType w:val="multilevel"/>
    <w:tmpl w:val="3C9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777157"/>
    <w:multiLevelType w:val="multilevel"/>
    <w:tmpl w:val="D29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45254"/>
    <w:multiLevelType w:val="multilevel"/>
    <w:tmpl w:val="680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96503"/>
    <w:multiLevelType w:val="multilevel"/>
    <w:tmpl w:val="ED3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C04A1"/>
    <w:multiLevelType w:val="multilevel"/>
    <w:tmpl w:val="6AF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F64D89"/>
    <w:multiLevelType w:val="multilevel"/>
    <w:tmpl w:val="8F2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2049C"/>
    <w:multiLevelType w:val="multilevel"/>
    <w:tmpl w:val="198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2D1DDF"/>
    <w:multiLevelType w:val="multilevel"/>
    <w:tmpl w:val="671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419C0"/>
    <w:multiLevelType w:val="multilevel"/>
    <w:tmpl w:val="1088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45703"/>
    <w:multiLevelType w:val="multilevel"/>
    <w:tmpl w:val="9A5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5D5EA2"/>
    <w:multiLevelType w:val="multilevel"/>
    <w:tmpl w:val="6E0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E73ED"/>
    <w:multiLevelType w:val="multilevel"/>
    <w:tmpl w:val="5DB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201FF"/>
    <w:multiLevelType w:val="multilevel"/>
    <w:tmpl w:val="5F9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8F7E84"/>
    <w:multiLevelType w:val="multilevel"/>
    <w:tmpl w:val="E65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85A9D"/>
    <w:multiLevelType w:val="multilevel"/>
    <w:tmpl w:val="E18C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A5092"/>
    <w:multiLevelType w:val="multilevel"/>
    <w:tmpl w:val="915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E710E"/>
    <w:multiLevelType w:val="multilevel"/>
    <w:tmpl w:val="D598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7B5EDB"/>
    <w:multiLevelType w:val="multilevel"/>
    <w:tmpl w:val="88E6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977B5"/>
    <w:multiLevelType w:val="multilevel"/>
    <w:tmpl w:val="682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964F4"/>
    <w:multiLevelType w:val="multilevel"/>
    <w:tmpl w:val="75E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4E1316"/>
    <w:multiLevelType w:val="multilevel"/>
    <w:tmpl w:val="F16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AC3DC3"/>
    <w:multiLevelType w:val="multilevel"/>
    <w:tmpl w:val="2D60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62F84"/>
    <w:multiLevelType w:val="multilevel"/>
    <w:tmpl w:val="1FD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2F2C08"/>
    <w:multiLevelType w:val="multilevel"/>
    <w:tmpl w:val="FAE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2174AA"/>
    <w:multiLevelType w:val="multilevel"/>
    <w:tmpl w:val="BB0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63B9C"/>
    <w:multiLevelType w:val="multilevel"/>
    <w:tmpl w:val="35F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94E99"/>
    <w:multiLevelType w:val="multilevel"/>
    <w:tmpl w:val="0686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6573C"/>
    <w:multiLevelType w:val="multilevel"/>
    <w:tmpl w:val="C4D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A37D8E"/>
    <w:multiLevelType w:val="multilevel"/>
    <w:tmpl w:val="07A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9"/>
  </w:num>
  <w:num w:numId="3">
    <w:abstractNumId w:val="12"/>
  </w:num>
  <w:num w:numId="4">
    <w:abstractNumId w:val="17"/>
  </w:num>
  <w:num w:numId="5">
    <w:abstractNumId w:val="25"/>
  </w:num>
  <w:num w:numId="6">
    <w:abstractNumId w:val="9"/>
  </w:num>
  <w:num w:numId="7">
    <w:abstractNumId w:val="10"/>
  </w:num>
  <w:num w:numId="8">
    <w:abstractNumId w:val="13"/>
  </w:num>
  <w:num w:numId="9">
    <w:abstractNumId w:val="29"/>
  </w:num>
  <w:num w:numId="10">
    <w:abstractNumId w:val="15"/>
  </w:num>
  <w:num w:numId="11">
    <w:abstractNumId w:val="4"/>
  </w:num>
  <w:num w:numId="12">
    <w:abstractNumId w:val="16"/>
  </w:num>
  <w:num w:numId="13">
    <w:abstractNumId w:val="31"/>
  </w:num>
  <w:num w:numId="14">
    <w:abstractNumId w:val="34"/>
  </w:num>
  <w:num w:numId="15">
    <w:abstractNumId w:val="5"/>
  </w:num>
  <w:num w:numId="16">
    <w:abstractNumId w:val="14"/>
  </w:num>
  <w:num w:numId="17">
    <w:abstractNumId w:val="1"/>
  </w:num>
  <w:num w:numId="18">
    <w:abstractNumId w:val="26"/>
  </w:num>
  <w:num w:numId="19">
    <w:abstractNumId w:val="7"/>
  </w:num>
  <w:num w:numId="20">
    <w:abstractNumId w:val="37"/>
  </w:num>
  <w:num w:numId="21">
    <w:abstractNumId w:val="8"/>
  </w:num>
  <w:num w:numId="22">
    <w:abstractNumId w:val="6"/>
  </w:num>
  <w:num w:numId="23">
    <w:abstractNumId w:val="39"/>
  </w:num>
  <w:num w:numId="24">
    <w:abstractNumId w:val="2"/>
  </w:num>
  <w:num w:numId="25">
    <w:abstractNumId w:val="35"/>
  </w:num>
  <w:num w:numId="26">
    <w:abstractNumId w:val="30"/>
  </w:num>
  <w:num w:numId="27">
    <w:abstractNumId w:val="21"/>
  </w:num>
  <w:num w:numId="28">
    <w:abstractNumId w:val="23"/>
  </w:num>
  <w:num w:numId="29">
    <w:abstractNumId w:val="3"/>
  </w:num>
  <w:num w:numId="30">
    <w:abstractNumId w:val="36"/>
  </w:num>
  <w:num w:numId="31">
    <w:abstractNumId w:val="0"/>
  </w:num>
  <w:num w:numId="32">
    <w:abstractNumId w:val="28"/>
  </w:num>
  <w:num w:numId="33">
    <w:abstractNumId w:val="22"/>
  </w:num>
  <w:num w:numId="34">
    <w:abstractNumId w:val="11"/>
  </w:num>
  <w:num w:numId="35">
    <w:abstractNumId w:val="32"/>
  </w:num>
  <w:num w:numId="36">
    <w:abstractNumId w:val="20"/>
  </w:num>
  <w:num w:numId="37">
    <w:abstractNumId w:val="38"/>
  </w:num>
  <w:num w:numId="38">
    <w:abstractNumId w:val="24"/>
  </w:num>
  <w:num w:numId="39">
    <w:abstractNumId w:val="27"/>
  </w:num>
  <w:num w:numId="40">
    <w:abstractNumId w:val="18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6C"/>
    <w:rsid w:val="00484284"/>
    <w:rsid w:val="0065026C"/>
    <w:rsid w:val="0068547F"/>
    <w:rsid w:val="00695C3A"/>
    <w:rsid w:val="00696B52"/>
    <w:rsid w:val="006A1117"/>
    <w:rsid w:val="00A12FE0"/>
    <w:rsid w:val="00C6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FE0"/>
  </w:style>
  <w:style w:type="paragraph" w:styleId="a3">
    <w:name w:val="Normal (Web)"/>
    <w:basedOn w:val="a"/>
    <w:uiPriority w:val="99"/>
    <w:unhideWhenUsed/>
    <w:rsid w:val="00A1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FE0"/>
  </w:style>
  <w:style w:type="paragraph" w:styleId="a3">
    <w:name w:val="Normal (Web)"/>
    <w:basedOn w:val="a"/>
    <w:uiPriority w:val="99"/>
    <w:unhideWhenUsed/>
    <w:rsid w:val="00A1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123</cp:lastModifiedBy>
  <cp:revision>6</cp:revision>
  <dcterms:created xsi:type="dcterms:W3CDTF">2021-01-22T13:50:00Z</dcterms:created>
  <dcterms:modified xsi:type="dcterms:W3CDTF">2021-01-29T18:59:00Z</dcterms:modified>
</cp:coreProperties>
</file>