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2C" w:rsidRDefault="0038032C" w:rsidP="0059558D">
      <w:pPr>
        <w:spacing w:after="0"/>
        <w:rPr>
          <w:rFonts w:ascii="Times New Roman" w:hAnsi="Times New Roman" w:cs="Times New Roman"/>
          <w:b/>
          <w:sz w:val="28"/>
          <w:szCs w:val="28"/>
        </w:rPr>
      </w:pPr>
    </w:p>
    <w:p w:rsidR="0011073A" w:rsidRDefault="00402F2E" w:rsidP="0059558D">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238580"/>
            <wp:effectExtent l="0" t="0" r="0" b="0"/>
            <wp:docPr id="1" name="Рисунок 1" descr="C:\Users\licey\Desktop\ОБ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y\Desktop\ОБЖ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11073A" w:rsidRDefault="0011073A" w:rsidP="0059558D">
      <w:pPr>
        <w:spacing w:after="0"/>
        <w:rPr>
          <w:rFonts w:ascii="Times New Roman" w:hAnsi="Times New Roman" w:cs="Times New Roman"/>
          <w:b/>
          <w:sz w:val="28"/>
          <w:szCs w:val="28"/>
        </w:rPr>
      </w:pPr>
    </w:p>
    <w:p w:rsidR="0011073A" w:rsidRDefault="0011073A" w:rsidP="0059558D">
      <w:pPr>
        <w:spacing w:after="0"/>
        <w:rPr>
          <w:rFonts w:ascii="Times New Roman" w:hAnsi="Times New Roman" w:cs="Times New Roman"/>
          <w:b/>
          <w:sz w:val="28"/>
          <w:szCs w:val="28"/>
        </w:rPr>
      </w:pPr>
    </w:p>
    <w:p w:rsidR="0038032C" w:rsidRDefault="0038032C" w:rsidP="0038032C">
      <w:pPr>
        <w:spacing w:after="0"/>
        <w:rPr>
          <w:rFonts w:ascii="Times New Roman" w:hAnsi="Times New Roman" w:cs="Times New Roman"/>
          <w:b/>
          <w:sz w:val="28"/>
          <w:szCs w:val="28"/>
        </w:rPr>
      </w:pPr>
    </w:p>
    <w:p w:rsidR="0038032C" w:rsidRDefault="0059558D" w:rsidP="0038032C">
      <w:pPr>
        <w:numPr>
          <w:ilvl w:val="0"/>
          <w:numId w:val="2"/>
        </w:numPr>
        <w:spacing w:after="0"/>
        <w:jc w:val="center"/>
        <w:rPr>
          <w:rFonts w:ascii="Times New Roman" w:hAnsi="Times New Roman" w:cs="Times New Roman"/>
          <w:b/>
          <w:sz w:val="28"/>
          <w:szCs w:val="28"/>
        </w:rPr>
      </w:pPr>
      <w:r w:rsidRPr="0038032C">
        <w:rPr>
          <w:rFonts w:ascii="Times New Roman" w:hAnsi="Times New Roman" w:cs="Times New Roman"/>
          <w:b/>
          <w:sz w:val="28"/>
          <w:szCs w:val="28"/>
        </w:rPr>
        <w:lastRenderedPageBreak/>
        <w:t>Планируемые результаты освоения учебного предмета</w:t>
      </w:r>
    </w:p>
    <w:p w:rsidR="0038032C" w:rsidRDefault="0038032C" w:rsidP="0038032C">
      <w:pPr>
        <w:spacing w:after="0"/>
        <w:ind w:left="720"/>
        <w:jc w:val="center"/>
        <w:rPr>
          <w:rFonts w:ascii="Times New Roman" w:hAnsi="Times New Roman" w:cs="Times New Roman"/>
          <w:b/>
          <w:sz w:val="28"/>
          <w:szCs w:val="28"/>
        </w:rPr>
      </w:pPr>
      <w:r w:rsidRPr="0038032C">
        <w:rPr>
          <w:rFonts w:ascii="Times New Roman" w:hAnsi="Times New Roman" w:cs="Times New Roman"/>
          <w:b/>
          <w:sz w:val="28"/>
          <w:szCs w:val="28"/>
        </w:rPr>
        <w:t>«</w:t>
      </w:r>
      <w:r>
        <w:rPr>
          <w:rFonts w:ascii="Times New Roman" w:hAnsi="Times New Roman" w:cs="Times New Roman"/>
          <w:b/>
          <w:sz w:val="28"/>
          <w:szCs w:val="28"/>
        </w:rPr>
        <w:t>Основы безопасности жизнедеятельности»</w:t>
      </w:r>
    </w:p>
    <w:p w:rsidR="0038032C" w:rsidRPr="0038032C" w:rsidRDefault="0038032C" w:rsidP="0038032C">
      <w:pPr>
        <w:spacing w:after="0"/>
        <w:ind w:left="720"/>
        <w:rPr>
          <w:rFonts w:ascii="Times New Roman" w:hAnsi="Times New Roman" w:cs="Times New Roman"/>
          <w:b/>
          <w:sz w:val="28"/>
          <w:szCs w:val="28"/>
        </w:rPr>
      </w:pPr>
    </w:p>
    <w:p w:rsidR="0059558D" w:rsidRPr="0059558D" w:rsidRDefault="0038032C" w:rsidP="003803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558D" w:rsidRPr="0059558D">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учебного предмета </w:t>
      </w:r>
      <w:r w:rsidR="0059558D">
        <w:rPr>
          <w:rFonts w:ascii="Times New Roman" w:hAnsi="Times New Roman" w:cs="Times New Roman"/>
          <w:sz w:val="24"/>
          <w:szCs w:val="24"/>
        </w:rPr>
        <w:t>«Основам безопасности жизнедеятельности»</w:t>
      </w:r>
      <w:r w:rsidR="0059558D" w:rsidRPr="0059558D">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разработана </w:t>
      </w:r>
      <w:r w:rsidR="0059558D" w:rsidRPr="0059558D">
        <w:rPr>
          <w:rFonts w:ascii="Times New Roman" w:hAnsi="Times New Roman" w:cs="Times New Roman"/>
          <w:sz w:val="24"/>
          <w:szCs w:val="24"/>
        </w:rPr>
        <w:t xml:space="preserve">на основе требований к результатам освоения основной образовательной программы </w:t>
      </w:r>
      <w:r>
        <w:rPr>
          <w:rFonts w:ascii="Times New Roman" w:hAnsi="Times New Roman" w:cs="Times New Roman"/>
          <w:sz w:val="24"/>
          <w:szCs w:val="24"/>
        </w:rPr>
        <w:t xml:space="preserve">основного </w:t>
      </w:r>
      <w:r w:rsidR="0059558D" w:rsidRPr="0059558D">
        <w:rPr>
          <w:rFonts w:ascii="Times New Roman" w:hAnsi="Times New Roman" w:cs="Times New Roman"/>
          <w:sz w:val="24"/>
          <w:szCs w:val="24"/>
        </w:rPr>
        <w:t>общего образования с учетом направлений программ, включенных в структуру основной образовательной программы, и обеспечивает достижение планируемых результатов освоения основной образовательной программы</w:t>
      </w:r>
      <w:r>
        <w:rPr>
          <w:rFonts w:ascii="Times New Roman" w:hAnsi="Times New Roman" w:cs="Times New Roman"/>
          <w:sz w:val="24"/>
          <w:szCs w:val="24"/>
        </w:rPr>
        <w:t xml:space="preserve"> </w:t>
      </w:r>
      <w:r w:rsidR="00402F2E">
        <w:rPr>
          <w:rFonts w:ascii="Times New Roman" w:hAnsi="Times New Roman" w:cs="Times New Roman"/>
          <w:sz w:val="24"/>
          <w:szCs w:val="24"/>
        </w:rPr>
        <w:t>о</w:t>
      </w:r>
      <w:r>
        <w:rPr>
          <w:rFonts w:ascii="Times New Roman" w:hAnsi="Times New Roman" w:cs="Times New Roman"/>
          <w:sz w:val="24"/>
          <w:szCs w:val="24"/>
        </w:rPr>
        <w:t xml:space="preserve">сновного </w:t>
      </w:r>
      <w:r w:rsidR="0059558D" w:rsidRPr="0059558D">
        <w:rPr>
          <w:rFonts w:ascii="Times New Roman" w:hAnsi="Times New Roman" w:cs="Times New Roman"/>
          <w:sz w:val="24"/>
          <w:szCs w:val="24"/>
        </w:rPr>
        <w:t xml:space="preserve"> общего образования. </w:t>
      </w:r>
    </w:p>
    <w:p w:rsidR="00271FED" w:rsidRPr="0089493A" w:rsidRDefault="0059558D" w:rsidP="0038032C">
      <w:pPr>
        <w:spacing w:after="0"/>
        <w:jc w:val="both"/>
        <w:rPr>
          <w:rFonts w:ascii="Times New Roman" w:hAnsi="Times New Roman" w:cs="Times New Roman"/>
          <w:b/>
          <w:sz w:val="24"/>
          <w:szCs w:val="24"/>
        </w:rPr>
      </w:pPr>
      <w:r w:rsidRPr="0059558D">
        <w:rPr>
          <w:rFonts w:ascii="Times New Roman" w:hAnsi="Times New Roman" w:cs="Times New Roman"/>
          <w:sz w:val="24"/>
          <w:szCs w:val="24"/>
        </w:rPr>
        <w:t xml:space="preserve">Рабочая программа </w:t>
      </w:r>
      <w:r w:rsidR="0038032C">
        <w:rPr>
          <w:rFonts w:ascii="Times New Roman" w:hAnsi="Times New Roman" w:cs="Times New Roman"/>
          <w:sz w:val="24"/>
          <w:szCs w:val="24"/>
        </w:rPr>
        <w:t xml:space="preserve">учебного предмета </w:t>
      </w:r>
      <w:r w:rsidRPr="0059558D">
        <w:rPr>
          <w:rFonts w:ascii="Times New Roman" w:hAnsi="Times New Roman" w:cs="Times New Roman"/>
          <w:sz w:val="24"/>
          <w:szCs w:val="24"/>
        </w:rPr>
        <w:t xml:space="preserve"> «Основ</w:t>
      </w:r>
      <w:r w:rsidR="0038032C">
        <w:rPr>
          <w:rFonts w:ascii="Times New Roman" w:hAnsi="Times New Roman" w:cs="Times New Roman"/>
          <w:sz w:val="24"/>
          <w:szCs w:val="24"/>
        </w:rPr>
        <w:t>ы</w:t>
      </w:r>
      <w:r w:rsidRPr="0059558D">
        <w:rPr>
          <w:rFonts w:ascii="Times New Roman" w:hAnsi="Times New Roman" w:cs="Times New Roman"/>
          <w:sz w:val="24"/>
          <w:szCs w:val="24"/>
        </w:rPr>
        <w:t xml:space="preserve"> безопасности жизнедеятельности» имеет цель:</w:t>
      </w:r>
    </w:p>
    <w:p w:rsidR="00271FED" w:rsidRPr="0059558D" w:rsidRDefault="00271FED" w:rsidP="0038032C">
      <w:pPr>
        <w:pStyle w:val="a4"/>
        <w:numPr>
          <w:ilvl w:val="0"/>
          <w:numId w:val="3"/>
        </w:numPr>
        <w:spacing w:after="0"/>
        <w:ind w:left="142" w:firstLine="278"/>
        <w:jc w:val="both"/>
        <w:rPr>
          <w:rFonts w:ascii="Times New Roman" w:hAnsi="Times New Roman" w:cs="Times New Roman"/>
          <w:sz w:val="24"/>
          <w:szCs w:val="24"/>
        </w:rPr>
      </w:pPr>
      <w:r w:rsidRPr="0059558D">
        <w:rPr>
          <w:rFonts w:ascii="Times New Roman" w:hAnsi="Times New Roman" w:cs="Times New Roman"/>
          <w:sz w:val="24"/>
          <w:szCs w:val="24"/>
        </w:rPr>
        <w:t>формирование целостного представления о мире, основанного на приобретенных знаниях, умениях и способах деятельности;</w:t>
      </w:r>
    </w:p>
    <w:p w:rsidR="00271FED" w:rsidRPr="0059558D" w:rsidRDefault="00271FED" w:rsidP="0038032C">
      <w:pPr>
        <w:pStyle w:val="a4"/>
        <w:numPr>
          <w:ilvl w:val="0"/>
          <w:numId w:val="5"/>
        </w:numPr>
        <w:spacing w:after="0"/>
        <w:ind w:left="142" w:firstLine="278"/>
        <w:jc w:val="both"/>
        <w:rPr>
          <w:rFonts w:ascii="Times New Roman" w:hAnsi="Times New Roman" w:cs="Times New Roman"/>
          <w:sz w:val="24"/>
          <w:szCs w:val="24"/>
        </w:rPr>
      </w:pPr>
      <w:r w:rsidRPr="0059558D">
        <w:rPr>
          <w:rFonts w:ascii="Times New Roman" w:hAnsi="Times New Roman" w:cs="Times New Roman"/>
          <w:sz w:val="24"/>
          <w:szCs w:val="24"/>
        </w:rPr>
        <w:t>приобретение опыта разнообразной деятельности, опыта познания и самопознания;</w:t>
      </w:r>
    </w:p>
    <w:p w:rsidR="00271FED" w:rsidRPr="0059558D" w:rsidRDefault="00271FED" w:rsidP="0038032C">
      <w:pPr>
        <w:pStyle w:val="a4"/>
        <w:numPr>
          <w:ilvl w:val="0"/>
          <w:numId w:val="5"/>
        </w:numPr>
        <w:spacing w:after="0"/>
        <w:ind w:left="142" w:firstLine="278"/>
        <w:jc w:val="both"/>
        <w:rPr>
          <w:rFonts w:ascii="Times New Roman" w:hAnsi="Times New Roman" w:cs="Times New Roman"/>
          <w:sz w:val="24"/>
          <w:szCs w:val="24"/>
        </w:rPr>
      </w:pPr>
      <w:r w:rsidRPr="0059558D">
        <w:rPr>
          <w:rFonts w:ascii="Times New Roman" w:hAnsi="Times New Roman" w:cs="Times New Roman"/>
          <w:sz w:val="24"/>
          <w:szCs w:val="24"/>
        </w:rPr>
        <w:t>подготовка к осуществлению осознанного выбора индивидуальной образовательной или профессиональной траектории.</w:t>
      </w:r>
    </w:p>
    <w:p w:rsidR="0093103C" w:rsidRDefault="0093103C" w:rsidP="0038032C">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учебного предмета ориентирована на достижение </w:t>
      </w:r>
    </w:p>
    <w:p w:rsidR="0093103C" w:rsidRDefault="0093103C" w:rsidP="0038032C">
      <w:pPr>
        <w:spacing w:after="0" w:line="240" w:lineRule="auto"/>
        <w:ind w:firstLine="709"/>
        <w:jc w:val="both"/>
        <w:rPr>
          <w:rFonts w:ascii="Times New Roman" w:eastAsia="Times New Roman" w:hAnsi="Times New Roman" w:cs="Times New Roman"/>
          <w:i/>
          <w:sz w:val="24"/>
          <w:szCs w:val="24"/>
        </w:rPr>
      </w:pPr>
      <w:r w:rsidRPr="0093103C">
        <w:rPr>
          <w:rFonts w:ascii="Times New Roman" w:eastAsia="Times New Roman" w:hAnsi="Times New Roman" w:cs="Times New Roman"/>
          <w:i/>
          <w:sz w:val="24"/>
          <w:szCs w:val="24"/>
        </w:rPr>
        <w:t>- Личностных результатов:</w:t>
      </w:r>
    </w:p>
    <w:p w:rsidR="00AE231E" w:rsidRPr="00631A2C" w:rsidRDefault="00AE231E" w:rsidP="0038032C">
      <w:pPr>
        <w:suppressAutoHyphens/>
        <w:spacing w:after="0"/>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 xml:space="preserve">Усвоение правил индивидуального и коллективного безопасного </w:t>
      </w:r>
      <w:r w:rsidR="00D54397" w:rsidRPr="00631A2C">
        <w:rPr>
          <w:rFonts w:ascii="Times New Roman" w:eastAsia="Times New Roman" w:hAnsi="Times New Roman" w:cs="Times New Roman"/>
          <w:color w:val="000000"/>
          <w:sz w:val="24"/>
          <w:szCs w:val="24"/>
          <w:lang w:eastAsia="ar-SA"/>
        </w:rPr>
        <w:t>поведения в</w:t>
      </w:r>
      <w:r w:rsidRPr="00631A2C">
        <w:rPr>
          <w:rFonts w:ascii="Times New Roman" w:eastAsia="Times New Roman" w:hAnsi="Times New Roman" w:cs="Times New Roman"/>
          <w:color w:val="000000"/>
          <w:sz w:val="24"/>
          <w:szCs w:val="24"/>
          <w:lang w:eastAsia="ar-SA"/>
        </w:rPr>
        <w:t xml:space="preserve"> чрезвычайных ситуациях, угрожающих жизни и здоровью людей, правил поведения на транспорте и на дорогах;</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понимания ценности здорового и безопасного образа жизни;</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 xml:space="preserve">Формирование ответственного отношения к учению, </w:t>
      </w:r>
      <w:r w:rsidR="00D54397" w:rsidRPr="00631A2C">
        <w:rPr>
          <w:rFonts w:ascii="Times New Roman" w:eastAsia="Times New Roman" w:hAnsi="Times New Roman" w:cs="Times New Roman"/>
          <w:color w:val="000000"/>
          <w:sz w:val="24"/>
          <w:szCs w:val="24"/>
          <w:lang w:eastAsia="ar-SA"/>
        </w:rPr>
        <w:t>готовности и способности,</w:t>
      </w:r>
      <w:r w:rsidRPr="00631A2C">
        <w:rPr>
          <w:rFonts w:ascii="Times New Roman" w:eastAsia="Times New Roman" w:hAnsi="Times New Roman" w:cs="Times New Roman"/>
          <w:color w:val="000000"/>
          <w:sz w:val="24"/>
          <w:szCs w:val="24"/>
          <w:lang w:eastAsia="ar-SA"/>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w:t>
      </w:r>
      <w:r w:rsidR="00D54397" w:rsidRPr="00631A2C">
        <w:rPr>
          <w:rFonts w:ascii="Times New Roman" w:eastAsia="Times New Roman" w:hAnsi="Times New Roman" w:cs="Times New Roman"/>
          <w:color w:val="000000"/>
          <w:sz w:val="24"/>
          <w:szCs w:val="24"/>
          <w:lang w:eastAsia="ar-SA"/>
        </w:rPr>
        <w:t>профессий и</w:t>
      </w:r>
      <w:r w:rsidRPr="00631A2C">
        <w:rPr>
          <w:rFonts w:ascii="Times New Roman" w:eastAsia="Times New Roman" w:hAnsi="Times New Roman" w:cs="Times New Roman"/>
          <w:color w:val="000000"/>
          <w:sz w:val="24"/>
          <w:szCs w:val="24"/>
          <w:lang w:eastAsia="ar-SA"/>
        </w:rPr>
        <w:t xml:space="preserve"> профессиональных предпочтений с учётом устойчивых познавательных интересов;</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готовности и способности вести диалог с другими людьми и достигать в нём взаимопонимания;</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коммуникативной компетентности в обращении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lastRenderedPageBreak/>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Осознание значения семьи в жизни человека и общества, принятия ценности семейной жизни, уважительное  и заботливое отношение к членам своей семьи;</w:t>
      </w:r>
    </w:p>
    <w:p w:rsidR="004B21A8"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 xml:space="preserve">Формирование </w:t>
      </w:r>
      <w:r w:rsidR="00895056" w:rsidRPr="00631A2C">
        <w:rPr>
          <w:rFonts w:ascii="Times New Roman" w:eastAsia="Times New Roman" w:hAnsi="Times New Roman" w:cs="Times New Roman"/>
          <w:color w:val="000000"/>
          <w:sz w:val="24"/>
          <w:szCs w:val="24"/>
          <w:lang w:eastAsia="ar-SA"/>
        </w:rPr>
        <w:t>анти экстремистского</w:t>
      </w:r>
      <w:r w:rsidRPr="00631A2C">
        <w:rPr>
          <w:rFonts w:ascii="Times New Roman" w:eastAsia="Times New Roman" w:hAnsi="Times New Roman" w:cs="Times New Roman"/>
          <w:color w:val="000000"/>
          <w:sz w:val="24"/>
          <w:szCs w:val="24"/>
          <w:lang w:eastAsia="ar-SA"/>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38032C" w:rsidRPr="00631A2C" w:rsidRDefault="0038032C" w:rsidP="0038032C">
      <w:pPr>
        <w:suppressAutoHyphens/>
        <w:spacing w:after="0"/>
        <w:ind w:firstLine="45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Рабочая программа направлена на достижение:</w:t>
      </w:r>
    </w:p>
    <w:p w:rsidR="00AE231E" w:rsidRPr="0093103C" w:rsidRDefault="0093103C" w:rsidP="0038032C">
      <w:pPr>
        <w:spacing w:after="0" w:line="240" w:lineRule="auto"/>
        <w:ind w:firstLine="709"/>
        <w:jc w:val="both"/>
        <w:rPr>
          <w:rFonts w:ascii="Times New Roman" w:eastAsia="Times New Roman" w:hAnsi="Times New Roman" w:cs="Times New Roman"/>
          <w:i/>
          <w:sz w:val="24"/>
          <w:szCs w:val="24"/>
        </w:rPr>
      </w:pPr>
      <w:r w:rsidRPr="0093103C">
        <w:rPr>
          <w:rFonts w:ascii="Times New Roman" w:eastAsia="Times New Roman" w:hAnsi="Times New Roman" w:cs="Times New Roman"/>
          <w:i/>
          <w:sz w:val="24"/>
          <w:szCs w:val="24"/>
        </w:rPr>
        <w:t xml:space="preserve">- </w:t>
      </w:r>
      <w:proofErr w:type="spellStart"/>
      <w:r w:rsidRPr="0093103C">
        <w:rPr>
          <w:rFonts w:ascii="Times New Roman" w:eastAsia="Times New Roman" w:hAnsi="Times New Roman" w:cs="Times New Roman"/>
          <w:i/>
          <w:sz w:val="24"/>
          <w:szCs w:val="24"/>
        </w:rPr>
        <w:t>Метапредметных</w:t>
      </w:r>
      <w:proofErr w:type="spellEnd"/>
      <w:r w:rsidRPr="0093103C">
        <w:rPr>
          <w:rFonts w:ascii="Times New Roman" w:eastAsia="Times New Roman" w:hAnsi="Times New Roman" w:cs="Times New Roman"/>
          <w:i/>
          <w:sz w:val="24"/>
          <w:szCs w:val="24"/>
        </w:rPr>
        <w:t xml:space="preserve"> результатов:</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w:t>
      </w:r>
      <w:r w:rsidR="00D54397" w:rsidRPr="00631A2C">
        <w:rPr>
          <w:rFonts w:ascii="Times New Roman" w:eastAsia="Times New Roman" w:hAnsi="Times New Roman" w:cs="Times New Roman"/>
          <w:color w:val="000000"/>
          <w:sz w:val="24"/>
          <w:szCs w:val="24"/>
          <w:lang w:eastAsia="ar-SA"/>
        </w:rPr>
        <w:t>мотивы и</w:t>
      </w:r>
      <w:r w:rsidRPr="00631A2C">
        <w:rPr>
          <w:rFonts w:ascii="Times New Roman" w:eastAsia="Times New Roman" w:hAnsi="Times New Roman" w:cs="Times New Roman"/>
          <w:color w:val="000000"/>
          <w:sz w:val="24"/>
          <w:szCs w:val="24"/>
          <w:lang w:eastAsia="ar-SA"/>
        </w:rPr>
        <w:t xml:space="preserve"> интересы своей познавательной деятельности;</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Умение соотносить свои действия с планируемыми результатами курса, осуществлять контроль соей деятельности в процессе достижения результата, определять способы действия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Умение оценивать правильность выполнения учебной задачи в области безопасности жизнедеятельности, собственные возможности её решения;</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Владение основами самоконтроля, самооценки, принятие решений и осуществление осознанного выбора в учебной и познавательной деятельности;</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Умения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деятельности),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Умение создавать, применять и преобразовывать знаки и символы, модели и схемы для решения учебных и познавательных задач;</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и развитие компетентности в области использования ИКТ;</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E231E" w:rsidRPr="0093103C" w:rsidRDefault="0093103C" w:rsidP="0038032C">
      <w:pPr>
        <w:suppressAutoHyphens/>
        <w:spacing w:after="0"/>
        <w:jc w:val="both"/>
        <w:rPr>
          <w:rFonts w:ascii="Times New Roman" w:eastAsia="Times New Roman" w:hAnsi="Times New Roman" w:cs="Times New Roman"/>
          <w:color w:val="000000"/>
          <w:sz w:val="24"/>
          <w:szCs w:val="24"/>
          <w:lang w:eastAsia="ar-SA"/>
        </w:rPr>
      </w:pPr>
      <w:r w:rsidRPr="0093103C">
        <w:rPr>
          <w:rFonts w:ascii="Times New Roman" w:eastAsia="Times New Roman" w:hAnsi="Times New Roman" w:cs="Times New Roman"/>
          <w:i/>
          <w:color w:val="000000"/>
          <w:sz w:val="24"/>
          <w:szCs w:val="24"/>
          <w:lang w:eastAsia="ar-SA"/>
        </w:rPr>
        <w:t>- Предметных результатов</w:t>
      </w:r>
      <w:r w:rsidRPr="0093103C">
        <w:rPr>
          <w:rFonts w:ascii="Times New Roman" w:eastAsia="Times New Roman" w:hAnsi="Times New Roman" w:cs="Times New Roman"/>
          <w:color w:val="000000"/>
          <w:sz w:val="24"/>
          <w:szCs w:val="24"/>
          <w:lang w:eastAsia="ar-SA"/>
        </w:rPr>
        <w:t>:</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 xml:space="preserve">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w:t>
      </w:r>
      <w:r w:rsidRPr="00631A2C">
        <w:rPr>
          <w:rFonts w:ascii="Times New Roman" w:eastAsia="Times New Roman" w:hAnsi="Times New Roman" w:cs="Times New Roman"/>
          <w:color w:val="000000"/>
          <w:sz w:val="24"/>
          <w:szCs w:val="24"/>
          <w:lang w:eastAsia="ar-SA"/>
        </w:rPr>
        <w:lastRenderedPageBreak/>
        <w:t>осознания значимости безопасного поведения в условиях чрезвычайных ситуаций природного, техногенного и социального характера;</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убеждения в необходимости безопасного и здорового образа жизни;</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Понимание личной и общественной значимости современной культуры безопасности жизнедеятельности;</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Понимание необходимости подготовки граждан к военной службе;</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установки на здоровый образ жизни, исключающей употребление алкоголя, наркотиков, курение и нанесение иного вреда здоровью;</w:t>
      </w:r>
    </w:p>
    <w:p w:rsidR="00AE231E" w:rsidRPr="00631A2C" w:rsidRDefault="00AE231E" w:rsidP="003803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Формирование анти экстремистской и антитеррористической личной позиции;</w:t>
      </w:r>
    </w:p>
    <w:p w:rsidR="00AE231E" w:rsidRPr="00631A2C" w:rsidRDefault="00AE231E" w:rsidP="00631A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Понимание необходимости сохранения природы и окружающей среды для полноценной жизни человека;</w:t>
      </w:r>
    </w:p>
    <w:p w:rsidR="00AE231E" w:rsidRPr="00631A2C" w:rsidRDefault="00AE231E" w:rsidP="00631A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AE231E" w:rsidRPr="00631A2C" w:rsidRDefault="00AE231E" w:rsidP="00631A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Знание и умение применять правила безопасного поведения в условиях опасных и чрезвычайных ситуаций;</w:t>
      </w:r>
    </w:p>
    <w:p w:rsidR="00AE231E" w:rsidRPr="00631A2C" w:rsidRDefault="00AE231E" w:rsidP="00631A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Умение оказывать первую помощь пострадавшим;</w:t>
      </w:r>
    </w:p>
    <w:p w:rsidR="00AE231E" w:rsidRPr="00631A2C" w:rsidRDefault="00AE231E" w:rsidP="00631A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Умение предвидеть возникновение опасных ситуаций по характерным признакам их проявления, а также на основе информации, полученной из различных источников;</w:t>
      </w:r>
    </w:p>
    <w:p w:rsidR="00AE231E" w:rsidRDefault="00AE231E" w:rsidP="00631A2C">
      <w:pPr>
        <w:suppressAutoHyphens/>
        <w:spacing w:after="0"/>
        <w:ind w:firstLine="454"/>
        <w:jc w:val="both"/>
        <w:rPr>
          <w:rFonts w:ascii="Times New Roman" w:eastAsia="Times New Roman" w:hAnsi="Times New Roman" w:cs="Times New Roman"/>
          <w:color w:val="000000"/>
          <w:sz w:val="24"/>
          <w:szCs w:val="24"/>
          <w:lang w:eastAsia="ar-SA"/>
        </w:rPr>
      </w:pPr>
      <w:r w:rsidRPr="00631A2C">
        <w:rPr>
          <w:rFonts w:ascii="Times New Roman" w:eastAsia="Times New Roman" w:hAnsi="Times New Roman" w:cs="Times New Roman"/>
          <w:color w:val="000000"/>
          <w:sz w:val="24"/>
          <w:szCs w:val="24"/>
          <w:lang w:eastAsia="ar-SA"/>
        </w:rPr>
        <w:t xml:space="preserve">Умение принимать обоснованные решения в конкретной </w:t>
      </w:r>
      <w:r w:rsidR="00D54397" w:rsidRPr="00631A2C">
        <w:rPr>
          <w:rFonts w:ascii="Times New Roman" w:eastAsia="Times New Roman" w:hAnsi="Times New Roman" w:cs="Times New Roman"/>
          <w:color w:val="000000"/>
          <w:sz w:val="24"/>
          <w:szCs w:val="24"/>
          <w:lang w:eastAsia="ar-SA"/>
        </w:rPr>
        <w:t>опасной ситуации</w:t>
      </w:r>
      <w:r w:rsidRPr="00631A2C">
        <w:rPr>
          <w:rFonts w:ascii="Times New Roman" w:eastAsia="Times New Roman" w:hAnsi="Times New Roman" w:cs="Times New Roman"/>
          <w:color w:val="000000"/>
          <w:sz w:val="24"/>
          <w:szCs w:val="24"/>
          <w:lang w:eastAsia="ar-SA"/>
        </w:rPr>
        <w:t xml:space="preserve"> для минимизации последствий с учётом реально складывающейся обстановки и индивидуальных возможностей.</w:t>
      </w:r>
    </w:p>
    <w:p w:rsidR="001509AE" w:rsidRDefault="001509AE" w:rsidP="00631A2C">
      <w:pPr>
        <w:suppressAutoHyphens/>
        <w:spacing w:after="0"/>
        <w:ind w:firstLine="45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результате освоения программного материала обучающийся получит возможность научится</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7 класс</w:t>
      </w:r>
    </w:p>
    <w:p w:rsidR="001509AE" w:rsidRPr="001509AE" w:rsidRDefault="001509AE" w:rsidP="001509AE">
      <w:pPr>
        <w:suppressAutoHyphens/>
        <w:spacing w:after="0"/>
        <w:ind w:firstLine="454"/>
        <w:jc w:val="both"/>
        <w:rPr>
          <w:rFonts w:ascii="Times New Roman" w:eastAsia="Times New Roman" w:hAnsi="Times New Roman" w:cs="Times New Roman"/>
          <w:b/>
          <w:bCs/>
          <w:color w:val="000000"/>
          <w:sz w:val="24"/>
          <w:szCs w:val="24"/>
          <w:lang w:eastAsia="ar-SA"/>
        </w:rPr>
      </w:pPr>
      <w:r w:rsidRPr="001509AE">
        <w:rPr>
          <w:rFonts w:ascii="Times New Roman" w:eastAsia="Times New Roman" w:hAnsi="Times New Roman" w:cs="Times New Roman"/>
          <w:bCs/>
          <w:color w:val="000000"/>
          <w:sz w:val="24"/>
          <w:szCs w:val="24"/>
          <w:lang w:eastAsia="ar-SA"/>
        </w:rPr>
        <w:t xml:space="preserve">РАЗДЕЛ </w:t>
      </w:r>
      <w:r w:rsidRPr="001509AE">
        <w:rPr>
          <w:rFonts w:ascii="Times New Roman" w:eastAsia="Times New Roman" w:hAnsi="Times New Roman" w:cs="Times New Roman"/>
          <w:bCs/>
          <w:color w:val="000000"/>
          <w:sz w:val="24"/>
          <w:szCs w:val="24"/>
          <w:lang w:val="en-US" w:eastAsia="ar-SA"/>
        </w:rPr>
        <w:t>I</w:t>
      </w:r>
      <w:r w:rsidRPr="001509AE">
        <w:rPr>
          <w:rFonts w:ascii="Times New Roman" w:eastAsia="Times New Roman" w:hAnsi="Times New Roman" w:cs="Times New Roman"/>
          <w:bCs/>
          <w:color w:val="000000"/>
          <w:sz w:val="24"/>
          <w:szCs w:val="24"/>
          <w:lang w:eastAsia="ar-SA"/>
        </w:rPr>
        <w:t>. ОСНОВЫ КОМПЛЕКСНОЙ БЕЗОПАСНОСТИ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1. Общие понятия об опасных и чрезвычайных ситуациях при</w:t>
      </w:r>
      <w:r w:rsidRPr="001509AE">
        <w:rPr>
          <w:rFonts w:ascii="Times New Roman" w:eastAsia="Times New Roman" w:hAnsi="Times New Roman" w:cs="Times New Roman"/>
          <w:b/>
          <w:bCs/>
          <w:color w:val="000000"/>
          <w:sz w:val="24"/>
          <w:szCs w:val="24"/>
          <w:lang w:eastAsia="ar-SA"/>
        </w:rPr>
        <w:softHyphen/>
        <w:t>родного характера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ориентироваться в данных обстоятельствах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Cs/>
          <w:color w:val="000000"/>
          <w:sz w:val="24"/>
          <w:szCs w:val="24"/>
          <w:lang w:eastAsia="ar-SA"/>
        </w:rPr>
        <w:t xml:space="preserve">РАЗДЕЛ </w:t>
      </w:r>
      <w:r w:rsidRPr="001509AE">
        <w:rPr>
          <w:rFonts w:ascii="Times New Roman" w:eastAsia="Times New Roman" w:hAnsi="Times New Roman" w:cs="Times New Roman"/>
          <w:bCs/>
          <w:color w:val="000000"/>
          <w:sz w:val="24"/>
          <w:szCs w:val="24"/>
          <w:lang w:val="en-US" w:eastAsia="ar-SA"/>
        </w:rPr>
        <w:t>II</w:t>
      </w:r>
      <w:r w:rsidRPr="001509AE">
        <w:rPr>
          <w:rFonts w:ascii="Times New Roman" w:eastAsia="Times New Roman" w:hAnsi="Times New Roman" w:cs="Times New Roman"/>
          <w:bCs/>
          <w:color w:val="000000"/>
          <w:sz w:val="24"/>
          <w:szCs w:val="24"/>
          <w:lang w:eastAsia="ar-SA"/>
        </w:rPr>
        <w:t>. ЗАЩИТА НАСЕЛЕНИЯ РФ ОТ ЧРЕЗВЫЧАЙНЫХ СИТУАЦИЙ</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2. Чрезвычайные ситуации геофизического происхождения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ориентироваться в данных обстоятельствах, соблюдать правила личной безопасности в опасных ситуациях.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3. Чрезвычайные ситуации геологического происхождения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ориентироваться в данных обстоятельствах, соблюдать правила личной безопасности в опасных ситуациях.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4. Чрезвычайные ситуации метеорологического происхождения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ориентироваться в данных обстоятельствах, соблюдать правила личной безопасности в опасных ситуациях.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5. Чрезвычайные ситуации гидрологического происхождения</w:t>
      </w:r>
    </w:p>
    <w:p w:rsid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ориентироваться в данных обстоятельствах, соблюдать правила личной безопасности в опасных ситуациях.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lastRenderedPageBreak/>
        <w:t xml:space="preserve">6. Природные </w:t>
      </w:r>
      <w:r w:rsidRPr="001509AE">
        <w:rPr>
          <w:rFonts w:ascii="Times New Roman" w:eastAsia="Times New Roman" w:hAnsi="Times New Roman" w:cs="Times New Roman"/>
          <w:b/>
          <w:color w:val="000000"/>
          <w:sz w:val="24"/>
          <w:szCs w:val="24"/>
          <w:lang w:eastAsia="ar-SA"/>
        </w:rPr>
        <w:t>пожары</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ориентироваться в данных обстоятельствах, соблюдать правила личной безопасности при пожаре.</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 xml:space="preserve">7. Чрезвычайные </w:t>
      </w:r>
      <w:r w:rsidRPr="001509AE">
        <w:rPr>
          <w:rFonts w:ascii="Times New Roman" w:eastAsia="Times New Roman" w:hAnsi="Times New Roman" w:cs="Times New Roman"/>
          <w:b/>
          <w:color w:val="000000"/>
          <w:sz w:val="24"/>
          <w:szCs w:val="24"/>
          <w:lang w:eastAsia="ar-SA"/>
        </w:rPr>
        <w:t>биолого-социальные ситуации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ориентироваться в данных обстоятельствах, соблюдать правила личной безопасности в опасных ситуациях.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 xml:space="preserve">РАЗДЕЛ </w:t>
      </w:r>
      <w:r w:rsidRPr="001509AE">
        <w:rPr>
          <w:rFonts w:ascii="Times New Roman" w:eastAsia="Times New Roman" w:hAnsi="Times New Roman" w:cs="Times New Roman"/>
          <w:color w:val="000000"/>
          <w:sz w:val="24"/>
          <w:szCs w:val="24"/>
          <w:lang w:val="en-US" w:eastAsia="ar-SA"/>
        </w:rPr>
        <w:t>IV</w:t>
      </w:r>
      <w:r w:rsidRPr="001509AE">
        <w:rPr>
          <w:rFonts w:ascii="Times New Roman" w:eastAsia="Times New Roman" w:hAnsi="Times New Roman" w:cs="Times New Roman"/>
          <w:color w:val="000000"/>
          <w:sz w:val="24"/>
          <w:szCs w:val="24"/>
          <w:lang w:eastAsia="ar-SA"/>
        </w:rPr>
        <w:t>. ОСНОВЫ МЕДИЦИНСКИХ ЗНАНИЙ И ЗДОРОВОГО ОБРАЗА ЖИЗНИ</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8. Здоровый образ жизни и его значение для гармоничного развития человека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соблюдать профилактику вредных привычек.</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9.  Первая медицинская помощь и правила её оказания (прак</w:t>
      </w:r>
      <w:r w:rsidRPr="001509AE">
        <w:rPr>
          <w:rFonts w:ascii="Times New Roman" w:eastAsia="Times New Roman" w:hAnsi="Times New Roman" w:cs="Times New Roman"/>
          <w:b/>
          <w:color w:val="000000"/>
          <w:sz w:val="24"/>
          <w:szCs w:val="24"/>
          <w:lang w:eastAsia="ar-SA"/>
        </w:rPr>
        <w:softHyphen/>
        <w:t>тические занятия)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оказывать первую медицинскую помощь при наружном кровотечении, при ушибах и переломах, при транспортировке пострадавшего.</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8 класс</w:t>
      </w:r>
    </w:p>
    <w:p w:rsidR="001509AE" w:rsidRPr="001509AE" w:rsidRDefault="001509AE" w:rsidP="001509AE">
      <w:pPr>
        <w:suppressAutoHyphens/>
        <w:spacing w:after="0"/>
        <w:ind w:firstLine="454"/>
        <w:jc w:val="both"/>
        <w:rPr>
          <w:rFonts w:ascii="Times New Roman" w:eastAsia="Times New Roman" w:hAnsi="Times New Roman" w:cs="Times New Roman"/>
          <w:b/>
          <w:bCs/>
          <w:color w:val="000000"/>
          <w:sz w:val="24"/>
          <w:szCs w:val="24"/>
          <w:lang w:eastAsia="ar-SA"/>
        </w:rPr>
      </w:pPr>
      <w:r w:rsidRPr="001509AE">
        <w:rPr>
          <w:rFonts w:ascii="Times New Roman" w:eastAsia="Times New Roman" w:hAnsi="Times New Roman" w:cs="Times New Roman"/>
          <w:bCs/>
          <w:color w:val="000000"/>
          <w:sz w:val="24"/>
          <w:szCs w:val="24"/>
          <w:lang w:eastAsia="ar-SA"/>
        </w:rPr>
        <w:t xml:space="preserve">РАЗДЕЛ </w:t>
      </w:r>
      <w:r w:rsidRPr="001509AE">
        <w:rPr>
          <w:rFonts w:ascii="Times New Roman" w:eastAsia="Times New Roman" w:hAnsi="Times New Roman" w:cs="Times New Roman"/>
          <w:bCs/>
          <w:color w:val="000000"/>
          <w:sz w:val="24"/>
          <w:szCs w:val="24"/>
          <w:lang w:val="en-US" w:eastAsia="ar-SA"/>
        </w:rPr>
        <w:t>I</w:t>
      </w:r>
      <w:r w:rsidRPr="001509AE">
        <w:rPr>
          <w:rFonts w:ascii="Times New Roman" w:eastAsia="Times New Roman" w:hAnsi="Times New Roman" w:cs="Times New Roman"/>
          <w:bCs/>
          <w:color w:val="000000"/>
          <w:sz w:val="24"/>
          <w:szCs w:val="24"/>
          <w:lang w:eastAsia="ar-SA"/>
        </w:rPr>
        <w:t>. ОСНОВЫ КОМПЛЕКСНОЙ БЕЗОПАСНОСТИ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1. Пожарная безопасность</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выбирать наиболее эффективный способ предотвращения возгорания;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действовать при возникновении пожара в жилище и использовать подручные средства для ликвидации очага возгорания.</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2. Безопасность на дорогах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грамотно действовать в ситуациях при дорожно-транспортных происшествиях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3. Безопасность на водоёмах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оказывать первую помощь терпящим бедствие на воде.</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4. Экологическая безопасность</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находить информацию об экологической обстановке в местах проживания и возможных опасных ситуациях в области экологии.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 xml:space="preserve">5. Чрезвычайные ситуации техногенного характера </w:t>
      </w:r>
      <w:r w:rsidRPr="001509AE">
        <w:rPr>
          <w:rFonts w:ascii="Times New Roman" w:eastAsia="Times New Roman" w:hAnsi="Times New Roman" w:cs="Times New Roman"/>
          <w:color w:val="000000"/>
          <w:sz w:val="24"/>
          <w:szCs w:val="24"/>
          <w:lang w:eastAsia="ar-SA"/>
        </w:rPr>
        <w:t xml:space="preserve">и </w:t>
      </w:r>
      <w:r w:rsidRPr="001509AE">
        <w:rPr>
          <w:rFonts w:ascii="Times New Roman" w:eastAsia="Times New Roman" w:hAnsi="Times New Roman" w:cs="Times New Roman"/>
          <w:b/>
          <w:bCs/>
          <w:color w:val="000000"/>
          <w:sz w:val="24"/>
          <w:szCs w:val="24"/>
          <w:lang w:eastAsia="ar-SA"/>
        </w:rPr>
        <w:t>их возможные последствия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перечислять последовательность действий при возникновении уг</w:t>
      </w:r>
      <w:r w:rsidRPr="001509AE">
        <w:rPr>
          <w:rFonts w:ascii="Times New Roman" w:eastAsia="Times New Roman" w:hAnsi="Times New Roman" w:cs="Times New Roman"/>
          <w:color w:val="000000"/>
          <w:sz w:val="24"/>
          <w:szCs w:val="24"/>
          <w:lang w:eastAsia="ar-SA"/>
        </w:rPr>
        <w:softHyphen/>
        <w:t>розы чрезвычайной ситуации техногенного характера и во время данной ситуации;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 xml:space="preserve"> различать ЧС техногенного характера в соответствии с их классификацией.</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Cs/>
          <w:color w:val="000000"/>
          <w:sz w:val="24"/>
          <w:szCs w:val="24"/>
          <w:lang w:eastAsia="ar-SA"/>
        </w:rPr>
        <w:t xml:space="preserve">РАЗДЕЛ </w:t>
      </w:r>
      <w:r w:rsidRPr="001509AE">
        <w:rPr>
          <w:rFonts w:ascii="Times New Roman" w:eastAsia="Times New Roman" w:hAnsi="Times New Roman" w:cs="Times New Roman"/>
          <w:bCs/>
          <w:color w:val="000000"/>
          <w:sz w:val="24"/>
          <w:szCs w:val="24"/>
          <w:lang w:val="en-US" w:eastAsia="ar-SA"/>
        </w:rPr>
        <w:t>II</w:t>
      </w:r>
      <w:r w:rsidRPr="001509AE">
        <w:rPr>
          <w:rFonts w:ascii="Times New Roman" w:eastAsia="Times New Roman" w:hAnsi="Times New Roman" w:cs="Times New Roman"/>
          <w:bCs/>
          <w:color w:val="000000"/>
          <w:sz w:val="24"/>
          <w:szCs w:val="24"/>
          <w:lang w:eastAsia="ar-SA"/>
        </w:rPr>
        <w:t>. ЗАЩИТА НАСЕЛЕНИЯ РФ ОТ ЧРЕЗВЫЧАЙНЫХ СИТУАЦИЙ</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6.</w:t>
      </w:r>
      <w:r w:rsidRPr="001509AE">
        <w:rPr>
          <w:rFonts w:ascii="Times New Roman" w:eastAsia="Times New Roman" w:hAnsi="Times New Roman" w:cs="Times New Roman"/>
          <w:b/>
          <w:bCs/>
          <w:color w:val="000000"/>
          <w:sz w:val="24"/>
          <w:szCs w:val="24"/>
          <w:lang w:eastAsia="ar-SA"/>
        </w:rPr>
        <w:tab/>
        <w:t>Обеспечение защиты населения от чрезвычайных ситуаций техногенного характера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w:t>
      </w:r>
      <w:r w:rsidRPr="001509AE">
        <w:rPr>
          <w:rFonts w:ascii="Times New Roman" w:eastAsia="Times New Roman" w:hAnsi="Times New Roman" w:cs="Times New Roman"/>
          <w:color w:val="000000"/>
          <w:sz w:val="24"/>
          <w:szCs w:val="24"/>
          <w:lang w:eastAsia="ar-SA"/>
        </w:rPr>
        <w:t>натьобеспечение</w:t>
      </w:r>
      <w:r>
        <w:rPr>
          <w:rFonts w:ascii="Times New Roman" w:eastAsia="Times New Roman" w:hAnsi="Times New Roman" w:cs="Times New Roman"/>
          <w:color w:val="000000"/>
          <w:sz w:val="24"/>
          <w:szCs w:val="24"/>
          <w:lang w:eastAsia="ar-SA"/>
        </w:rPr>
        <w:t xml:space="preserve"> защиты населения, </w:t>
      </w:r>
      <w:r w:rsidRPr="001509AE">
        <w:rPr>
          <w:rFonts w:ascii="Times New Roman" w:eastAsia="Times New Roman" w:hAnsi="Times New Roman" w:cs="Times New Roman"/>
          <w:color w:val="000000"/>
          <w:sz w:val="24"/>
          <w:szCs w:val="24"/>
          <w:lang w:eastAsia="ar-SA"/>
        </w:rPr>
        <w:t>рекомендации специалистов по правилам безопасного поведения в ЧС техногенного характера.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7.</w:t>
      </w:r>
      <w:r w:rsidRPr="001509AE">
        <w:rPr>
          <w:rFonts w:ascii="Times New Roman" w:eastAsia="Times New Roman" w:hAnsi="Times New Roman" w:cs="Times New Roman"/>
          <w:b/>
          <w:bCs/>
          <w:color w:val="000000"/>
          <w:sz w:val="24"/>
          <w:szCs w:val="24"/>
          <w:lang w:eastAsia="ar-SA"/>
        </w:rPr>
        <w:tab/>
        <w:t>Организация защиты населения от чрезвычайных ситуаций техногенного характера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w:t>
      </w:r>
      <w:r w:rsidRPr="001509AE">
        <w:rPr>
          <w:rFonts w:ascii="Times New Roman" w:eastAsia="Times New Roman" w:hAnsi="Times New Roman" w:cs="Times New Roman"/>
          <w:color w:val="000000"/>
          <w:sz w:val="24"/>
          <w:szCs w:val="24"/>
          <w:lang w:eastAsia="ar-SA"/>
        </w:rPr>
        <w:t xml:space="preserve">нать </w:t>
      </w:r>
      <w:r>
        <w:rPr>
          <w:rFonts w:ascii="Times New Roman" w:eastAsia="Times New Roman" w:hAnsi="Times New Roman" w:cs="Times New Roman"/>
          <w:color w:val="000000"/>
          <w:sz w:val="24"/>
          <w:szCs w:val="24"/>
          <w:lang w:eastAsia="ar-SA"/>
        </w:rPr>
        <w:t xml:space="preserve">организацию защиты населения, </w:t>
      </w:r>
      <w:r w:rsidRPr="001509AE">
        <w:rPr>
          <w:rFonts w:ascii="Times New Roman" w:eastAsia="Times New Roman" w:hAnsi="Times New Roman" w:cs="Times New Roman"/>
          <w:color w:val="000000"/>
          <w:sz w:val="24"/>
          <w:szCs w:val="24"/>
          <w:lang w:eastAsia="ar-SA"/>
        </w:rPr>
        <w:t>рекомендации специалистов по правилам безопасного поведения в ЧС техногенного характера.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 xml:space="preserve">РАЗДЕЛ </w:t>
      </w:r>
      <w:r w:rsidRPr="001509AE">
        <w:rPr>
          <w:rFonts w:ascii="Times New Roman" w:eastAsia="Times New Roman" w:hAnsi="Times New Roman" w:cs="Times New Roman"/>
          <w:color w:val="000000"/>
          <w:sz w:val="24"/>
          <w:szCs w:val="24"/>
          <w:lang w:val="en-US" w:eastAsia="ar-SA"/>
        </w:rPr>
        <w:t>IV</w:t>
      </w:r>
      <w:r w:rsidRPr="001509AE">
        <w:rPr>
          <w:rFonts w:ascii="Times New Roman" w:eastAsia="Times New Roman" w:hAnsi="Times New Roman" w:cs="Times New Roman"/>
          <w:color w:val="000000"/>
          <w:sz w:val="24"/>
          <w:szCs w:val="24"/>
          <w:lang w:eastAsia="ar-SA"/>
        </w:rPr>
        <w:t>. ОСНОВЫ ЗДОРОВОГО ОБРАЗА ЖИЗНИ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8. Здоровый образ жизни и его составляющие</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доступно объяснять значение здорового образа жизни в обеспече</w:t>
      </w:r>
      <w:r w:rsidRPr="001509AE">
        <w:rPr>
          <w:rFonts w:ascii="Times New Roman" w:eastAsia="Times New Roman" w:hAnsi="Times New Roman" w:cs="Times New Roman"/>
          <w:color w:val="000000"/>
          <w:sz w:val="24"/>
          <w:szCs w:val="24"/>
          <w:lang w:eastAsia="ar-SA"/>
        </w:rPr>
        <w:softHyphen/>
        <w:t>нии безопасности личности, общества и государства.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color w:val="000000"/>
          <w:sz w:val="24"/>
          <w:szCs w:val="24"/>
          <w:lang w:eastAsia="ar-SA"/>
        </w:rPr>
        <w:t xml:space="preserve">  9. </w:t>
      </w:r>
      <w:r w:rsidRPr="001509AE">
        <w:rPr>
          <w:rFonts w:ascii="Times New Roman" w:eastAsia="Times New Roman" w:hAnsi="Times New Roman" w:cs="Times New Roman"/>
          <w:b/>
          <w:bCs/>
          <w:color w:val="000000"/>
          <w:sz w:val="24"/>
          <w:szCs w:val="24"/>
          <w:lang w:eastAsia="ar-SA"/>
        </w:rPr>
        <w:t>Первая помощь при неотложных состояниях</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w:t>
      </w:r>
      <w:r w:rsidRPr="001509AE">
        <w:rPr>
          <w:rFonts w:ascii="Times New Roman" w:eastAsia="Times New Roman" w:hAnsi="Times New Roman" w:cs="Times New Roman"/>
          <w:color w:val="000000"/>
          <w:sz w:val="24"/>
          <w:szCs w:val="24"/>
          <w:lang w:eastAsia="ar-SA"/>
        </w:rPr>
        <w:t>анализировать возможные последствия различных повреждений и травм;</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оказывать первую помощь при отравлении АХОВ, различных видах травм.</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9 класс</w:t>
      </w:r>
    </w:p>
    <w:p w:rsidR="001509AE" w:rsidRPr="001509AE" w:rsidRDefault="001509AE" w:rsidP="001509AE">
      <w:pPr>
        <w:suppressAutoHyphens/>
        <w:spacing w:after="0"/>
        <w:ind w:firstLine="454"/>
        <w:jc w:val="both"/>
        <w:rPr>
          <w:rFonts w:ascii="Times New Roman" w:eastAsia="Times New Roman" w:hAnsi="Times New Roman" w:cs="Times New Roman"/>
          <w:b/>
          <w:bCs/>
          <w:color w:val="000000"/>
          <w:sz w:val="24"/>
          <w:szCs w:val="24"/>
          <w:lang w:eastAsia="ar-SA"/>
        </w:rPr>
      </w:pPr>
      <w:r w:rsidRPr="001509AE">
        <w:rPr>
          <w:rFonts w:ascii="Times New Roman" w:eastAsia="Times New Roman" w:hAnsi="Times New Roman" w:cs="Times New Roman"/>
          <w:bCs/>
          <w:color w:val="000000"/>
          <w:sz w:val="24"/>
          <w:szCs w:val="24"/>
          <w:lang w:eastAsia="ar-SA"/>
        </w:rPr>
        <w:t xml:space="preserve">РАЗДЕЛ </w:t>
      </w:r>
      <w:r w:rsidRPr="001509AE">
        <w:rPr>
          <w:rFonts w:ascii="Times New Roman" w:eastAsia="Times New Roman" w:hAnsi="Times New Roman" w:cs="Times New Roman"/>
          <w:bCs/>
          <w:color w:val="000000"/>
          <w:sz w:val="24"/>
          <w:szCs w:val="24"/>
          <w:lang w:val="en-US" w:eastAsia="ar-SA"/>
        </w:rPr>
        <w:t>I</w:t>
      </w:r>
      <w:r w:rsidRPr="001509AE">
        <w:rPr>
          <w:rFonts w:ascii="Times New Roman" w:eastAsia="Times New Roman" w:hAnsi="Times New Roman" w:cs="Times New Roman"/>
          <w:bCs/>
          <w:color w:val="000000"/>
          <w:sz w:val="24"/>
          <w:szCs w:val="24"/>
          <w:lang w:eastAsia="ar-SA"/>
        </w:rPr>
        <w:t>. ОСНОВЫ КОМПЛЕКСНОЙ БЕЗОПАСНОСТИ</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 xml:space="preserve">1. Национальная безопасность в России в современном мире </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доступно объяснять основные положения Концепции националь</w:t>
      </w:r>
      <w:r w:rsidRPr="001509AE">
        <w:rPr>
          <w:rFonts w:ascii="Times New Roman" w:eastAsia="Times New Roman" w:hAnsi="Times New Roman" w:cs="Times New Roman"/>
          <w:color w:val="000000"/>
          <w:sz w:val="24"/>
          <w:szCs w:val="24"/>
          <w:lang w:eastAsia="ar-SA"/>
        </w:rPr>
        <w:softHyphen/>
        <w:t>ной безопасности Российской Федерации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2. Чрезвычайные ситуации мирного и военного времени и национальная безопасность России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предвидеть опасные ситуации по их характерным признакам, при</w:t>
      </w:r>
      <w:r w:rsidRPr="001509AE">
        <w:rPr>
          <w:rFonts w:ascii="Times New Roman" w:eastAsia="Times New Roman" w:hAnsi="Times New Roman" w:cs="Times New Roman"/>
          <w:color w:val="000000"/>
          <w:sz w:val="24"/>
          <w:szCs w:val="24"/>
          <w:lang w:eastAsia="ar-SA"/>
        </w:rPr>
        <w:softHyphen/>
        <w:t>нимать решение и действовать, обеспечивая личную безопасность.</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3. Организационные основы по защите населения страны от</w:t>
      </w:r>
      <w:r w:rsidRPr="001509AE">
        <w:rPr>
          <w:rFonts w:ascii="Times New Roman" w:eastAsia="Times New Roman" w:hAnsi="Times New Roman" w:cs="Times New Roman"/>
          <w:b/>
          <w:bCs/>
          <w:color w:val="000000"/>
          <w:sz w:val="24"/>
          <w:szCs w:val="24"/>
          <w:lang w:eastAsia="ar-SA"/>
        </w:rPr>
        <w:br/>
        <w:t>чрезвычайных ситуаций мирного и военного времени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действовать при оповещении об угрозе чрезвычайной ситуации и во время чрезвычайной ситуации.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4. Основные мероприятия, проводимые в Российской Федера</w:t>
      </w:r>
      <w:r w:rsidRPr="001509AE">
        <w:rPr>
          <w:rFonts w:ascii="Times New Roman" w:eastAsia="Times New Roman" w:hAnsi="Times New Roman" w:cs="Times New Roman"/>
          <w:b/>
          <w:bCs/>
          <w:color w:val="000000"/>
          <w:sz w:val="24"/>
          <w:szCs w:val="24"/>
          <w:lang w:eastAsia="ar-SA"/>
        </w:rPr>
        <w:softHyphen/>
        <w:t xml:space="preserve">ции </w:t>
      </w:r>
      <w:r w:rsidRPr="001509AE">
        <w:rPr>
          <w:rFonts w:ascii="Times New Roman" w:eastAsia="Times New Roman" w:hAnsi="Times New Roman" w:cs="Times New Roman"/>
          <w:b/>
          <w:color w:val="000000"/>
          <w:sz w:val="24"/>
          <w:szCs w:val="24"/>
          <w:lang w:eastAsia="ar-SA"/>
        </w:rPr>
        <w:t xml:space="preserve">по защите населения от </w:t>
      </w:r>
      <w:r w:rsidRPr="001509AE">
        <w:rPr>
          <w:rFonts w:ascii="Times New Roman" w:eastAsia="Times New Roman" w:hAnsi="Times New Roman" w:cs="Times New Roman"/>
          <w:b/>
          <w:bCs/>
          <w:color w:val="000000"/>
          <w:sz w:val="24"/>
          <w:szCs w:val="24"/>
          <w:lang w:eastAsia="ar-SA"/>
        </w:rPr>
        <w:t xml:space="preserve">чрезвычайных </w:t>
      </w:r>
      <w:r w:rsidRPr="001509AE">
        <w:rPr>
          <w:rFonts w:ascii="Times New Roman" w:eastAsia="Times New Roman" w:hAnsi="Times New Roman" w:cs="Times New Roman"/>
          <w:b/>
          <w:color w:val="000000"/>
          <w:sz w:val="24"/>
          <w:szCs w:val="24"/>
          <w:lang w:eastAsia="ar-SA"/>
        </w:rPr>
        <w:t xml:space="preserve">ситуаций </w:t>
      </w:r>
      <w:r w:rsidRPr="001509AE">
        <w:rPr>
          <w:rFonts w:ascii="Times New Roman" w:eastAsia="Times New Roman" w:hAnsi="Times New Roman" w:cs="Times New Roman"/>
          <w:b/>
          <w:bCs/>
          <w:color w:val="000000"/>
          <w:sz w:val="24"/>
          <w:szCs w:val="24"/>
          <w:lang w:eastAsia="ar-SA"/>
        </w:rPr>
        <w:t>мирного и воен</w:t>
      </w:r>
      <w:r w:rsidRPr="001509AE">
        <w:rPr>
          <w:rFonts w:ascii="Times New Roman" w:eastAsia="Times New Roman" w:hAnsi="Times New Roman" w:cs="Times New Roman"/>
          <w:b/>
          <w:bCs/>
          <w:color w:val="000000"/>
          <w:sz w:val="24"/>
          <w:szCs w:val="24"/>
          <w:lang w:eastAsia="ar-SA"/>
        </w:rPr>
        <w:softHyphen/>
        <w:t>ного времени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действовать при оповещении об угрозе чрезвычайной ситуации и во время чрезвычайной ситуации;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пользоваться средствами индивидуальной защиты.</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 xml:space="preserve">РАЗДЕЛ </w:t>
      </w:r>
      <w:r w:rsidRPr="001509AE">
        <w:rPr>
          <w:rFonts w:ascii="Times New Roman" w:eastAsia="Times New Roman" w:hAnsi="Times New Roman" w:cs="Times New Roman"/>
          <w:color w:val="000000"/>
          <w:sz w:val="24"/>
          <w:szCs w:val="24"/>
          <w:lang w:val="en-US" w:eastAsia="ar-SA"/>
        </w:rPr>
        <w:t>III</w:t>
      </w:r>
      <w:r w:rsidRPr="001509AE">
        <w:rPr>
          <w:rFonts w:ascii="Times New Roman" w:eastAsia="Times New Roman" w:hAnsi="Times New Roman" w:cs="Times New Roman"/>
          <w:color w:val="000000"/>
          <w:sz w:val="24"/>
          <w:szCs w:val="24"/>
          <w:lang w:eastAsia="ar-SA"/>
        </w:rPr>
        <w:t>. ОСНОВЫ ПРОТИВОДЕЙСТВИЯ ЭКСТРЕМИЗМУ И ТЕРРОРИЗМУ В РОССИЙСКОЙ ФЕДЕРАЦИИ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5. Терроризм и экстремизм: их причины и последствия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виды террористических актов, их цели и способы осуществления.</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6. Нормативно – правовая база противодействия терроризму и экстремизму в Российской Федерации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знать</w:t>
      </w:r>
      <w:r w:rsidRPr="001509AE">
        <w:rPr>
          <w:rFonts w:ascii="Times New Roman" w:eastAsia="Times New Roman" w:hAnsi="Times New Roman" w:cs="Times New Roman"/>
          <w:color w:val="000000"/>
          <w:sz w:val="24"/>
          <w:szCs w:val="24"/>
          <w:lang w:eastAsia="ar-SA"/>
        </w:rPr>
        <w:t xml:space="preserve"> основные нормативно-правовые акты противодействия экстремизму, терроризму и наркотизму;</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правила поведения в различных ситуациях, чтобы не попасть в наркотическую ловушку.</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7. Организационные основы системы противодействия терроризму и наркотизму в Российской Федерации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объяснять организационные основы системы противодействия терроризму и наркотизму в Российской Федерации.</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t>8. Обеспечение личной безопасности при угрозе теракта и профилактика наркозависимости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вырабатывать отрицательное отношение к приёму наркотиков.</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 xml:space="preserve">РАЗДЕЛ </w:t>
      </w:r>
      <w:r w:rsidRPr="001509AE">
        <w:rPr>
          <w:rFonts w:ascii="Times New Roman" w:eastAsia="Times New Roman" w:hAnsi="Times New Roman" w:cs="Times New Roman"/>
          <w:color w:val="000000"/>
          <w:sz w:val="24"/>
          <w:szCs w:val="24"/>
          <w:lang w:val="en-US" w:eastAsia="ar-SA"/>
        </w:rPr>
        <w:t>IV</w:t>
      </w:r>
      <w:r w:rsidRPr="001509AE">
        <w:rPr>
          <w:rFonts w:ascii="Times New Roman" w:eastAsia="Times New Roman" w:hAnsi="Times New Roman" w:cs="Times New Roman"/>
          <w:color w:val="000000"/>
          <w:sz w:val="24"/>
          <w:szCs w:val="24"/>
          <w:lang w:eastAsia="ar-SA"/>
        </w:rPr>
        <w:t>. ОСНОВЫ ЗДОРОВОГО ОБРАЗА ЖИЗНИ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9. Здоровье – условие благополучия человека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характеризовать социально-демографические процессы и сопоставлять их с безопасностью государства;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описывать составляющие здорового образа жизни;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 xml:space="preserve"> анализировать состояние своего здоровья.</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10. Факторы, разрушающие репродуктивное здоровье</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выявлять ситуации, потенциально опасные для здоровья.</w:t>
      </w:r>
    </w:p>
    <w:p w:rsidR="001509AE" w:rsidRPr="001509AE" w:rsidRDefault="001509AE" w:rsidP="001509AE">
      <w:pPr>
        <w:suppressAutoHyphens/>
        <w:spacing w:after="0"/>
        <w:ind w:firstLine="454"/>
        <w:jc w:val="both"/>
        <w:rPr>
          <w:rFonts w:ascii="Times New Roman" w:eastAsia="Times New Roman" w:hAnsi="Times New Roman" w:cs="Times New Roman"/>
          <w:b/>
          <w:color w:val="000000"/>
          <w:sz w:val="24"/>
          <w:szCs w:val="24"/>
          <w:lang w:eastAsia="ar-SA"/>
        </w:rPr>
      </w:pPr>
      <w:r w:rsidRPr="001509AE">
        <w:rPr>
          <w:rFonts w:ascii="Times New Roman" w:eastAsia="Times New Roman" w:hAnsi="Times New Roman" w:cs="Times New Roman"/>
          <w:b/>
          <w:color w:val="000000"/>
          <w:sz w:val="24"/>
          <w:szCs w:val="24"/>
          <w:lang w:eastAsia="ar-SA"/>
        </w:rPr>
        <w:lastRenderedPageBreak/>
        <w:t>11. Правовые основы сохранения и укрепления репродуктивного здоровья</w:t>
      </w:r>
    </w:p>
    <w:p w:rsidR="001509AE" w:rsidRPr="001509AE" w:rsidRDefault="00E644F4" w:rsidP="001509AE">
      <w:pPr>
        <w:suppressAutoHyphens/>
        <w:spacing w:after="0"/>
        <w:ind w:firstLine="454"/>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а</w:t>
      </w:r>
      <w:r w:rsidR="001509AE" w:rsidRPr="001509AE">
        <w:rPr>
          <w:rFonts w:ascii="Times New Roman" w:eastAsia="Times New Roman" w:hAnsi="Times New Roman" w:cs="Times New Roman"/>
          <w:color w:val="000000"/>
          <w:sz w:val="24"/>
          <w:szCs w:val="24"/>
          <w:lang w:eastAsia="ar-SA"/>
        </w:rPr>
        <w:t>нализировать взаимосвязь семьи и здорового образа жизни в жизнедеятельности личности и общества.</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b/>
          <w:bCs/>
          <w:color w:val="000000"/>
          <w:sz w:val="24"/>
          <w:szCs w:val="24"/>
          <w:lang w:eastAsia="ar-SA"/>
        </w:rPr>
        <w:t xml:space="preserve">12. Оказание </w:t>
      </w:r>
      <w:r w:rsidR="00D54397" w:rsidRPr="001509AE">
        <w:rPr>
          <w:rFonts w:ascii="Times New Roman" w:eastAsia="Times New Roman" w:hAnsi="Times New Roman" w:cs="Times New Roman"/>
          <w:b/>
          <w:bCs/>
          <w:color w:val="000000"/>
          <w:sz w:val="24"/>
          <w:szCs w:val="24"/>
          <w:lang w:eastAsia="ar-SA"/>
        </w:rPr>
        <w:t>первой помощи</w:t>
      </w:r>
    </w:p>
    <w:p w:rsidR="001509AE" w:rsidRPr="001509AE" w:rsidRDefault="001509AE" w:rsidP="001509AE">
      <w:pPr>
        <w:suppressAutoHyphens/>
        <w:spacing w:after="0"/>
        <w:ind w:firstLine="454"/>
        <w:jc w:val="both"/>
        <w:rPr>
          <w:rFonts w:ascii="Times New Roman" w:eastAsia="Times New Roman" w:hAnsi="Times New Roman" w:cs="Times New Roman"/>
          <w:color w:val="000000"/>
          <w:sz w:val="24"/>
          <w:szCs w:val="24"/>
          <w:lang w:eastAsia="ar-SA"/>
        </w:rPr>
      </w:pPr>
      <w:r w:rsidRPr="001509AE">
        <w:rPr>
          <w:rFonts w:ascii="Times New Roman" w:eastAsia="Times New Roman" w:hAnsi="Times New Roman" w:cs="Times New Roman"/>
          <w:color w:val="000000"/>
          <w:sz w:val="24"/>
          <w:szCs w:val="24"/>
          <w:lang w:eastAsia="ar-SA"/>
        </w:rPr>
        <w:t>оказывать первую помощь при массовых поражениях населения.</w:t>
      </w:r>
    </w:p>
    <w:p w:rsidR="001509AE" w:rsidRPr="00631A2C" w:rsidRDefault="001509AE" w:rsidP="00631A2C">
      <w:pPr>
        <w:suppressAutoHyphens/>
        <w:spacing w:after="0"/>
        <w:ind w:firstLine="454"/>
        <w:jc w:val="both"/>
        <w:rPr>
          <w:rFonts w:ascii="Times New Roman" w:eastAsia="Times New Roman" w:hAnsi="Times New Roman" w:cs="Times New Roman"/>
          <w:color w:val="000000"/>
          <w:sz w:val="24"/>
          <w:szCs w:val="24"/>
          <w:lang w:eastAsia="ar-SA"/>
        </w:rPr>
      </w:pPr>
    </w:p>
    <w:p w:rsidR="0056743D" w:rsidRDefault="0056743D" w:rsidP="00D167F3">
      <w:pPr>
        <w:spacing w:after="0"/>
        <w:rPr>
          <w:rFonts w:ascii="Times New Roman" w:hAnsi="Times New Roman" w:cs="Times New Roman"/>
          <w:sz w:val="24"/>
          <w:szCs w:val="24"/>
        </w:rPr>
      </w:pPr>
    </w:p>
    <w:p w:rsidR="0093103C" w:rsidRDefault="0093103C" w:rsidP="0038032C">
      <w:pPr>
        <w:pStyle w:val="a4"/>
        <w:numPr>
          <w:ilvl w:val="0"/>
          <w:numId w:val="2"/>
        </w:numPr>
        <w:spacing w:after="0"/>
        <w:jc w:val="center"/>
        <w:rPr>
          <w:rFonts w:ascii="Times New Roman" w:eastAsia="Times New Roman" w:hAnsi="Times New Roman" w:cs="Times New Roman"/>
          <w:b/>
          <w:sz w:val="28"/>
          <w:szCs w:val="28"/>
        </w:rPr>
      </w:pPr>
      <w:r w:rsidRPr="0093103C">
        <w:rPr>
          <w:rFonts w:ascii="Times New Roman" w:eastAsia="Times New Roman" w:hAnsi="Times New Roman" w:cs="Times New Roman"/>
          <w:b/>
          <w:sz w:val="28"/>
          <w:szCs w:val="28"/>
        </w:rPr>
        <w:t>Содержание учебного предмета</w:t>
      </w:r>
    </w:p>
    <w:p w:rsidR="0038032C" w:rsidRPr="0093103C" w:rsidRDefault="0038032C" w:rsidP="0038032C">
      <w:pPr>
        <w:pStyle w:val="a4"/>
        <w:spacing w:after="0"/>
        <w:rPr>
          <w:rFonts w:ascii="Times New Roman" w:eastAsia="Times New Roman" w:hAnsi="Times New Roman" w:cs="Times New Roman"/>
          <w:b/>
          <w:sz w:val="28"/>
          <w:szCs w:val="28"/>
        </w:rPr>
      </w:pPr>
    </w:p>
    <w:p w:rsidR="0093103C" w:rsidRDefault="00C97708" w:rsidP="0038032C">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93103C" w:rsidRPr="0093103C">
        <w:rPr>
          <w:rFonts w:ascii="Times New Roman" w:eastAsia="Times New Roman" w:hAnsi="Times New Roman" w:cs="Times New Roman"/>
          <w:bCs/>
          <w:sz w:val="24"/>
          <w:szCs w:val="24"/>
        </w:rPr>
        <w:t>На изучение учебного предмета</w:t>
      </w:r>
      <w:r w:rsidR="0038032C">
        <w:rPr>
          <w:rFonts w:ascii="Times New Roman" w:eastAsia="Times New Roman" w:hAnsi="Times New Roman" w:cs="Times New Roman"/>
          <w:bCs/>
          <w:sz w:val="24"/>
          <w:szCs w:val="24"/>
        </w:rPr>
        <w:t xml:space="preserve"> «Основы безопасности жизнедеятельности» </w:t>
      </w:r>
      <w:r w:rsidR="0093103C" w:rsidRPr="0093103C">
        <w:rPr>
          <w:rFonts w:ascii="Times New Roman" w:eastAsia="Times New Roman" w:hAnsi="Times New Roman" w:cs="Times New Roman"/>
          <w:bCs/>
          <w:sz w:val="24"/>
          <w:szCs w:val="24"/>
        </w:rPr>
        <w:t xml:space="preserve">отводится </w:t>
      </w:r>
      <w:r w:rsidR="004B655C">
        <w:rPr>
          <w:rFonts w:ascii="Times New Roman" w:eastAsia="Times New Roman" w:hAnsi="Times New Roman" w:cs="Times New Roman"/>
          <w:sz w:val="24"/>
          <w:szCs w:val="24"/>
        </w:rPr>
        <w:t>10</w:t>
      </w:r>
      <w:r w:rsidR="0093103C" w:rsidRPr="0093103C">
        <w:rPr>
          <w:rFonts w:ascii="Times New Roman" w:eastAsia="Times New Roman" w:hAnsi="Times New Roman" w:cs="Times New Roman"/>
          <w:sz w:val="24"/>
          <w:szCs w:val="24"/>
        </w:rPr>
        <w:t>5 учебных часов</w:t>
      </w:r>
      <w:r w:rsidR="0038032C">
        <w:rPr>
          <w:rFonts w:ascii="Times New Roman" w:eastAsia="Times New Roman" w:hAnsi="Times New Roman" w:cs="Times New Roman"/>
          <w:sz w:val="24"/>
          <w:szCs w:val="24"/>
        </w:rPr>
        <w:t>:</w:t>
      </w:r>
    </w:p>
    <w:p w:rsidR="0093103C" w:rsidRPr="0093103C" w:rsidRDefault="0093103C" w:rsidP="0093103C">
      <w:pPr>
        <w:spacing w:after="0"/>
        <w:ind w:left="142" w:firstLine="425"/>
        <w:contextualSpacing/>
        <w:rPr>
          <w:rFonts w:ascii="Times New Roman" w:eastAsia="Times New Roman" w:hAnsi="Times New Roman" w:cs="Times New Roman"/>
          <w:bCs/>
          <w:sz w:val="24"/>
          <w:szCs w:val="24"/>
        </w:rPr>
      </w:pPr>
      <w:r w:rsidRPr="0093103C">
        <w:rPr>
          <w:rFonts w:ascii="Times New Roman" w:eastAsia="Times New Roman" w:hAnsi="Times New Roman" w:cs="Times New Roman"/>
          <w:bCs/>
          <w:sz w:val="24"/>
          <w:szCs w:val="24"/>
        </w:rPr>
        <w:t>в 7 классе 35 часов в год,(1 час в неделю);</w:t>
      </w:r>
    </w:p>
    <w:p w:rsidR="0093103C" w:rsidRDefault="0093103C" w:rsidP="0093103C">
      <w:pPr>
        <w:spacing w:after="0"/>
        <w:ind w:left="142" w:firstLine="425"/>
        <w:rPr>
          <w:rFonts w:ascii="Times New Roman" w:eastAsia="Times New Roman" w:hAnsi="Times New Roman" w:cs="Times New Roman"/>
          <w:sz w:val="24"/>
          <w:szCs w:val="24"/>
        </w:rPr>
      </w:pPr>
      <w:r w:rsidRPr="0093103C">
        <w:rPr>
          <w:rFonts w:ascii="Times New Roman" w:eastAsia="Times New Roman" w:hAnsi="Times New Roman" w:cs="Times New Roman"/>
          <w:bCs/>
          <w:sz w:val="24"/>
          <w:szCs w:val="24"/>
        </w:rPr>
        <w:t xml:space="preserve"> в 8 классе 35 часов в год, </w:t>
      </w:r>
      <w:r w:rsidRPr="0093103C">
        <w:rPr>
          <w:rFonts w:ascii="Times New Roman" w:eastAsia="Times New Roman" w:hAnsi="Times New Roman" w:cs="Times New Roman"/>
          <w:sz w:val="24"/>
          <w:szCs w:val="24"/>
        </w:rPr>
        <w:t>(1 час в неделю</w:t>
      </w:r>
      <w:r w:rsidR="001509AE">
        <w:rPr>
          <w:rFonts w:ascii="Times New Roman" w:eastAsia="Times New Roman" w:hAnsi="Times New Roman" w:cs="Times New Roman"/>
          <w:sz w:val="24"/>
          <w:szCs w:val="24"/>
        </w:rPr>
        <w:t>);</w:t>
      </w:r>
    </w:p>
    <w:p w:rsidR="001509AE" w:rsidRDefault="001509AE" w:rsidP="001509AE">
      <w:pPr>
        <w:spacing w:after="0"/>
        <w:ind w:left="142" w:firstLine="425"/>
        <w:rPr>
          <w:rFonts w:ascii="Times New Roman" w:eastAsia="Times New Roman" w:hAnsi="Times New Roman" w:cs="Times New Roman"/>
          <w:sz w:val="24"/>
          <w:szCs w:val="24"/>
        </w:rPr>
      </w:pPr>
      <w:r w:rsidRPr="0093103C">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9</w:t>
      </w:r>
      <w:r w:rsidRPr="0093103C">
        <w:rPr>
          <w:rFonts w:ascii="Times New Roman" w:eastAsia="Times New Roman" w:hAnsi="Times New Roman" w:cs="Times New Roman"/>
          <w:bCs/>
          <w:sz w:val="24"/>
          <w:szCs w:val="24"/>
        </w:rPr>
        <w:t xml:space="preserve"> классе 35 часов в год, </w:t>
      </w:r>
      <w:r w:rsidRPr="0093103C">
        <w:rPr>
          <w:rFonts w:ascii="Times New Roman" w:eastAsia="Times New Roman" w:hAnsi="Times New Roman" w:cs="Times New Roman"/>
          <w:sz w:val="24"/>
          <w:szCs w:val="24"/>
        </w:rPr>
        <w:t>(1 час в неделю</w:t>
      </w:r>
      <w:r>
        <w:rPr>
          <w:rFonts w:ascii="Times New Roman" w:eastAsia="Times New Roman" w:hAnsi="Times New Roman" w:cs="Times New Roman"/>
          <w:sz w:val="24"/>
          <w:szCs w:val="24"/>
        </w:rPr>
        <w:t>).</w:t>
      </w:r>
    </w:p>
    <w:p w:rsidR="00C97708" w:rsidRDefault="00C97708" w:rsidP="001509AE">
      <w:pPr>
        <w:spacing w:after="0"/>
        <w:ind w:left="142" w:firstLine="425"/>
        <w:rPr>
          <w:rFonts w:ascii="Times New Roman" w:eastAsia="Times New Roman" w:hAnsi="Times New Roman" w:cs="Times New Roman"/>
          <w:sz w:val="24"/>
          <w:szCs w:val="24"/>
        </w:rPr>
      </w:pPr>
    </w:p>
    <w:p w:rsidR="00C97708" w:rsidRPr="00C97708" w:rsidRDefault="00C97708" w:rsidP="00C97708">
      <w:pPr>
        <w:spacing w:after="0" w:line="360" w:lineRule="auto"/>
        <w:ind w:firstLine="709"/>
        <w:jc w:val="both"/>
        <w:rPr>
          <w:rFonts w:ascii="Times New Roman" w:eastAsia="Calibri" w:hAnsi="Times New Roman" w:cs="Times New Roman"/>
          <w:b/>
          <w:bCs/>
          <w:sz w:val="24"/>
          <w:szCs w:val="24"/>
          <w:lang w:eastAsia="en-US"/>
        </w:rPr>
      </w:pPr>
      <w:r w:rsidRPr="00C97708">
        <w:rPr>
          <w:rFonts w:ascii="Times New Roman" w:eastAsia="Calibri" w:hAnsi="Times New Roman" w:cs="Times New Roman"/>
          <w:b/>
          <w:bCs/>
          <w:sz w:val="24"/>
          <w:szCs w:val="24"/>
          <w:lang w:eastAsia="en-US"/>
        </w:rPr>
        <w:t>Основы безопасности личности, общества и государства</w:t>
      </w:r>
    </w:p>
    <w:p w:rsidR="00C97708" w:rsidRPr="00C97708" w:rsidRDefault="00C97708" w:rsidP="00C97708">
      <w:pPr>
        <w:tabs>
          <w:tab w:val="left" w:pos="426"/>
        </w:tabs>
        <w:spacing w:after="0" w:line="360" w:lineRule="auto"/>
        <w:ind w:left="709"/>
        <w:jc w:val="both"/>
        <w:rPr>
          <w:rFonts w:ascii="Times New Roman" w:eastAsia="Calibri" w:hAnsi="Times New Roman" w:cs="Times New Roman"/>
          <w:b/>
          <w:bCs/>
          <w:sz w:val="24"/>
          <w:szCs w:val="24"/>
          <w:shd w:val="clear" w:color="auto" w:fill="FFFFFF"/>
          <w:lang w:eastAsia="en-US"/>
        </w:rPr>
      </w:pPr>
      <w:r w:rsidRPr="00C97708">
        <w:rPr>
          <w:rFonts w:ascii="Times New Roman" w:eastAsia="Calibri" w:hAnsi="Times New Roman" w:cs="Times New Roman"/>
          <w:b/>
          <w:bCs/>
          <w:sz w:val="24"/>
          <w:szCs w:val="24"/>
          <w:shd w:val="clear" w:color="auto" w:fill="FFFFFF"/>
          <w:lang w:eastAsia="en-US"/>
        </w:rPr>
        <w:t xml:space="preserve">Основы комплексной безопасности </w:t>
      </w:r>
    </w:p>
    <w:p w:rsidR="00C97708" w:rsidRPr="00C97708" w:rsidRDefault="00C97708" w:rsidP="00C97708">
      <w:pPr>
        <w:spacing w:after="0" w:line="360" w:lineRule="auto"/>
        <w:ind w:firstLine="709"/>
        <w:jc w:val="both"/>
        <w:rPr>
          <w:rFonts w:ascii="Times New Roman" w:eastAsia="Calibri" w:hAnsi="Times New Roman" w:cs="Times New Roman"/>
          <w:i/>
          <w:sz w:val="24"/>
          <w:szCs w:val="24"/>
          <w:lang w:eastAsia="en-US"/>
        </w:rPr>
      </w:pPr>
      <w:r w:rsidRPr="00C97708">
        <w:rPr>
          <w:rFonts w:ascii="Times New Roman" w:eastAsia="Calibri" w:hAnsi="Times New Roman" w:cs="Times New Roman"/>
          <w:sz w:val="24"/>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C97708">
        <w:rPr>
          <w:rFonts w:ascii="Times New Roman" w:eastAsia="Times New Roman" w:hAnsi="Times New Roman" w:cs="Times New Roman"/>
          <w:sz w:val="24"/>
          <w:szCs w:val="24"/>
        </w:rPr>
        <w:t>Правила поведения на транспорте (наземном, в том числе железнодорожном, воздушном и водном), ответственность за их нарушения.</w:t>
      </w:r>
      <w:r w:rsidRPr="00C97708">
        <w:rPr>
          <w:rFonts w:ascii="Times New Roman" w:eastAsia="Calibri" w:hAnsi="Times New Roman" w:cs="Times New Roman"/>
          <w:sz w:val="24"/>
          <w:szCs w:val="24"/>
          <w:lang w:eastAsia="en-US"/>
        </w:rPr>
        <w:t xml:space="preserve"> Правила безопасного поведения пешехода, пассажира и велосипедиста. </w:t>
      </w:r>
      <w:r w:rsidRPr="00C97708">
        <w:rPr>
          <w:rFonts w:ascii="Times New Roman" w:eastAsia="Calibri" w:hAnsi="Times New Roman" w:cs="Times New Roman"/>
          <w:i/>
          <w:sz w:val="24"/>
          <w:szCs w:val="24"/>
          <w:lang w:eastAsia="en-US"/>
        </w:rPr>
        <w:t>Средства индивидуальной защиты велосипедиста.</w:t>
      </w:r>
      <w:r w:rsidRPr="00C97708">
        <w:rPr>
          <w:rFonts w:ascii="Times New Roman" w:eastAsia="Calibri" w:hAnsi="Times New Roman" w:cs="Times New Roman"/>
          <w:sz w:val="24"/>
          <w:szCs w:val="24"/>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97708">
        <w:rPr>
          <w:rFonts w:ascii="Times New Roman" w:eastAsia="Calibri" w:hAnsi="Times New Roman" w:cs="Times New Roman"/>
          <w:i/>
          <w:sz w:val="24"/>
          <w:szCs w:val="24"/>
          <w:lang w:eastAsia="en-US"/>
        </w:rPr>
        <w:t>и поездках.</w:t>
      </w:r>
      <w:r w:rsidRPr="00C97708">
        <w:rPr>
          <w:rFonts w:ascii="Times New Roman" w:eastAsia="Calibri" w:hAnsi="Times New Roman" w:cs="Times New Roman"/>
          <w:sz w:val="24"/>
          <w:szCs w:val="24"/>
          <w:lang w:eastAsia="en-US"/>
        </w:rPr>
        <w:t xml:space="preserve"> Правила поведения в автономных условиях. Сигналы бедствия, способы их подачи и ответы на них. </w:t>
      </w:r>
      <w:proofErr w:type="gramStart"/>
      <w:r w:rsidRPr="00C97708">
        <w:rPr>
          <w:rFonts w:ascii="Times New Roman" w:eastAsia="Calibri" w:hAnsi="Times New Roman" w:cs="Times New Roman"/>
          <w:sz w:val="24"/>
          <w:szCs w:val="24"/>
          <w:lang w:eastAsia="en-US"/>
        </w:rPr>
        <w:t xml:space="preserve">Правила безопасности в ситуациях криминогенного характера (квартира, улица, подъезд, лифт, карманная кража, мошенничество, </w:t>
      </w:r>
      <w:r w:rsidRPr="00C97708">
        <w:rPr>
          <w:rFonts w:ascii="Times New Roman" w:eastAsia="Calibri" w:hAnsi="Times New Roman" w:cs="Times New Roman"/>
          <w:i/>
          <w:sz w:val="24"/>
          <w:szCs w:val="24"/>
          <w:lang w:eastAsia="en-US"/>
        </w:rPr>
        <w:t>самозащита покупателя</w:t>
      </w:r>
      <w:r w:rsidRPr="00C97708">
        <w:rPr>
          <w:rFonts w:ascii="Times New Roman" w:eastAsia="Calibri" w:hAnsi="Times New Roman" w:cs="Times New Roman"/>
          <w:sz w:val="24"/>
          <w:szCs w:val="24"/>
          <w:lang w:eastAsia="en-US"/>
        </w:rPr>
        <w:t>).</w:t>
      </w:r>
      <w:proofErr w:type="gramEnd"/>
      <w:r w:rsidRPr="00C97708">
        <w:rPr>
          <w:rFonts w:ascii="Times New Roman" w:eastAsia="Calibri" w:hAnsi="Times New Roman" w:cs="Times New Roman"/>
          <w:sz w:val="24"/>
          <w:szCs w:val="24"/>
          <w:lang w:eastAsia="en-US"/>
        </w:rPr>
        <w:t xml:space="preserve"> Элементарные способы самозащиты. </w:t>
      </w:r>
      <w:r w:rsidRPr="00C97708">
        <w:rPr>
          <w:rFonts w:ascii="Times New Roman" w:eastAsia="Calibri" w:hAnsi="Times New Roman" w:cs="Times New Roman"/>
          <w:i/>
          <w:sz w:val="24"/>
          <w:szCs w:val="24"/>
          <w:lang w:eastAsia="en-US"/>
        </w:rPr>
        <w:t>Информационная безопасность подростка.</w:t>
      </w:r>
    </w:p>
    <w:p w:rsidR="00C97708" w:rsidRPr="00C97708" w:rsidRDefault="00C97708" w:rsidP="00C97708">
      <w:pPr>
        <w:tabs>
          <w:tab w:val="left" w:pos="426"/>
        </w:tabs>
        <w:spacing w:after="0" w:line="360" w:lineRule="auto"/>
        <w:ind w:left="709"/>
        <w:jc w:val="both"/>
        <w:rPr>
          <w:rFonts w:ascii="Times New Roman" w:eastAsia="Calibri" w:hAnsi="Times New Roman" w:cs="Times New Roman"/>
          <w:sz w:val="24"/>
          <w:szCs w:val="24"/>
          <w:lang w:eastAsia="en-US"/>
        </w:rPr>
      </w:pPr>
      <w:r w:rsidRPr="00C97708">
        <w:rPr>
          <w:rFonts w:ascii="Times New Roman" w:eastAsia="Calibri" w:hAnsi="Times New Roman" w:cs="Times New Roman"/>
          <w:b/>
          <w:sz w:val="24"/>
          <w:szCs w:val="24"/>
          <w:lang w:eastAsia="en-US"/>
        </w:rPr>
        <w:t xml:space="preserve">Защита населения Российской Федерации от чрезвычайных </w:t>
      </w:r>
      <w:r w:rsidRPr="00C97708">
        <w:rPr>
          <w:rFonts w:ascii="Times New Roman" w:eastAsia="Calibri" w:hAnsi="Times New Roman" w:cs="Times New Roman"/>
          <w:b/>
          <w:bCs/>
          <w:sz w:val="24"/>
          <w:szCs w:val="24"/>
          <w:shd w:val="clear" w:color="auto" w:fill="FFFFFF"/>
          <w:lang w:eastAsia="en-US"/>
        </w:rPr>
        <w:t>ситуаций</w:t>
      </w:r>
    </w:p>
    <w:p w:rsidR="00C97708" w:rsidRPr="00C97708" w:rsidRDefault="00C97708" w:rsidP="00C97708">
      <w:pPr>
        <w:spacing w:line="360" w:lineRule="auto"/>
        <w:ind w:firstLine="709"/>
        <w:jc w:val="both"/>
        <w:rPr>
          <w:rFonts w:ascii="Times New Roman" w:eastAsia="Calibri" w:hAnsi="Times New Roman" w:cs="Times New Roman"/>
          <w:sz w:val="24"/>
          <w:szCs w:val="24"/>
          <w:lang w:eastAsia="en-US"/>
        </w:rPr>
      </w:pPr>
      <w:proofErr w:type="gramStart"/>
      <w:r w:rsidRPr="00C97708">
        <w:rPr>
          <w:rFonts w:ascii="Times New Roman" w:eastAsia="Calibri" w:hAnsi="Times New Roman" w:cs="Times New Roman"/>
          <w:sz w:val="24"/>
          <w:szCs w:val="24"/>
          <w:lang w:eastAsia="en-US"/>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w:t>
      </w:r>
      <w:r w:rsidRPr="00C97708">
        <w:rPr>
          <w:rFonts w:ascii="Times New Roman" w:eastAsia="Calibri" w:hAnsi="Times New Roman" w:cs="Times New Roman"/>
          <w:sz w:val="24"/>
          <w:szCs w:val="24"/>
          <w:lang w:eastAsia="en-US"/>
        </w:rPr>
        <w:lastRenderedPageBreak/>
        <w:t>степные пожары, эпидемии, эпизоотии и эпифитотии).</w:t>
      </w:r>
      <w:proofErr w:type="gramEnd"/>
      <w:r w:rsidRPr="00C97708">
        <w:rPr>
          <w:rFonts w:ascii="Times New Roman" w:eastAsia="Calibri" w:hAnsi="Times New Roman" w:cs="Times New Roman"/>
          <w:sz w:val="24"/>
          <w:szCs w:val="24"/>
          <w:lang w:eastAsia="en-US"/>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97708" w:rsidRPr="00C97708" w:rsidRDefault="00C97708" w:rsidP="00C97708">
      <w:pPr>
        <w:tabs>
          <w:tab w:val="left" w:pos="426"/>
        </w:tabs>
        <w:spacing w:after="0" w:line="360" w:lineRule="auto"/>
        <w:ind w:firstLine="709"/>
        <w:jc w:val="both"/>
        <w:rPr>
          <w:rFonts w:ascii="Times New Roman" w:eastAsia="Calibri" w:hAnsi="Times New Roman" w:cs="Times New Roman"/>
          <w:bCs/>
          <w:sz w:val="24"/>
          <w:szCs w:val="24"/>
          <w:shd w:val="clear" w:color="auto" w:fill="FFFFFF"/>
          <w:lang w:eastAsia="en-US"/>
        </w:rPr>
      </w:pPr>
      <w:r w:rsidRPr="00C97708">
        <w:rPr>
          <w:rFonts w:ascii="Times New Roman" w:eastAsia="Calibri" w:hAnsi="Times New Roman" w:cs="Times New Roman"/>
          <w:b/>
          <w:bCs/>
          <w:sz w:val="24"/>
          <w:szCs w:val="24"/>
          <w:lang w:eastAsia="en-US"/>
        </w:rPr>
        <w:t>Основы противодействия терроризму, экстремизму и наркотизму в Российской Федерации</w:t>
      </w:r>
    </w:p>
    <w:p w:rsidR="00C97708" w:rsidRPr="00C97708" w:rsidRDefault="00C97708" w:rsidP="00C97708">
      <w:pPr>
        <w:tabs>
          <w:tab w:val="left" w:pos="0"/>
        </w:tabs>
        <w:spacing w:after="0" w:line="360" w:lineRule="auto"/>
        <w:ind w:firstLine="709"/>
        <w:jc w:val="both"/>
        <w:rPr>
          <w:rFonts w:ascii="Times New Roman" w:eastAsia="Calibri" w:hAnsi="Times New Roman" w:cs="Times New Roman"/>
          <w:sz w:val="24"/>
          <w:szCs w:val="24"/>
          <w:lang w:eastAsia="en-US"/>
        </w:rPr>
      </w:pPr>
      <w:r w:rsidRPr="00C97708">
        <w:rPr>
          <w:rFonts w:ascii="Times New Roman" w:eastAsia="Calibri" w:hAnsi="Times New Roman" w:cs="Times New Roman"/>
          <w:sz w:val="24"/>
          <w:szCs w:val="24"/>
          <w:lang w:eastAsia="en-US"/>
        </w:rPr>
        <w:t xml:space="preserve">Терроризм, экстремизм, наркотизм - сущность и угрозы безопасности личности и общества. </w:t>
      </w:r>
      <w:r w:rsidRPr="00C97708">
        <w:rPr>
          <w:rFonts w:ascii="Times New Roman" w:eastAsia="Calibri" w:hAnsi="Times New Roman" w:cs="Times New Roman"/>
          <w:i/>
          <w:sz w:val="24"/>
          <w:szCs w:val="24"/>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97708">
        <w:rPr>
          <w:rFonts w:ascii="Times New Roman" w:eastAsia="Calibri" w:hAnsi="Times New Roman" w:cs="Times New Roman"/>
          <w:sz w:val="24"/>
          <w:szCs w:val="24"/>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97708" w:rsidRPr="00C97708" w:rsidRDefault="00C97708" w:rsidP="00C97708">
      <w:pPr>
        <w:spacing w:after="0" w:line="360" w:lineRule="auto"/>
        <w:ind w:firstLine="709"/>
        <w:jc w:val="both"/>
        <w:rPr>
          <w:rFonts w:ascii="Times New Roman" w:eastAsia="Calibri" w:hAnsi="Times New Roman" w:cs="Times New Roman"/>
          <w:b/>
          <w:bCs/>
          <w:sz w:val="24"/>
          <w:szCs w:val="24"/>
          <w:lang w:eastAsia="en-US"/>
        </w:rPr>
      </w:pPr>
      <w:r w:rsidRPr="00C97708">
        <w:rPr>
          <w:rFonts w:ascii="Times New Roman" w:eastAsia="Calibri" w:hAnsi="Times New Roman" w:cs="Times New Roman"/>
          <w:b/>
          <w:bCs/>
          <w:sz w:val="24"/>
          <w:szCs w:val="24"/>
          <w:lang w:eastAsia="en-US"/>
        </w:rPr>
        <w:t>Основы медицинских знаний и здорового образа жизни</w:t>
      </w:r>
    </w:p>
    <w:p w:rsidR="00C97708" w:rsidRPr="00C97708" w:rsidRDefault="00C97708" w:rsidP="00C97708">
      <w:pPr>
        <w:tabs>
          <w:tab w:val="left" w:pos="426"/>
        </w:tabs>
        <w:spacing w:after="0" w:line="360" w:lineRule="auto"/>
        <w:ind w:left="709"/>
        <w:jc w:val="both"/>
        <w:rPr>
          <w:rFonts w:ascii="Times New Roman" w:eastAsia="Calibri" w:hAnsi="Times New Roman" w:cs="Times New Roman"/>
          <w:b/>
          <w:bCs/>
          <w:sz w:val="24"/>
          <w:szCs w:val="24"/>
          <w:lang w:eastAsia="en-US"/>
        </w:rPr>
      </w:pPr>
      <w:r w:rsidRPr="00C97708">
        <w:rPr>
          <w:rFonts w:ascii="Times New Roman" w:eastAsia="Calibri" w:hAnsi="Times New Roman" w:cs="Times New Roman"/>
          <w:b/>
          <w:bCs/>
          <w:sz w:val="24"/>
          <w:szCs w:val="24"/>
          <w:lang w:eastAsia="en-US"/>
        </w:rPr>
        <w:t>Основы здорового образа жизни</w:t>
      </w:r>
    </w:p>
    <w:p w:rsidR="00C97708" w:rsidRPr="00C97708" w:rsidRDefault="00C97708" w:rsidP="00C97708">
      <w:pPr>
        <w:spacing w:after="0" w:line="360" w:lineRule="auto"/>
        <w:ind w:firstLine="709"/>
        <w:jc w:val="both"/>
        <w:rPr>
          <w:rFonts w:ascii="Times New Roman" w:eastAsia="Calibri" w:hAnsi="Times New Roman" w:cs="Times New Roman"/>
          <w:bCs/>
          <w:sz w:val="24"/>
          <w:szCs w:val="24"/>
          <w:lang w:eastAsia="en-US"/>
        </w:rPr>
      </w:pPr>
      <w:r w:rsidRPr="00C97708">
        <w:rPr>
          <w:rFonts w:ascii="Times New Roman" w:eastAsia="Calibri" w:hAnsi="Times New Roman" w:cs="Times New Roman"/>
          <w:bCs/>
          <w:sz w:val="24"/>
          <w:szCs w:val="24"/>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C97708">
        <w:rPr>
          <w:rFonts w:ascii="Times New Roman" w:eastAsia="Calibri" w:hAnsi="Times New Roman" w:cs="Times New Roman"/>
          <w:bCs/>
          <w:sz w:val="24"/>
          <w:szCs w:val="24"/>
          <w:lang w:eastAsia="en-US"/>
        </w:rPr>
        <w:t>игромания</w:t>
      </w:r>
      <w:proofErr w:type="spellEnd"/>
      <w:r w:rsidRPr="00C97708">
        <w:rPr>
          <w:rFonts w:ascii="Times New Roman" w:eastAsia="Calibri" w:hAnsi="Times New Roman" w:cs="Times New Roman"/>
          <w:bCs/>
          <w:sz w:val="24"/>
          <w:szCs w:val="24"/>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97708">
        <w:rPr>
          <w:rFonts w:ascii="Times New Roman" w:eastAsia="Calibri" w:hAnsi="Times New Roman" w:cs="Times New Roman"/>
          <w:bCs/>
          <w:i/>
          <w:sz w:val="24"/>
          <w:szCs w:val="24"/>
          <w:lang w:eastAsia="en-US"/>
        </w:rPr>
        <w:t>Семья в современном обществе. Права и обязанности супругов. Защита прав ребенка.</w:t>
      </w:r>
    </w:p>
    <w:p w:rsidR="00C97708" w:rsidRPr="00C97708" w:rsidRDefault="00C97708" w:rsidP="00C97708">
      <w:pPr>
        <w:tabs>
          <w:tab w:val="left" w:pos="426"/>
        </w:tabs>
        <w:spacing w:after="0" w:line="360" w:lineRule="auto"/>
        <w:ind w:left="709"/>
        <w:jc w:val="both"/>
        <w:rPr>
          <w:rFonts w:ascii="Times New Roman" w:eastAsia="Calibri" w:hAnsi="Times New Roman" w:cs="Times New Roman"/>
          <w:b/>
          <w:bCs/>
          <w:sz w:val="24"/>
          <w:szCs w:val="24"/>
          <w:lang w:eastAsia="en-US"/>
        </w:rPr>
      </w:pPr>
      <w:r w:rsidRPr="00C97708">
        <w:rPr>
          <w:rFonts w:ascii="Times New Roman" w:eastAsia="Calibri" w:hAnsi="Times New Roman" w:cs="Times New Roman"/>
          <w:b/>
          <w:bCs/>
          <w:sz w:val="24"/>
          <w:szCs w:val="24"/>
          <w:lang w:eastAsia="en-US"/>
        </w:rPr>
        <w:t>Основы медицинских знаний и оказание первой помощи</w:t>
      </w:r>
    </w:p>
    <w:p w:rsidR="00C97708" w:rsidRPr="00C97708" w:rsidRDefault="00C97708" w:rsidP="00C97708">
      <w:pPr>
        <w:spacing w:after="0" w:line="360" w:lineRule="auto"/>
        <w:ind w:firstLine="709"/>
        <w:jc w:val="both"/>
        <w:rPr>
          <w:rFonts w:ascii="Times New Roman" w:eastAsia="Calibri" w:hAnsi="Times New Roman" w:cs="Times New Roman"/>
          <w:sz w:val="24"/>
          <w:szCs w:val="24"/>
          <w:lang w:eastAsia="en-US"/>
        </w:rPr>
      </w:pPr>
      <w:r w:rsidRPr="00C97708">
        <w:rPr>
          <w:rFonts w:ascii="Times New Roman" w:eastAsia="Calibri" w:hAnsi="Times New Roman" w:cs="Times New Roman"/>
          <w:sz w:val="24"/>
          <w:szCs w:val="24"/>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97708">
        <w:rPr>
          <w:rFonts w:ascii="Times New Roman" w:eastAsia="Calibri" w:hAnsi="Times New Roman" w:cs="Times New Roman"/>
          <w:i/>
          <w:sz w:val="24"/>
          <w:szCs w:val="24"/>
          <w:lang w:eastAsia="en-US"/>
        </w:rPr>
        <w:t xml:space="preserve">Основные неинфекционные и инфекционные </w:t>
      </w:r>
      <w:proofErr w:type="spellStart"/>
      <w:r w:rsidRPr="00C97708">
        <w:rPr>
          <w:rFonts w:ascii="Times New Roman" w:eastAsia="Calibri" w:hAnsi="Times New Roman" w:cs="Times New Roman"/>
          <w:i/>
          <w:sz w:val="24"/>
          <w:szCs w:val="24"/>
          <w:lang w:eastAsia="en-US"/>
        </w:rPr>
        <w:t>заболевания</w:t>
      </w:r>
      <w:proofErr w:type="gramStart"/>
      <w:r w:rsidRPr="00C97708">
        <w:rPr>
          <w:rFonts w:ascii="Times New Roman" w:eastAsia="Calibri" w:hAnsi="Times New Roman" w:cs="Times New Roman"/>
          <w:i/>
          <w:sz w:val="24"/>
          <w:szCs w:val="24"/>
          <w:lang w:eastAsia="en-US"/>
        </w:rPr>
        <w:t>,и</w:t>
      </w:r>
      <w:proofErr w:type="gramEnd"/>
      <w:r w:rsidRPr="00C97708">
        <w:rPr>
          <w:rFonts w:ascii="Times New Roman" w:eastAsia="Calibri" w:hAnsi="Times New Roman" w:cs="Times New Roman"/>
          <w:i/>
          <w:sz w:val="24"/>
          <w:szCs w:val="24"/>
          <w:lang w:eastAsia="en-US"/>
        </w:rPr>
        <w:t>х</w:t>
      </w:r>
      <w:proofErr w:type="spellEnd"/>
      <w:r w:rsidRPr="00C97708">
        <w:rPr>
          <w:rFonts w:ascii="Times New Roman" w:eastAsia="Calibri" w:hAnsi="Times New Roman" w:cs="Times New Roman"/>
          <w:i/>
          <w:sz w:val="24"/>
          <w:szCs w:val="24"/>
          <w:lang w:eastAsia="en-US"/>
        </w:rPr>
        <w:t xml:space="preserve"> профилактика</w:t>
      </w:r>
      <w:r w:rsidRPr="00C97708">
        <w:rPr>
          <w:rFonts w:ascii="Times New Roman" w:eastAsia="Calibri" w:hAnsi="Times New Roman" w:cs="Times New Roman"/>
          <w:sz w:val="24"/>
          <w:szCs w:val="24"/>
          <w:lang w:eastAsia="en-US"/>
        </w:rPr>
        <w:t>. Первая помощь при отравлениях. Первая помощь при тепловом (солнечном) ударе. Первая помощь при укусе насекомых и змей.</w:t>
      </w:r>
      <w:r w:rsidRPr="00C97708">
        <w:rPr>
          <w:rFonts w:ascii="Times New Roman" w:eastAsia="Calibri" w:hAnsi="Times New Roman" w:cs="Times New Roman"/>
          <w:i/>
          <w:sz w:val="24"/>
          <w:szCs w:val="24"/>
          <w:lang w:eastAsia="en-US"/>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5053A" w:rsidRPr="00554685" w:rsidRDefault="0065053A" w:rsidP="00E644F4">
      <w:pPr>
        <w:pStyle w:val="a4"/>
        <w:shd w:val="clear" w:color="auto" w:fill="FFFFFF"/>
        <w:spacing w:after="0" w:line="240" w:lineRule="auto"/>
        <w:ind w:left="0"/>
        <w:jc w:val="both"/>
        <w:rPr>
          <w:rFonts w:ascii="Times New Roman" w:hAnsi="Times New Roman" w:cs="Times New Roman"/>
          <w:b/>
          <w:smallCaps/>
          <w:sz w:val="24"/>
          <w:szCs w:val="24"/>
        </w:rPr>
        <w:sectPr w:rsidR="0065053A" w:rsidRPr="00554685" w:rsidSect="00852C54">
          <w:pgSz w:w="11906" w:h="16838"/>
          <w:pgMar w:top="1134" w:right="850" w:bottom="1134" w:left="1701" w:header="708" w:footer="708" w:gutter="0"/>
          <w:cols w:space="708"/>
          <w:docGrid w:linePitch="360"/>
        </w:sectPr>
      </w:pPr>
    </w:p>
    <w:p w:rsidR="00BC7312" w:rsidRDefault="00402F2E" w:rsidP="00D54397">
      <w:pPr>
        <w:pStyle w:val="a4"/>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Pr>
          <w:rFonts w:ascii="Times New Roman" w:hAnsi="Times New Roman" w:cs="Times New Roman"/>
          <w:b/>
          <w:sz w:val="24"/>
          <w:szCs w:val="24"/>
        </w:rPr>
        <w:t xml:space="preserve">. </w:t>
      </w:r>
      <w:r w:rsidR="00BC7312" w:rsidRPr="00BC7312">
        <w:rPr>
          <w:rFonts w:ascii="Times New Roman" w:hAnsi="Times New Roman" w:cs="Times New Roman"/>
          <w:b/>
          <w:sz w:val="24"/>
          <w:szCs w:val="24"/>
        </w:rPr>
        <w:t>ТЕМАТИЧЕСКОЕ ПЛАНИРОВАНИЕ (7 класс)</w:t>
      </w:r>
    </w:p>
    <w:tbl>
      <w:tblPr>
        <w:tblpPr w:leftFromText="180" w:rightFromText="180" w:vertAnchor="text" w:horzAnchor="margin" w:tblpY="222"/>
        <w:tblW w:w="8594" w:type="dxa"/>
        <w:tblLayout w:type="fixed"/>
        <w:tblCellMar>
          <w:left w:w="40" w:type="dxa"/>
          <w:right w:w="40" w:type="dxa"/>
        </w:tblCellMar>
        <w:tblLook w:val="0000" w:firstRow="0" w:lastRow="0" w:firstColumn="0" w:lastColumn="0" w:noHBand="0" w:noVBand="0"/>
      </w:tblPr>
      <w:tblGrid>
        <w:gridCol w:w="1079"/>
        <w:gridCol w:w="6271"/>
        <w:gridCol w:w="1244"/>
      </w:tblGrid>
      <w:tr w:rsidR="00BC7312" w:rsidRPr="00BC7312" w:rsidTr="00C729B8">
        <w:trPr>
          <w:trHeight w:hRule="exact" w:val="857"/>
        </w:trPr>
        <w:tc>
          <w:tcPr>
            <w:tcW w:w="1079" w:type="dxa"/>
            <w:tcBorders>
              <w:top w:val="single" w:sz="4" w:space="0" w:color="auto"/>
              <w:left w:val="single" w:sz="6" w:space="0" w:color="auto"/>
              <w:bottom w:val="single" w:sz="4" w:space="0" w:color="auto"/>
              <w:right w:val="single" w:sz="6" w:space="0" w:color="auto"/>
            </w:tcBorders>
            <w:shd w:val="clear" w:color="auto" w:fill="FFFFFF"/>
            <w:vAlign w:val="center"/>
          </w:tcPr>
          <w:p w:rsidR="00BC7312" w:rsidRPr="00BC7312" w:rsidRDefault="00BC7312" w:rsidP="00BC7312">
            <w:pPr>
              <w:pStyle w:val="a4"/>
              <w:spacing w:line="240" w:lineRule="auto"/>
              <w:ind w:left="0"/>
              <w:jc w:val="center"/>
              <w:rPr>
                <w:rFonts w:ascii="Times New Roman" w:hAnsi="Times New Roman" w:cs="Times New Roman"/>
                <w:b/>
                <w:bCs/>
                <w:sz w:val="24"/>
                <w:szCs w:val="24"/>
              </w:rPr>
            </w:pPr>
            <w:r w:rsidRPr="00BC7312">
              <w:rPr>
                <w:rFonts w:ascii="Times New Roman" w:hAnsi="Times New Roman" w:cs="Times New Roman"/>
                <w:b/>
                <w:bCs/>
                <w:sz w:val="24"/>
                <w:szCs w:val="24"/>
              </w:rPr>
              <w:t>№</w:t>
            </w:r>
          </w:p>
          <w:p w:rsidR="00BC7312" w:rsidRPr="00BC7312" w:rsidRDefault="00BC7312" w:rsidP="00BC7312">
            <w:pPr>
              <w:pStyle w:val="a4"/>
              <w:spacing w:line="240" w:lineRule="auto"/>
              <w:ind w:left="0"/>
              <w:jc w:val="center"/>
              <w:rPr>
                <w:rFonts w:ascii="Times New Roman" w:hAnsi="Times New Roman" w:cs="Times New Roman"/>
                <w:b/>
                <w:sz w:val="24"/>
                <w:szCs w:val="24"/>
              </w:rPr>
            </w:pPr>
            <w:r w:rsidRPr="00BC7312">
              <w:rPr>
                <w:rFonts w:ascii="Times New Roman" w:hAnsi="Times New Roman" w:cs="Times New Roman"/>
                <w:b/>
                <w:bCs/>
                <w:sz w:val="24"/>
                <w:szCs w:val="24"/>
              </w:rPr>
              <w:t>раз</w:t>
            </w:r>
            <w:r w:rsidRPr="00BC7312">
              <w:rPr>
                <w:rFonts w:ascii="Times New Roman" w:hAnsi="Times New Roman" w:cs="Times New Roman"/>
                <w:b/>
                <w:bCs/>
                <w:sz w:val="24"/>
                <w:szCs w:val="24"/>
              </w:rPr>
              <w:softHyphen/>
              <w:t>дела</w:t>
            </w:r>
          </w:p>
          <w:p w:rsidR="00BC7312" w:rsidRPr="00BC7312" w:rsidRDefault="00BC7312" w:rsidP="00BC7312">
            <w:pPr>
              <w:pStyle w:val="a4"/>
              <w:shd w:val="clear" w:color="auto" w:fill="FFFFFF"/>
              <w:spacing w:after="0" w:line="240" w:lineRule="auto"/>
              <w:jc w:val="center"/>
              <w:rPr>
                <w:rFonts w:ascii="Times New Roman" w:hAnsi="Times New Roman" w:cs="Times New Roman"/>
                <w:b/>
                <w:sz w:val="24"/>
                <w:szCs w:val="24"/>
              </w:rPr>
            </w:pPr>
          </w:p>
          <w:p w:rsidR="00BC7312" w:rsidRPr="00BC7312" w:rsidRDefault="00BC7312" w:rsidP="00BC7312">
            <w:pPr>
              <w:pStyle w:val="a4"/>
              <w:shd w:val="clear" w:color="auto" w:fill="FFFFFF"/>
              <w:spacing w:after="0" w:line="240" w:lineRule="auto"/>
              <w:jc w:val="center"/>
              <w:rPr>
                <w:rFonts w:ascii="Times New Roman" w:hAnsi="Times New Roman" w:cs="Times New Roman"/>
                <w:b/>
                <w:sz w:val="24"/>
                <w:szCs w:val="24"/>
              </w:rPr>
            </w:pPr>
          </w:p>
        </w:tc>
        <w:tc>
          <w:tcPr>
            <w:tcW w:w="6271" w:type="dxa"/>
            <w:tcBorders>
              <w:top w:val="single" w:sz="4" w:space="0" w:color="auto"/>
              <w:left w:val="single" w:sz="6" w:space="0" w:color="auto"/>
              <w:bottom w:val="single" w:sz="4" w:space="0" w:color="auto"/>
              <w:right w:val="single" w:sz="6" w:space="0" w:color="auto"/>
            </w:tcBorders>
            <w:shd w:val="clear" w:color="auto" w:fill="FFFFFF"/>
            <w:vAlign w:val="center"/>
          </w:tcPr>
          <w:p w:rsidR="00BC7312" w:rsidRPr="00BC7312" w:rsidRDefault="00BC7312" w:rsidP="00BC7312">
            <w:pPr>
              <w:pStyle w:val="a4"/>
              <w:spacing w:after="0" w:line="240" w:lineRule="auto"/>
              <w:rPr>
                <w:rFonts w:ascii="Times New Roman" w:hAnsi="Times New Roman" w:cs="Times New Roman"/>
                <w:b/>
                <w:sz w:val="24"/>
                <w:szCs w:val="24"/>
              </w:rPr>
            </w:pPr>
            <w:r w:rsidRPr="00BC7312">
              <w:rPr>
                <w:rFonts w:ascii="Times New Roman" w:hAnsi="Times New Roman" w:cs="Times New Roman"/>
                <w:b/>
                <w:bCs/>
                <w:sz w:val="24"/>
                <w:szCs w:val="24"/>
              </w:rPr>
              <w:t>Наименование раздела и темы</w:t>
            </w:r>
          </w:p>
          <w:p w:rsidR="00BC7312" w:rsidRPr="00BC7312" w:rsidRDefault="00BC7312" w:rsidP="00BC7312">
            <w:pPr>
              <w:pStyle w:val="a4"/>
              <w:shd w:val="clear" w:color="auto" w:fill="FFFFFF"/>
              <w:spacing w:after="0" w:line="240" w:lineRule="auto"/>
              <w:rPr>
                <w:rFonts w:ascii="Times New Roman" w:hAnsi="Times New Roman" w:cs="Times New Roman"/>
                <w:b/>
                <w:sz w:val="24"/>
                <w:szCs w:val="24"/>
              </w:rPr>
            </w:pPr>
          </w:p>
          <w:p w:rsidR="00BC7312" w:rsidRPr="00BC7312" w:rsidRDefault="00BC7312" w:rsidP="00BC7312">
            <w:pPr>
              <w:pStyle w:val="a4"/>
              <w:shd w:val="clear" w:color="auto" w:fill="FFFFFF"/>
              <w:spacing w:after="0" w:line="240" w:lineRule="auto"/>
              <w:rPr>
                <w:rFonts w:ascii="Times New Roman" w:hAnsi="Times New Roman" w:cs="Times New Roman"/>
                <w:b/>
                <w:sz w:val="24"/>
                <w:szCs w:val="24"/>
              </w:rPr>
            </w:pPr>
          </w:p>
        </w:tc>
        <w:tc>
          <w:tcPr>
            <w:tcW w:w="1244" w:type="dxa"/>
            <w:tcBorders>
              <w:top w:val="single" w:sz="4" w:space="0" w:color="auto"/>
              <w:left w:val="single" w:sz="6" w:space="0" w:color="auto"/>
              <w:bottom w:val="single" w:sz="4" w:space="0" w:color="auto"/>
              <w:right w:val="single" w:sz="4" w:space="0" w:color="auto"/>
            </w:tcBorders>
            <w:shd w:val="clear" w:color="auto" w:fill="FFFFFF"/>
            <w:vAlign w:val="center"/>
          </w:tcPr>
          <w:p w:rsidR="00BC7312" w:rsidRPr="00D54397" w:rsidRDefault="00BC7312" w:rsidP="00D54397">
            <w:pPr>
              <w:rPr>
                <w:rFonts w:ascii="Times New Roman" w:hAnsi="Times New Roman" w:cs="Times New Roman"/>
                <w:b/>
                <w:sz w:val="24"/>
                <w:szCs w:val="24"/>
              </w:rPr>
            </w:pPr>
            <w:r w:rsidRPr="00D54397">
              <w:rPr>
                <w:rFonts w:ascii="Times New Roman" w:hAnsi="Times New Roman" w:cs="Times New Roman"/>
                <w:b/>
                <w:sz w:val="24"/>
                <w:szCs w:val="24"/>
              </w:rPr>
              <w:t>Кол-во</w:t>
            </w:r>
          </w:p>
          <w:p w:rsidR="00BC7312" w:rsidRPr="00D54397" w:rsidRDefault="00BC7312" w:rsidP="00D54397">
            <w:pPr>
              <w:rPr>
                <w:rFonts w:ascii="Times New Roman" w:hAnsi="Times New Roman" w:cs="Times New Roman"/>
                <w:b/>
                <w:sz w:val="24"/>
                <w:szCs w:val="24"/>
              </w:rPr>
            </w:pPr>
            <w:r w:rsidRPr="00D54397">
              <w:rPr>
                <w:rFonts w:ascii="Times New Roman" w:hAnsi="Times New Roman" w:cs="Times New Roman"/>
                <w:b/>
                <w:sz w:val="24"/>
                <w:szCs w:val="24"/>
              </w:rPr>
              <w:t>часов</w:t>
            </w:r>
          </w:p>
          <w:p w:rsidR="00BC7312" w:rsidRPr="00BC7312" w:rsidRDefault="00BC7312" w:rsidP="00BC7312">
            <w:pPr>
              <w:pStyle w:val="a4"/>
              <w:spacing w:after="0" w:line="240" w:lineRule="auto"/>
              <w:rPr>
                <w:rFonts w:ascii="Times New Roman" w:hAnsi="Times New Roman" w:cs="Times New Roman"/>
                <w:b/>
                <w:sz w:val="24"/>
                <w:szCs w:val="24"/>
              </w:rPr>
            </w:pPr>
          </w:p>
        </w:tc>
      </w:tr>
      <w:tr w:rsidR="00BC7312" w:rsidRPr="00BC7312" w:rsidTr="00C729B8">
        <w:trPr>
          <w:trHeight w:hRule="exact" w:val="689"/>
        </w:trPr>
        <w:tc>
          <w:tcPr>
            <w:tcW w:w="1079" w:type="dxa"/>
            <w:tcBorders>
              <w:top w:val="nil"/>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sz w:val="24"/>
                <w:szCs w:val="24"/>
              </w:rPr>
            </w:pPr>
            <w:r w:rsidRPr="00BC7312">
              <w:rPr>
                <w:rFonts w:ascii="Times New Roman" w:hAnsi="Times New Roman" w:cs="Times New Roman"/>
                <w:b/>
                <w:bCs/>
                <w:sz w:val="24"/>
                <w:szCs w:val="24"/>
              </w:rPr>
              <w:t>М-</w:t>
            </w:r>
            <w:r w:rsidRPr="00BC7312">
              <w:rPr>
                <w:rFonts w:ascii="Times New Roman" w:hAnsi="Times New Roman" w:cs="Times New Roman"/>
                <w:b/>
                <w:bCs/>
                <w:sz w:val="24"/>
                <w:szCs w:val="24"/>
                <w:lang w:val="en-US"/>
              </w:rPr>
              <w:t>I</w:t>
            </w:r>
          </w:p>
        </w:tc>
        <w:tc>
          <w:tcPr>
            <w:tcW w:w="6271" w:type="dxa"/>
            <w:tcBorders>
              <w:top w:val="nil"/>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rPr>
                <w:rFonts w:ascii="Times New Roman" w:hAnsi="Times New Roman" w:cs="Times New Roman"/>
                <w:b/>
                <w:sz w:val="24"/>
                <w:szCs w:val="24"/>
              </w:rPr>
            </w:pPr>
            <w:r w:rsidRPr="00D54397">
              <w:rPr>
                <w:rFonts w:ascii="Times New Roman" w:hAnsi="Times New Roman" w:cs="Times New Roman"/>
                <w:b/>
                <w:bCs/>
                <w:sz w:val="24"/>
                <w:szCs w:val="24"/>
              </w:rPr>
              <w:t>Основы безопасности личности, общества и государства</w:t>
            </w: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sz w:val="24"/>
                <w:szCs w:val="24"/>
              </w:rPr>
            </w:pPr>
            <w:r w:rsidRPr="00D54397">
              <w:rPr>
                <w:rFonts w:ascii="Times New Roman" w:hAnsi="Times New Roman" w:cs="Times New Roman"/>
                <w:b/>
                <w:bCs/>
                <w:sz w:val="24"/>
                <w:szCs w:val="24"/>
              </w:rPr>
              <w:t>28</w:t>
            </w:r>
          </w:p>
        </w:tc>
      </w:tr>
      <w:tr w:rsidR="00BC7312" w:rsidRPr="00BC7312" w:rsidTr="00C729B8">
        <w:trPr>
          <w:trHeight w:hRule="exact" w:val="414"/>
        </w:trPr>
        <w:tc>
          <w:tcPr>
            <w:tcW w:w="1079" w:type="dxa"/>
            <w:tcBorders>
              <w:top w:val="single" w:sz="4" w:space="0" w:color="auto"/>
              <w:left w:val="single" w:sz="6" w:space="0" w:color="auto"/>
              <w:bottom w:val="single" w:sz="4" w:space="0" w:color="auto"/>
              <w:right w:val="single" w:sz="6" w:space="0" w:color="auto"/>
            </w:tcBorders>
            <w:shd w:val="clear" w:color="auto" w:fill="FFFFFF"/>
          </w:tcPr>
          <w:p w:rsidR="00BC7312" w:rsidRPr="00402F2E" w:rsidRDefault="00BC7312" w:rsidP="00BC7312">
            <w:pPr>
              <w:spacing w:after="0" w:line="240" w:lineRule="auto"/>
              <w:jc w:val="center"/>
              <w:rPr>
                <w:rFonts w:ascii="Times New Roman" w:hAnsi="Times New Roman" w:cs="Times New Roman"/>
                <w:b/>
                <w:bCs/>
                <w:i/>
                <w:sz w:val="24"/>
                <w:szCs w:val="24"/>
              </w:rPr>
            </w:pPr>
            <w:r w:rsidRPr="00BC7312">
              <w:rPr>
                <w:rFonts w:ascii="Times New Roman" w:hAnsi="Times New Roman" w:cs="Times New Roman"/>
                <w:b/>
                <w:bCs/>
                <w:i/>
                <w:sz w:val="24"/>
                <w:szCs w:val="24"/>
              </w:rPr>
              <w:t>Р-</w:t>
            </w:r>
            <w:proofErr w:type="gramStart"/>
            <w:r w:rsidRPr="00BC7312">
              <w:rPr>
                <w:rFonts w:ascii="Times New Roman" w:hAnsi="Times New Roman" w:cs="Times New Roman"/>
                <w:b/>
                <w:bCs/>
                <w:i/>
                <w:sz w:val="24"/>
                <w:szCs w:val="24"/>
                <w:lang w:val="en-US"/>
              </w:rPr>
              <w:t>I</w:t>
            </w:r>
            <w:proofErr w:type="gramEnd"/>
          </w:p>
        </w:tc>
        <w:tc>
          <w:tcPr>
            <w:tcW w:w="6271"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rPr>
                <w:rFonts w:ascii="Times New Roman" w:hAnsi="Times New Roman" w:cs="Times New Roman"/>
                <w:b/>
                <w:bCs/>
                <w:i/>
                <w:sz w:val="24"/>
                <w:szCs w:val="24"/>
              </w:rPr>
            </w:pPr>
            <w:r w:rsidRPr="00D54397">
              <w:rPr>
                <w:rFonts w:ascii="Times New Roman" w:hAnsi="Times New Roman" w:cs="Times New Roman"/>
                <w:b/>
                <w:bCs/>
                <w:i/>
                <w:sz w:val="24"/>
                <w:szCs w:val="24"/>
              </w:rPr>
              <w:t>Основы комплексной безопасности</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bCs/>
                <w:i/>
                <w:sz w:val="24"/>
                <w:szCs w:val="24"/>
                <w:lang w:val="en-US"/>
              </w:rPr>
            </w:pPr>
            <w:r w:rsidRPr="00D54397">
              <w:rPr>
                <w:rFonts w:ascii="Times New Roman" w:hAnsi="Times New Roman" w:cs="Times New Roman"/>
                <w:b/>
                <w:bCs/>
                <w:i/>
                <w:sz w:val="24"/>
                <w:szCs w:val="24"/>
                <w:lang w:val="en-US"/>
              </w:rPr>
              <w:t>16</w:t>
            </w:r>
          </w:p>
        </w:tc>
      </w:tr>
      <w:tr w:rsidR="00BC7312" w:rsidRPr="00BC7312" w:rsidTr="00C729B8">
        <w:trPr>
          <w:trHeight w:hRule="exact" w:val="684"/>
        </w:trPr>
        <w:tc>
          <w:tcPr>
            <w:tcW w:w="1079" w:type="dxa"/>
            <w:tcBorders>
              <w:top w:val="single" w:sz="4" w:space="0" w:color="auto"/>
              <w:left w:val="single" w:sz="6" w:space="0" w:color="auto"/>
              <w:bottom w:val="single" w:sz="6"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1</w:t>
            </w:r>
          </w:p>
        </w:tc>
        <w:tc>
          <w:tcPr>
            <w:tcW w:w="6271" w:type="dxa"/>
            <w:tcBorders>
              <w:top w:val="single" w:sz="4" w:space="0" w:color="auto"/>
              <w:left w:val="single" w:sz="6" w:space="0" w:color="auto"/>
              <w:bottom w:val="single" w:sz="6"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Общие понятия об опасных и чрезвычайных ситуациях природного характера</w:t>
            </w:r>
          </w:p>
        </w:tc>
        <w:tc>
          <w:tcPr>
            <w:tcW w:w="1244" w:type="dxa"/>
            <w:tcBorders>
              <w:top w:val="single" w:sz="4"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3</w:t>
            </w:r>
          </w:p>
          <w:p w:rsidR="00BC7312" w:rsidRPr="00D54397" w:rsidRDefault="00BC7312" w:rsidP="00D54397">
            <w:pPr>
              <w:pStyle w:val="a4"/>
              <w:spacing w:after="0" w:line="240" w:lineRule="auto"/>
              <w:jc w:val="center"/>
              <w:rPr>
                <w:rFonts w:ascii="Times New Roman" w:hAnsi="Times New Roman" w:cs="Times New Roman"/>
                <w:sz w:val="24"/>
                <w:szCs w:val="24"/>
              </w:rPr>
            </w:pPr>
          </w:p>
        </w:tc>
      </w:tr>
      <w:tr w:rsidR="00BC7312" w:rsidRPr="00BC7312" w:rsidTr="00C729B8">
        <w:trPr>
          <w:trHeight w:hRule="exact" w:val="599"/>
        </w:trPr>
        <w:tc>
          <w:tcPr>
            <w:tcW w:w="1079"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pStyle w:val="a4"/>
              <w:spacing w:after="0" w:line="240" w:lineRule="auto"/>
              <w:ind w:left="0"/>
              <w:jc w:val="center"/>
              <w:rPr>
                <w:rFonts w:ascii="Times New Roman" w:hAnsi="Times New Roman" w:cs="Times New Roman"/>
                <w:sz w:val="24"/>
                <w:szCs w:val="24"/>
              </w:rPr>
            </w:pPr>
            <w:r w:rsidRPr="00D54397">
              <w:rPr>
                <w:rFonts w:ascii="Times New Roman" w:hAnsi="Times New Roman" w:cs="Times New Roman"/>
                <w:bCs/>
                <w:sz w:val="24"/>
                <w:szCs w:val="24"/>
              </w:rPr>
              <w:t>2</w:t>
            </w:r>
          </w:p>
        </w:tc>
        <w:tc>
          <w:tcPr>
            <w:tcW w:w="6271" w:type="dxa"/>
            <w:tcBorders>
              <w:top w:val="nil"/>
              <w:left w:val="single" w:sz="6" w:space="0" w:color="auto"/>
              <w:bottom w:val="single" w:sz="6"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Чрезвычайные ситуации геологического происхождения</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3</w:t>
            </w:r>
          </w:p>
        </w:tc>
      </w:tr>
      <w:tr w:rsidR="00BC7312" w:rsidRPr="00BC7312" w:rsidTr="00C729B8">
        <w:trPr>
          <w:trHeight w:hRule="exact" w:val="692"/>
        </w:trPr>
        <w:tc>
          <w:tcPr>
            <w:tcW w:w="1079"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3</w:t>
            </w:r>
          </w:p>
        </w:tc>
        <w:tc>
          <w:tcPr>
            <w:tcW w:w="6271" w:type="dxa"/>
            <w:tcBorders>
              <w:top w:val="nil"/>
              <w:left w:val="single" w:sz="6" w:space="0" w:color="auto"/>
              <w:bottom w:val="single" w:sz="6"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Чрезвычайные ситуации метеорологического происхождения</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2</w:t>
            </w:r>
          </w:p>
        </w:tc>
      </w:tr>
      <w:tr w:rsidR="00BC7312" w:rsidRPr="00BC7312" w:rsidTr="00C729B8">
        <w:trPr>
          <w:trHeight w:hRule="exact" w:val="615"/>
        </w:trPr>
        <w:tc>
          <w:tcPr>
            <w:tcW w:w="1079"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4</w:t>
            </w:r>
          </w:p>
        </w:tc>
        <w:tc>
          <w:tcPr>
            <w:tcW w:w="6271" w:type="dxa"/>
            <w:tcBorders>
              <w:top w:val="nil"/>
              <w:left w:val="single" w:sz="6" w:space="0" w:color="auto"/>
              <w:bottom w:val="single" w:sz="6"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Чрезвычайные ситуации гидрологического происхождения</w:t>
            </w: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5</w:t>
            </w:r>
          </w:p>
        </w:tc>
      </w:tr>
      <w:tr w:rsidR="00BC7312" w:rsidRPr="00BC7312" w:rsidTr="00C729B8">
        <w:trPr>
          <w:trHeight w:hRule="exact" w:val="768"/>
        </w:trPr>
        <w:tc>
          <w:tcPr>
            <w:tcW w:w="1079"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5</w:t>
            </w:r>
          </w:p>
        </w:tc>
        <w:tc>
          <w:tcPr>
            <w:tcW w:w="6271"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Природные пожары и чрезвычайные ситуации биолого-социального происхождения</w:t>
            </w:r>
          </w:p>
          <w:p w:rsidR="00BC7312" w:rsidRPr="00BC7312" w:rsidRDefault="00BC7312" w:rsidP="00BC7312">
            <w:pPr>
              <w:pStyle w:val="a4"/>
              <w:spacing w:after="0" w:line="240" w:lineRule="auto"/>
              <w:rPr>
                <w:rFonts w:ascii="Times New Roman" w:hAnsi="Times New Roman" w:cs="Times New Roman"/>
                <w:sz w:val="24"/>
                <w:szCs w:val="24"/>
              </w:rPr>
            </w:pP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lang w:val="en-US"/>
              </w:rPr>
            </w:pPr>
            <w:r w:rsidRPr="00D54397">
              <w:rPr>
                <w:rFonts w:ascii="Times New Roman" w:hAnsi="Times New Roman" w:cs="Times New Roman"/>
                <w:bCs/>
                <w:sz w:val="24"/>
                <w:szCs w:val="24"/>
                <w:lang w:val="en-US"/>
              </w:rPr>
              <w:t>3</w:t>
            </w:r>
          </w:p>
        </w:tc>
      </w:tr>
      <w:tr w:rsidR="00BC7312" w:rsidRPr="00BC7312" w:rsidTr="00C729B8">
        <w:trPr>
          <w:trHeight w:hRule="exact" w:val="595"/>
        </w:trPr>
        <w:tc>
          <w:tcPr>
            <w:tcW w:w="1079" w:type="dxa"/>
            <w:tcBorders>
              <w:top w:val="nil"/>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-II</w:t>
            </w:r>
          </w:p>
        </w:tc>
        <w:tc>
          <w:tcPr>
            <w:tcW w:w="6271" w:type="dxa"/>
            <w:tcBorders>
              <w:top w:val="nil"/>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rPr>
                <w:rFonts w:ascii="Times New Roman" w:hAnsi="Times New Roman" w:cs="Times New Roman"/>
                <w:b/>
                <w:i/>
                <w:sz w:val="24"/>
                <w:szCs w:val="24"/>
              </w:rPr>
            </w:pPr>
            <w:r w:rsidRPr="00D54397">
              <w:rPr>
                <w:rFonts w:ascii="Times New Roman" w:hAnsi="Times New Roman" w:cs="Times New Roman"/>
                <w:b/>
                <w:bCs/>
                <w:i/>
                <w:sz w:val="24"/>
                <w:szCs w:val="24"/>
              </w:rPr>
              <w:t>Защита населения РФ от чрезвычайных ситуаций</w:t>
            </w:r>
          </w:p>
        </w:tc>
        <w:tc>
          <w:tcPr>
            <w:tcW w:w="1244" w:type="dxa"/>
            <w:tcBorders>
              <w:top w:val="single" w:sz="6"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i/>
                <w:sz w:val="24"/>
                <w:szCs w:val="24"/>
              </w:rPr>
            </w:pPr>
            <w:r w:rsidRPr="00D54397">
              <w:rPr>
                <w:rFonts w:ascii="Times New Roman" w:hAnsi="Times New Roman" w:cs="Times New Roman"/>
                <w:b/>
                <w:bCs/>
                <w:i/>
                <w:sz w:val="24"/>
                <w:szCs w:val="24"/>
              </w:rPr>
              <w:t>8</w:t>
            </w:r>
          </w:p>
        </w:tc>
      </w:tr>
      <w:tr w:rsidR="00BC7312" w:rsidRPr="00BC7312" w:rsidTr="00C729B8">
        <w:trPr>
          <w:trHeight w:hRule="exact" w:val="813"/>
        </w:trPr>
        <w:tc>
          <w:tcPr>
            <w:tcW w:w="1079"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2</w:t>
            </w:r>
          </w:p>
        </w:tc>
        <w:tc>
          <w:tcPr>
            <w:tcW w:w="6271"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 xml:space="preserve">Защита </w:t>
            </w:r>
            <w:r w:rsidR="00D54397" w:rsidRPr="00BC7312">
              <w:rPr>
                <w:rFonts w:ascii="Times New Roman" w:hAnsi="Times New Roman" w:cs="Times New Roman"/>
                <w:sz w:val="24"/>
                <w:szCs w:val="24"/>
              </w:rPr>
              <w:t>населения от</w:t>
            </w:r>
            <w:r w:rsidRPr="00BC7312">
              <w:rPr>
                <w:rFonts w:ascii="Times New Roman" w:hAnsi="Times New Roman" w:cs="Times New Roman"/>
                <w:sz w:val="24"/>
                <w:szCs w:val="24"/>
              </w:rPr>
              <w:t xml:space="preserve"> чрезвычайных ситуаций геологического происхождения </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3</w:t>
            </w:r>
          </w:p>
        </w:tc>
      </w:tr>
      <w:tr w:rsidR="00BC7312" w:rsidRPr="00BC7312" w:rsidTr="00C729B8">
        <w:trPr>
          <w:trHeight w:hRule="exact" w:val="728"/>
        </w:trPr>
        <w:tc>
          <w:tcPr>
            <w:tcW w:w="1079"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3</w:t>
            </w:r>
          </w:p>
        </w:tc>
        <w:tc>
          <w:tcPr>
            <w:tcW w:w="6271"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 xml:space="preserve">Защита </w:t>
            </w:r>
            <w:r w:rsidR="00D54397" w:rsidRPr="00BC7312">
              <w:rPr>
                <w:rFonts w:ascii="Times New Roman" w:hAnsi="Times New Roman" w:cs="Times New Roman"/>
                <w:sz w:val="24"/>
                <w:szCs w:val="24"/>
              </w:rPr>
              <w:t>населения от</w:t>
            </w:r>
            <w:r w:rsidRPr="00BC7312">
              <w:rPr>
                <w:rFonts w:ascii="Times New Roman" w:hAnsi="Times New Roman" w:cs="Times New Roman"/>
                <w:sz w:val="24"/>
                <w:szCs w:val="24"/>
              </w:rPr>
              <w:t xml:space="preserve"> чрезвычайных ситуаций метеорологического происхождения  </w:t>
            </w:r>
          </w:p>
          <w:p w:rsidR="00BC7312" w:rsidRPr="00BC7312" w:rsidRDefault="00BC7312" w:rsidP="00BC7312">
            <w:pPr>
              <w:pStyle w:val="a4"/>
              <w:spacing w:after="0" w:line="240" w:lineRule="auto"/>
              <w:rPr>
                <w:rFonts w:ascii="Times New Roman" w:hAnsi="Times New Roman" w:cs="Times New Roman"/>
                <w:sz w:val="24"/>
                <w:szCs w:val="24"/>
              </w:rPr>
            </w:pPr>
          </w:p>
          <w:p w:rsidR="00BC7312" w:rsidRPr="00BC7312" w:rsidRDefault="00BC7312" w:rsidP="00BC7312">
            <w:pPr>
              <w:pStyle w:val="a4"/>
              <w:spacing w:after="0" w:line="240" w:lineRule="auto"/>
              <w:rPr>
                <w:rFonts w:ascii="Times New Roman" w:hAnsi="Times New Roman" w:cs="Times New Roman"/>
                <w:sz w:val="24"/>
                <w:szCs w:val="24"/>
              </w:rPr>
            </w:pP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1</w:t>
            </w:r>
          </w:p>
        </w:tc>
      </w:tr>
      <w:tr w:rsidR="00BC7312" w:rsidRPr="00BC7312" w:rsidTr="00C729B8">
        <w:trPr>
          <w:trHeight w:hRule="exact" w:val="824"/>
        </w:trPr>
        <w:tc>
          <w:tcPr>
            <w:tcW w:w="1079"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4</w:t>
            </w:r>
          </w:p>
        </w:tc>
        <w:tc>
          <w:tcPr>
            <w:tcW w:w="6271"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 xml:space="preserve">Защита </w:t>
            </w:r>
            <w:r w:rsidR="00D54397" w:rsidRPr="00BC7312">
              <w:rPr>
                <w:rFonts w:ascii="Times New Roman" w:hAnsi="Times New Roman" w:cs="Times New Roman"/>
                <w:sz w:val="24"/>
                <w:szCs w:val="24"/>
              </w:rPr>
              <w:t>населения от</w:t>
            </w:r>
            <w:r w:rsidRPr="00BC7312">
              <w:rPr>
                <w:rFonts w:ascii="Times New Roman" w:hAnsi="Times New Roman" w:cs="Times New Roman"/>
                <w:sz w:val="24"/>
                <w:szCs w:val="24"/>
              </w:rPr>
              <w:t xml:space="preserve"> чрезвычайных ситуаций гидрологического происхожде</w:t>
            </w:r>
            <w:r w:rsidRPr="00BC7312">
              <w:rPr>
                <w:rFonts w:ascii="Times New Roman" w:hAnsi="Times New Roman" w:cs="Times New Roman"/>
                <w:sz w:val="24"/>
                <w:szCs w:val="24"/>
              </w:rPr>
              <w:softHyphen/>
              <w:t xml:space="preserve">ния </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3</w:t>
            </w:r>
          </w:p>
        </w:tc>
      </w:tr>
      <w:tr w:rsidR="00BC7312" w:rsidRPr="00BC7312" w:rsidTr="00C729B8">
        <w:trPr>
          <w:trHeight w:hRule="exact" w:val="559"/>
        </w:trPr>
        <w:tc>
          <w:tcPr>
            <w:tcW w:w="1079"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5</w:t>
            </w:r>
          </w:p>
        </w:tc>
        <w:tc>
          <w:tcPr>
            <w:tcW w:w="6271"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 xml:space="preserve">Защита </w:t>
            </w:r>
            <w:r w:rsidR="00D54397" w:rsidRPr="00BC7312">
              <w:rPr>
                <w:rFonts w:ascii="Times New Roman" w:hAnsi="Times New Roman" w:cs="Times New Roman"/>
                <w:sz w:val="24"/>
                <w:szCs w:val="24"/>
              </w:rPr>
              <w:t>населения от</w:t>
            </w:r>
            <w:r w:rsidRPr="00BC7312">
              <w:rPr>
                <w:rFonts w:ascii="Times New Roman" w:hAnsi="Times New Roman" w:cs="Times New Roman"/>
                <w:sz w:val="24"/>
                <w:szCs w:val="24"/>
              </w:rPr>
              <w:t xml:space="preserve"> природных пожаров</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1</w:t>
            </w:r>
          </w:p>
        </w:tc>
      </w:tr>
      <w:tr w:rsidR="00BC7312" w:rsidRPr="00BC7312" w:rsidTr="00C729B8">
        <w:trPr>
          <w:trHeight w:hRule="exact" w:val="681"/>
        </w:trPr>
        <w:tc>
          <w:tcPr>
            <w:tcW w:w="1079"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III</w:t>
            </w:r>
          </w:p>
        </w:tc>
        <w:tc>
          <w:tcPr>
            <w:tcW w:w="6271"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rPr>
                <w:rFonts w:ascii="Times New Roman" w:hAnsi="Times New Roman" w:cs="Times New Roman"/>
                <w:b/>
                <w:bCs/>
                <w:i/>
                <w:sz w:val="24"/>
                <w:szCs w:val="24"/>
              </w:rPr>
            </w:pPr>
            <w:r w:rsidRPr="00D54397">
              <w:rPr>
                <w:rFonts w:ascii="Times New Roman" w:hAnsi="Times New Roman" w:cs="Times New Roman"/>
                <w:b/>
                <w:bCs/>
                <w:i/>
                <w:sz w:val="24"/>
                <w:szCs w:val="24"/>
              </w:rPr>
              <w:t>Основы противодействия терроризму и экстремизму в Российской Федерации</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i/>
                <w:sz w:val="24"/>
                <w:szCs w:val="24"/>
              </w:rPr>
            </w:pPr>
            <w:r w:rsidRPr="00D54397">
              <w:rPr>
                <w:rFonts w:ascii="Times New Roman" w:hAnsi="Times New Roman" w:cs="Times New Roman"/>
                <w:b/>
                <w:i/>
                <w:sz w:val="24"/>
                <w:szCs w:val="24"/>
              </w:rPr>
              <w:t>4</w:t>
            </w:r>
          </w:p>
        </w:tc>
      </w:tr>
      <w:tr w:rsidR="00BC7312" w:rsidRPr="00BC7312" w:rsidTr="00C729B8">
        <w:trPr>
          <w:trHeight w:hRule="exact" w:val="687"/>
        </w:trPr>
        <w:tc>
          <w:tcPr>
            <w:tcW w:w="1079" w:type="dxa"/>
            <w:tcBorders>
              <w:top w:val="single" w:sz="4" w:space="0" w:color="auto"/>
              <w:left w:val="single" w:sz="6" w:space="0" w:color="auto"/>
              <w:bottom w:val="single" w:sz="4" w:space="0" w:color="auto"/>
              <w:right w:val="single" w:sz="4"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6</w:t>
            </w:r>
          </w:p>
        </w:tc>
        <w:tc>
          <w:tcPr>
            <w:tcW w:w="6271" w:type="dxa"/>
            <w:tcBorders>
              <w:top w:val="single" w:sz="4" w:space="0" w:color="auto"/>
              <w:left w:val="single" w:sz="4"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bCs/>
                <w:sz w:val="24"/>
                <w:szCs w:val="24"/>
              </w:rPr>
            </w:pPr>
            <w:r w:rsidRPr="00BC7312">
              <w:rPr>
                <w:rFonts w:ascii="Times New Roman" w:hAnsi="Times New Roman" w:cs="Times New Roman"/>
                <w:bCs/>
                <w:sz w:val="24"/>
                <w:szCs w:val="24"/>
              </w:rPr>
              <w:t>Духовно – нравственные основы противодействия    терроризму и экстремизму</w:t>
            </w:r>
          </w:p>
        </w:tc>
        <w:tc>
          <w:tcPr>
            <w:tcW w:w="1244"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4</w:t>
            </w:r>
          </w:p>
        </w:tc>
      </w:tr>
      <w:tr w:rsidR="00BC7312" w:rsidRPr="00BC7312" w:rsidTr="00C729B8">
        <w:trPr>
          <w:trHeight w:val="486"/>
        </w:trPr>
        <w:tc>
          <w:tcPr>
            <w:tcW w:w="1079" w:type="dxa"/>
            <w:tcBorders>
              <w:top w:val="single" w:sz="4" w:space="0" w:color="auto"/>
              <w:left w:val="single" w:sz="6" w:space="0" w:color="auto"/>
              <w:right w:val="single" w:sz="4"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sz w:val="24"/>
                <w:szCs w:val="24"/>
              </w:rPr>
            </w:pPr>
            <w:r w:rsidRPr="00BC7312">
              <w:rPr>
                <w:rFonts w:ascii="Times New Roman" w:hAnsi="Times New Roman" w:cs="Times New Roman"/>
                <w:b/>
                <w:bCs/>
                <w:sz w:val="24"/>
                <w:szCs w:val="24"/>
              </w:rPr>
              <w:t>М-</w:t>
            </w:r>
            <w:r w:rsidRPr="00BC7312">
              <w:rPr>
                <w:rFonts w:ascii="Times New Roman" w:hAnsi="Times New Roman" w:cs="Times New Roman"/>
                <w:b/>
                <w:bCs/>
                <w:sz w:val="24"/>
                <w:szCs w:val="24"/>
                <w:lang w:val="en-US"/>
              </w:rPr>
              <w:t>II</w:t>
            </w:r>
          </w:p>
        </w:tc>
        <w:tc>
          <w:tcPr>
            <w:tcW w:w="6271" w:type="dxa"/>
            <w:tcBorders>
              <w:top w:val="single" w:sz="4" w:space="0" w:color="auto"/>
              <w:left w:val="single" w:sz="4" w:space="0" w:color="auto"/>
              <w:right w:val="single" w:sz="6" w:space="0" w:color="auto"/>
            </w:tcBorders>
            <w:shd w:val="clear" w:color="auto" w:fill="FFFFFF"/>
          </w:tcPr>
          <w:p w:rsidR="00BC7312" w:rsidRPr="00D54397" w:rsidRDefault="00BC7312" w:rsidP="00BC7312">
            <w:pPr>
              <w:pStyle w:val="a4"/>
              <w:spacing w:after="0" w:line="240" w:lineRule="auto"/>
              <w:rPr>
                <w:rFonts w:ascii="Times New Roman" w:hAnsi="Times New Roman" w:cs="Times New Roman"/>
                <w:b/>
                <w:bCs/>
                <w:sz w:val="24"/>
                <w:szCs w:val="24"/>
              </w:rPr>
            </w:pPr>
            <w:r w:rsidRPr="00D54397">
              <w:rPr>
                <w:rFonts w:ascii="Times New Roman" w:hAnsi="Times New Roman" w:cs="Times New Roman"/>
                <w:b/>
                <w:bCs/>
                <w:sz w:val="24"/>
                <w:szCs w:val="24"/>
              </w:rPr>
              <w:t>Основы медицинских знаний и здорового образа жизни</w:t>
            </w:r>
          </w:p>
        </w:tc>
        <w:tc>
          <w:tcPr>
            <w:tcW w:w="1244" w:type="dxa"/>
            <w:tcBorders>
              <w:top w:val="single" w:sz="4" w:space="0" w:color="auto"/>
              <w:left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sz w:val="24"/>
                <w:szCs w:val="24"/>
              </w:rPr>
            </w:pPr>
            <w:r w:rsidRPr="00D54397">
              <w:rPr>
                <w:rFonts w:ascii="Times New Roman" w:hAnsi="Times New Roman" w:cs="Times New Roman"/>
                <w:b/>
                <w:bCs/>
                <w:sz w:val="24"/>
                <w:szCs w:val="24"/>
              </w:rPr>
              <w:t>7</w:t>
            </w:r>
          </w:p>
        </w:tc>
      </w:tr>
      <w:tr w:rsidR="00BC7312" w:rsidRPr="00BC7312" w:rsidTr="00C729B8">
        <w:trPr>
          <w:trHeight w:hRule="exact" w:val="415"/>
        </w:trPr>
        <w:tc>
          <w:tcPr>
            <w:tcW w:w="1079" w:type="dxa"/>
            <w:tcBorders>
              <w:top w:val="single" w:sz="4" w:space="0" w:color="auto"/>
              <w:left w:val="single" w:sz="6" w:space="0" w:color="auto"/>
              <w:right w:val="single" w:sz="4"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IV</w:t>
            </w:r>
          </w:p>
        </w:tc>
        <w:tc>
          <w:tcPr>
            <w:tcW w:w="6271" w:type="dxa"/>
            <w:tcBorders>
              <w:top w:val="single" w:sz="4" w:space="0" w:color="auto"/>
              <w:left w:val="single" w:sz="4" w:space="0" w:color="auto"/>
              <w:right w:val="single" w:sz="6" w:space="0" w:color="auto"/>
            </w:tcBorders>
            <w:shd w:val="clear" w:color="auto" w:fill="FFFFFF"/>
          </w:tcPr>
          <w:p w:rsidR="00BC7312" w:rsidRPr="00D54397" w:rsidRDefault="00BC7312" w:rsidP="00BC7312">
            <w:pPr>
              <w:pStyle w:val="a4"/>
              <w:spacing w:after="0" w:line="240" w:lineRule="auto"/>
              <w:rPr>
                <w:rFonts w:ascii="Times New Roman" w:hAnsi="Times New Roman" w:cs="Times New Roman"/>
                <w:b/>
                <w:bCs/>
                <w:i/>
                <w:sz w:val="24"/>
                <w:szCs w:val="24"/>
              </w:rPr>
            </w:pPr>
            <w:r w:rsidRPr="00D54397">
              <w:rPr>
                <w:rFonts w:ascii="Times New Roman" w:hAnsi="Times New Roman" w:cs="Times New Roman"/>
                <w:b/>
                <w:bCs/>
                <w:i/>
                <w:sz w:val="24"/>
                <w:szCs w:val="24"/>
              </w:rPr>
              <w:t>Основы здорового образа жизни</w:t>
            </w:r>
          </w:p>
        </w:tc>
        <w:tc>
          <w:tcPr>
            <w:tcW w:w="1244" w:type="dxa"/>
            <w:tcBorders>
              <w:top w:val="single" w:sz="4" w:space="0" w:color="auto"/>
              <w:left w:val="single" w:sz="6" w:space="0" w:color="auto"/>
              <w:right w:val="single" w:sz="4"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bCs/>
                <w:i/>
                <w:sz w:val="24"/>
                <w:szCs w:val="24"/>
              </w:rPr>
            </w:pPr>
            <w:r w:rsidRPr="00D54397">
              <w:rPr>
                <w:rFonts w:ascii="Times New Roman" w:hAnsi="Times New Roman" w:cs="Times New Roman"/>
                <w:b/>
                <w:bCs/>
                <w:i/>
                <w:sz w:val="24"/>
                <w:szCs w:val="24"/>
              </w:rPr>
              <w:t>3</w:t>
            </w:r>
          </w:p>
        </w:tc>
      </w:tr>
      <w:tr w:rsidR="00BC7312" w:rsidRPr="00BC7312" w:rsidTr="00C729B8">
        <w:trPr>
          <w:trHeight w:hRule="exact" w:val="852"/>
        </w:trPr>
        <w:tc>
          <w:tcPr>
            <w:tcW w:w="1079" w:type="dxa"/>
            <w:tcBorders>
              <w:top w:val="single" w:sz="4" w:space="0" w:color="auto"/>
              <w:left w:val="single" w:sz="6" w:space="0" w:color="auto"/>
              <w:bottom w:val="single" w:sz="4" w:space="0" w:color="auto"/>
              <w:right w:val="single" w:sz="4"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sz w:val="24"/>
                <w:szCs w:val="24"/>
              </w:rPr>
            </w:pPr>
            <w:r w:rsidRPr="00BC7312">
              <w:rPr>
                <w:rFonts w:ascii="Times New Roman" w:hAnsi="Times New Roman" w:cs="Times New Roman"/>
                <w:b/>
                <w:bCs/>
                <w:sz w:val="24"/>
                <w:szCs w:val="24"/>
              </w:rPr>
              <w:t>7</w:t>
            </w:r>
          </w:p>
        </w:tc>
        <w:tc>
          <w:tcPr>
            <w:tcW w:w="6271" w:type="dxa"/>
            <w:tcBorders>
              <w:top w:val="single" w:sz="4" w:space="0" w:color="auto"/>
              <w:left w:val="single" w:sz="4"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Здоровый образ жизни и его значение для гармоничного развития личности</w:t>
            </w:r>
          </w:p>
        </w:tc>
        <w:tc>
          <w:tcPr>
            <w:tcW w:w="1244" w:type="dxa"/>
            <w:tcBorders>
              <w:top w:val="single" w:sz="4" w:space="0" w:color="auto"/>
              <w:left w:val="single" w:sz="6" w:space="0" w:color="auto"/>
              <w:bottom w:val="single" w:sz="4" w:space="0" w:color="auto"/>
              <w:right w:val="single" w:sz="4" w:space="0" w:color="auto"/>
            </w:tcBorders>
            <w:shd w:val="clear" w:color="auto" w:fill="FFFFFF"/>
          </w:tcPr>
          <w:p w:rsidR="00BC7312" w:rsidRPr="00D54397" w:rsidRDefault="00BC7312" w:rsidP="00D54397">
            <w:pPr>
              <w:pStyle w:val="a4"/>
              <w:spacing w:after="0" w:line="240" w:lineRule="auto"/>
              <w:ind w:left="0"/>
              <w:jc w:val="center"/>
              <w:rPr>
                <w:rFonts w:ascii="Times New Roman" w:hAnsi="Times New Roman" w:cs="Times New Roman"/>
                <w:sz w:val="24"/>
                <w:szCs w:val="24"/>
              </w:rPr>
            </w:pPr>
            <w:r w:rsidRPr="00D54397">
              <w:rPr>
                <w:rFonts w:ascii="Times New Roman" w:hAnsi="Times New Roman" w:cs="Times New Roman"/>
                <w:sz w:val="24"/>
                <w:szCs w:val="24"/>
              </w:rPr>
              <w:t>3</w:t>
            </w:r>
          </w:p>
        </w:tc>
      </w:tr>
      <w:tr w:rsidR="00BC7312" w:rsidRPr="00BC7312" w:rsidTr="00C729B8">
        <w:trPr>
          <w:trHeight w:hRule="exact" w:val="684"/>
        </w:trPr>
        <w:tc>
          <w:tcPr>
            <w:tcW w:w="1079" w:type="dxa"/>
            <w:tcBorders>
              <w:top w:val="single" w:sz="4" w:space="0" w:color="auto"/>
              <w:left w:val="single" w:sz="6" w:space="0" w:color="auto"/>
              <w:bottom w:val="single" w:sz="4" w:space="0" w:color="auto"/>
              <w:right w:val="single" w:sz="4"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lang w:val="en-US"/>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V</w:t>
            </w:r>
          </w:p>
        </w:tc>
        <w:tc>
          <w:tcPr>
            <w:tcW w:w="6271" w:type="dxa"/>
            <w:tcBorders>
              <w:top w:val="single" w:sz="4" w:space="0" w:color="auto"/>
              <w:left w:val="single" w:sz="4"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rPr>
                <w:rFonts w:ascii="Times New Roman" w:hAnsi="Times New Roman" w:cs="Times New Roman"/>
                <w:b/>
                <w:bCs/>
                <w:i/>
                <w:sz w:val="24"/>
                <w:szCs w:val="24"/>
              </w:rPr>
            </w:pPr>
            <w:r w:rsidRPr="00D54397">
              <w:rPr>
                <w:rFonts w:ascii="Times New Roman" w:hAnsi="Times New Roman" w:cs="Times New Roman"/>
                <w:b/>
                <w:i/>
                <w:sz w:val="24"/>
                <w:szCs w:val="24"/>
              </w:rPr>
              <w:t>Основы медицинских знаний и оказание первой помощи</w:t>
            </w:r>
          </w:p>
        </w:tc>
        <w:tc>
          <w:tcPr>
            <w:tcW w:w="1244" w:type="dxa"/>
            <w:tcBorders>
              <w:top w:val="single" w:sz="4" w:space="0" w:color="auto"/>
              <w:left w:val="single" w:sz="6" w:space="0" w:color="auto"/>
              <w:bottom w:val="single" w:sz="4" w:space="0" w:color="auto"/>
              <w:right w:val="single" w:sz="4" w:space="0" w:color="auto"/>
            </w:tcBorders>
            <w:shd w:val="clear" w:color="auto" w:fill="FFFFFF"/>
          </w:tcPr>
          <w:p w:rsidR="00BC7312" w:rsidRPr="00BC7312" w:rsidRDefault="00BC7312" w:rsidP="00D54397">
            <w:pPr>
              <w:pStyle w:val="a4"/>
              <w:spacing w:after="0" w:line="240" w:lineRule="auto"/>
              <w:ind w:left="0"/>
              <w:jc w:val="center"/>
              <w:rPr>
                <w:rFonts w:ascii="Times New Roman" w:hAnsi="Times New Roman" w:cs="Times New Roman"/>
                <w:b/>
                <w:i/>
                <w:sz w:val="24"/>
                <w:szCs w:val="24"/>
              </w:rPr>
            </w:pPr>
            <w:r w:rsidRPr="00BC7312">
              <w:rPr>
                <w:rFonts w:ascii="Times New Roman" w:hAnsi="Times New Roman" w:cs="Times New Roman"/>
                <w:b/>
                <w:i/>
                <w:sz w:val="24"/>
                <w:szCs w:val="24"/>
              </w:rPr>
              <w:t>4</w:t>
            </w:r>
          </w:p>
        </w:tc>
      </w:tr>
      <w:tr w:rsidR="00BC7312" w:rsidRPr="00BC7312" w:rsidTr="00C729B8">
        <w:trPr>
          <w:trHeight w:hRule="exact" w:val="471"/>
        </w:trPr>
        <w:tc>
          <w:tcPr>
            <w:tcW w:w="1079" w:type="dxa"/>
            <w:tcBorders>
              <w:top w:val="single" w:sz="4" w:space="0" w:color="auto"/>
              <w:left w:val="single" w:sz="6" w:space="0" w:color="auto"/>
              <w:bottom w:val="single" w:sz="4" w:space="0" w:color="auto"/>
              <w:right w:val="single" w:sz="4"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8</w:t>
            </w:r>
          </w:p>
          <w:p w:rsidR="00BC7312" w:rsidRPr="00BC7312" w:rsidRDefault="00BC7312" w:rsidP="00BC7312">
            <w:pPr>
              <w:pStyle w:val="a4"/>
              <w:spacing w:after="0" w:line="240" w:lineRule="auto"/>
              <w:jc w:val="center"/>
              <w:rPr>
                <w:rFonts w:ascii="Times New Roman" w:hAnsi="Times New Roman" w:cs="Times New Roman"/>
                <w:b/>
                <w:bCs/>
                <w:sz w:val="24"/>
                <w:szCs w:val="24"/>
              </w:rPr>
            </w:pPr>
          </w:p>
          <w:p w:rsidR="00BC7312" w:rsidRPr="00BC7312" w:rsidRDefault="00BC7312" w:rsidP="00BC7312">
            <w:pPr>
              <w:pStyle w:val="a4"/>
              <w:spacing w:after="0" w:line="240" w:lineRule="auto"/>
              <w:jc w:val="center"/>
              <w:rPr>
                <w:rFonts w:ascii="Times New Roman" w:hAnsi="Times New Roman" w:cs="Times New Roman"/>
                <w:b/>
                <w:sz w:val="24"/>
                <w:szCs w:val="24"/>
              </w:rPr>
            </w:pPr>
          </w:p>
        </w:tc>
        <w:tc>
          <w:tcPr>
            <w:tcW w:w="6271" w:type="dxa"/>
            <w:tcBorders>
              <w:top w:val="single" w:sz="4" w:space="0" w:color="auto"/>
              <w:left w:val="single" w:sz="4"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sz w:val="24"/>
                <w:szCs w:val="24"/>
              </w:rPr>
            </w:pPr>
            <w:r w:rsidRPr="00BC7312">
              <w:rPr>
                <w:rFonts w:ascii="Times New Roman" w:hAnsi="Times New Roman" w:cs="Times New Roman"/>
                <w:sz w:val="24"/>
                <w:szCs w:val="24"/>
              </w:rPr>
              <w:t>Первая помощь при неотложных состояниях</w:t>
            </w:r>
          </w:p>
          <w:p w:rsidR="00BC7312" w:rsidRPr="00BC7312" w:rsidRDefault="00BC7312" w:rsidP="00BC7312">
            <w:pPr>
              <w:pStyle w:val="a4"/>
              <w:spacing w:after="0" w:line="240" w:lineRule="auto"/>
              <w:rPr>
                <w:rFonts w:ascii="Times New Roman" w:hAnsi="Times New Roman" w:cs="Times New Roman"/>
                <w:sz w:val="24"/>
                <w:szCs w:val="24"/>
              </w:rPr>
            </w:pPr>
          </w:p>
          <w:p w:rsidR="00BC7312" w:rsidRPr="00BC7312" w:rsidRDefault="00BC7312" w:rsidP="00BC7312">
            <w:pPr>
              <w:pStyle w:val="a4"/>
              <w:spacing w:after="0" w:line="240" w:lineRule="auto"/>
              <w:rPr>
                <w:rFonts w:ascii="Times New Roman" w:hAnsi="Times New Roman" w:cs="Times New Roman"/>
                <w:sz w:val="24"/>
                <w:szCs w:val="24"/>
              </w:rPr>
            </w:pPr>
          </w:p>
        </w:tc>
        <w:tc>
          <w:tcPr>
            <w:tcW w:w="1244" w:type="dxa"/>
            <w:tcBorders>
              <w:top w:val="single" w:sz="4" w:space="0" w:color="auto"/>
              <w:left w:val="single" w:sz="6" w:space="0" w:color="auto"/>
              <w:bottom w:val="single" w:sz="4" w:space="0" w:color="auto"/>
              <w:right w:val="single" w:sz="4" w:space="0" w:color="auto"/>
            </w:tcBorders>
            <w:shd w:val="clear" w:color="auto" w:fill="FFFFFF"/>
          </w:tcPr>
          <w:p w:rsidR="00BC7312" w:rsidRPr="00D54397" w:rsidRDefault="00BC7312" w:rsidP="00D54397">
            <w:pPr>
              <w:pStyle w:val="a4"/>
              <w:spacing w:after="0" w:line="240" w:lineRule="auto"/>
              <w:ind w:left="0"/>
              <w:jc w:val="center"/>
              <w:rPr>
                <w:rFonts w:ascii="Times New Roman" w:hAnsi="Times New Roman" w:cs="Times New Roman"/>
                <w:sz w:val="24"/>
                <w:szCs w:val="24"/>
              </w:rPr>
            </w:pPr>
            <w:r w:rsidRPr="00D54397">
              <w:rPr>
                <w:rFonts w:ascii="Times New Roman" w:hAnsi="Times New Roman" w:cs="Times New Roman"/>
                <w:sz w:val="24"/>
                <w:szCs w:val="24"/>
              </w:rPr>
              <w:t>4</w:t>
            </w:r>
          </w:p>
          <w:p w:rsidR="00BC7312" w:rsidRPr="00BC7312" w:rsidRDefault="00BC7312" w:rsidP="00D54397">
            <w:pPr>
              <w:pStyle w:val="a4"/>
              <w:spacing w:after="0" w:line="240" w:lineRule="auto"/>
              <w:ind w:left="0"/>
              <w:jc w:val="center"/>
              <w:rPr>
                <w:rFonts w:ascii="Times New Roman" w:hAnsi="Times New Roman" w:cs="Times New Roman"/>
                <w:b/>
                <w:sz w:val="24"/>
                <w:szCs w:val="24"/>
              </w:rPr>
            </w:pPr>
          </w:p>
          <w:p w:rsidR="00BC7312" w:rsidRPr="00BC7312" w:rsidRDefault="00BC7312" w:rsidP="00D54397">
            <w:pPr>
              <w:pStyle w:val="a4"/>
              <w:spacing w:after="0" w:line="240" w:lineRule="auto"/>
              <w:ind w:left="0"/>
              <w:jc w:val="center"/>
              <w:rPr>
                <w:rFonts w:ascii="Times New Roman" w:hAnsi="Times New Roman" w:cs="Times New Roman"/>
                <w:b/>
                <w:sz w:val="24"/>
                <w:szCs w:val="24"/>
              </w:rPr>
            </w:pPr>
          </w:p>
        </w:tc>
      </w:tr>
      <w:tr w:rsidR="00BC7312" w:rsidRPr="00BC7312" w:rsidTr="00C729B8">
        <w:trPr>
          <w:trHeight w:hRule="exact" w:val="471"/>
        </w:trPr>
        <w:tc>
          <w:tcPr>
            <w:tcW w:w="1079" w:type="dxa"/>
            <w:tcBorders>
              <w:top w:val="single" w:sz="4" w:space="0" w:color="auto"/>
              <w:left w:val="single" w:sz="6" w:space="0" w:color="auto"/>
              <w:bottom w:val="single" w:sz="4" w:space="0" w:color="auto"/>
              <w:right w:val="single" w:sz="4"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b/>
                <w:bCs/>
                <w:sz w:val="24"/>
                <w:szCs w:val="24"/>
              </w:rPr>
            </w:pPr>
          </w:p>
        </w:tc>
        <w:tc>
          <w:tcPr>
            <w:tcW w:w="6271" w:type="dxa"/>
            <w:tcBorders>
              <w:top w:val="single" w:sz="4" w:space="0" w:color="auto"/>
              <w:left w:val="single" w:sz="4"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rPr>
                <w:rFonts w:ascii="Times New Roman" w:hAnsi="Times New Roman" w:cs="Times New Roman"/>
                <w:b/>
                <w:sz w:val="24"/>
                <w:szCs w:val="24"/>
              </w:rPr>
            </w:pPr>
            <w:r w:rsidRPr="00BC7312">
              <w:rPr>
                <w:rFonts w:ascii="Times New Roman" w:hAnsi="Times New Roman" w:cs="Times New Roman"/>
                <w:b/>
                <w:bCs/>
                <w:sz w:val="24"/>
                <w:szCs w:val="24"/>
              </w:rPr>
              <w:t>Всего часов</w:t>
            </w:r>
          </w:p>
        </w:tc>
        <w:tc>
          <w:tcPr>
            <w:tcW w:w="1244" w:type="dxa"/>
            <w:tcBorders>
              <w:top w:val="single" w:sz="4" w:space="0" w:color="auto"/>
              <w:left w:val="single" w:sz="6" w:space="0" w:color="auto"/>
              <w:bottom w:val="single" w:sz="4" w:space="0" w:color="auto"/>
              <w:right w:val="single" w:sz="4" w:space="0" w:color="auto"/>
            </w:tcBorders>
            <w:shd w:val="clear" w:color="auto" w:fill="FFFFFF"/>
          </w:tcPr>
          <w:p w:rsidR="00BC7312" w:rsidRPr="00BC7312" w:rsidRDefault="00BC7312" w:rsidP="00D54397">
            <w:pPr>
              <w:pStyle w:val="a4"/>
              <w:spacing w:after="0" w:line="240" w:lineRule="auto"/>
              <w:ind w:left="0"/>
              <w:jc w:val="center"/>
              <w:rPr>
                <w:rFonts w:ascii="Times New Roman" w:hAnsi="Times New Roman" w:cs="Times New Roman"/>
                <w:b/>
                <w:sz w:val="24"/>
                <w:szCs w:val="24"/>
              </w:rPr>
            </w:pPr>
            <w:r w:rsidRPr="00BC7312">
              <w:rPr>
                <w:rFonts w:ascii="Times New Roman" w:hAnsi="Times New Roman" w:cs="Times New Roman"/>
                <w:b/>
                <w:sz w:val="24"/>
                <w:szCs w:val="24"/>
              </w:rPr>
              <w:t>35</w:t>
            </w:r>
          </w:p>
        </w:tc>
      </w:tr>
    </w:tbl>
    <w:p w:rsidR="00BC7312" w:rsidRDefault="00BC7312" w:rsidP="00346AAC">
      <w:pPr>
        <w:pStyle w:val="a4"/>
        <w:shd w:val="clear" w:color="auto" w:fill="FFFFFF"/>
        <w:spacing w:after="0" w:line="240" w:lineRule="auto"/>
        <w:ind w:left="0"/>
        <w:rPr>
          <w:rFonts w:ascii="Times New Roman" w:hAnsi="Times New Roman" w:cs="Times New Roman"/>
          <w:b/>
          <w:sz w:val="24"/>
          <w:szCs w:val="24"/>
        </w:rPr>
        <w:sectPr w:rsidR="00BC7312" w:rsidSect="00BC7312">
          <w:pgSz w:w="11906" w:h="16838"/>
          <w:pgMar w:top="1134" w:right="851" w:bottom="1134" w:left="1701" w:header="708" w:footer="708" w:gutter="0"/>
          <w:cols w:space="708"/>
          <w:docGrid w:linePitch="360"/>
        </w:sectPr>
      </w:pPr>
    </w:p>
    <w:p w:rsidR="00BC7312" w:rsidRPr="00BC7312" w:rsidRDefault="00BC7312" w:rsidP="00D54397">
      <w:pPr>
        <w:pStyle w:val="a4"/>
        <w:jc w:val="center"/>
        <w:rPr>
          <w:rFonts w:ascii="Times New Roman" w:hAnsi="Times New Roman" w:cs="Times New Roman"/>
          <w:b/>
          <w:sz w:val="24"/>
          <w:szCs w:val="24"/>
        </w:rPr>
      </w:pPr>
      <w:r w:rsidRPr="00BC7312">
        <w:rPr>
          <w:rFonts w:ascii="Times New Roman" w:hAnsi="Times New Roman" w:cs="Times New Roman"/>
          <w:b/>
          <w:sz w:val="24"/>
          <w:szCs w:val="24"/>
        </w:rPr>
        <w:lastRenderedPageBreak/>
        <w:t xml:space="preserve"> (8 класс)</w:t>
      </w:r>
    </w:p>
    <w:p w:rsidR="007D7E4F" w:rsidRPr="00EE4D0D" w:rsidRDefault="007D7E4F" w:rsidP="00346AAC">
      <w:pPr>
        <w:pStyle w:val="a4"/>
        <w:shd w:val="clear" w:color="auto" w:fill="FFFFFF"/>
        <w:spacing w:after="0" w:line="240" w:lineRule="auto"/>
        <w:ind w:left="0"/>
        <w:rPr>
          <w:rFonts w:ascii="Times New Roman" w:hAnsi="Times New Roman" w:cs="Times New Roman"/>
          <w:b/>
          <w:sz w:val="24"/>
          <w:szCs w:val="24"/>
        </w:rPr>
      </w:pPr>
    </w:p>
    <w:p w:rsidR="007D7E4F" w:rsidRDefault="007D7E4F" w:rsidP="00346AAC">
      <w:pPr>
        <w:pStyle w:val="a4"/>
        <w:shd w:val="clear" w:color="auto" w:fill="FFFFFF"/>
        <w:spacing w:after="0" w:line="240" w:lineRule="auto"/>
        <w:ind w:left="0"/>
        <w:jc w:val="center"/>
        <w:rPr>
          <w:rFonts w:ascii="Times New Roman" w:hAnsi="Times New Roman" w:cs="Times New Roman"/>
          <w:b/>
          <w:sz w:val="24"/>
          <w:szCs w:val="24"/>
        </w:rPr>
      </w:pPr>
    </w:p>
    <w:tbl>
      <w:tblPr>
        <w:tblpPr w:leftFromText="180" w:rightFromText="180" w:vertAnchor="text" w:horzAnchor="margin" w:tblpY="222"/>
        <w:tblW w:w="8181" w:type="dxa"/>
        <w:tblLayout w:type="fixed"/>
        <w:tblCellMar>
          <w:left w:w="40" w:type="dxa"/>
          <w:right w:w="40" w:type="dxa"/>
        </w:tblCellMar>
        <w:tblLook w:val="0000" w:firstRow="0" w:lastRow="0" w:firstColumn="0" w:lastColumn="0" w:noHBand="0" w:noVBand="0"/>
      </w:tblPr>
      <w:tblGrid>
        <w:gridCol w:w="1033"/>
        <w:gridCol w:w="5963"/>
        <w:gridCol w:w="1185"/>
      </w:tblGrid>
      <w:tr w:rsidR="00BC7312" w:rsidRPr="00BC7312" w:rsidTr="00400B70">
        <w:trPr>
          <w:trHeight w:hRule="exact" w:val="785"/>
        </w:trPr>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C7312" w:rsidRPr="00BC7312" w:rsidRDefault="00BC7312" w:rsidP="00BC7312">
            <w:pPr>
              <w:pStyle w:val="a4"/>
              <w:spacing w:line="240" w:lineRule="auto"/>
              <w:ind w:left="0"/>
              <w:rPr>
                <w:rFonts w:ascii="Times New Roman" w:hAnsi="Times New Roman" w:cs="Times New Roman"/>
                <w:b/>
                <w:bCs/>
                <w:sz w:val="24"/>
                <w:szCs w:val="24"/>
              </w:rPr>
            </w:pPr>
            <w:r w:rsidRPr="00BC7312">
              <w:rPr>
                <w:rFonts w:ascii="Times New Roman" w:hAnsi="Times New Roman" w:cs="Times New Roman"/>
                <w:b/>
                <w:bCs/>
                <w:sz w:val="24"/>
                <w:szCs w:val="24"/>
              </w:rPr>
              <w:t>№</w:t>
            </w:r>
          </w:p>
          <w:p w:rsidR="00BC7312" w:rsidRPr="00BC7312" w:rsidRDefault="00BC7312" w:rsidP="00BC7312">
            <w:pPr>
              <w:pStyle w:val="a4"/>
              <w:spacing w:line="240" w:lineRule="auto"/>
              <w:ind w:left="0"/>
              <w:rPr>
                <w:rFonts w:ascii="Times New Roman" w:hAnsi="Times New Roman" w:cs="Times New Roman"/>
                <w:b/>
                <w:sz w:val="24"/>
                <w:szCs w:val="24"/>
              </w:rPr>
            </w:pPr>
            <w:r w:rsidRPr="00BC7312">
              <w:rPr>
                <w:rFonts w:ascii="Times New Roman" w:hAnsi="Times New Roman" w:cs="Times New Roman"/>
                <w:b/>
                <w:bCs/>
                <w:sz w:val="24"/>
                <w:szCs w:val="24"/>
              </w:rPr>
              <w:t>раз</w:t>
            </w:r>
            <w:r w:rsidRPr="00BC7312">
              <w:rPr>
                <w:rFonts w:ascii="Times New Roman" w:hAnsi="Times New Roman" w:cs="Times New Roman"/>
                <w:b/>
                <w:bCs/>
                <w:sz w:val="24"/>
                <w:szCs w:val="24"/>
              </w:rPr>
              <w:softHyphen/>
              <w:t>дела</w:t>
            </w:r>
          </w:p>
          <w:p w:rsidR="00BC7312" w:rsidRPr="00BC7312" w:rsidRDefault="00BC7312" w:rsidP="00BC7312">
            <w:pPr>
              <w:pStyle w:val="a4"/>
              <w:shd w:val="clear" w:color="auto" w:fill="FFFFFF"/>
              <w:spacing w:after="0" w:line="240" w:lineRule="auto"/>
              <w:rPr>
                <w:rFonts w:ascii="Times New Roman" w:hAnsi="Times New Roman" w:cs="Times New Roman"/>
                <w:b/>
                <w:sz w:val="24"/>
                <w:szCs w:val="24"/>
              </w:rPr>
            </w:pPr>
          </w:p>
          <w:p w:rsidR="00BC7312" w:rsidRPr="00BC7312" w:rsidRDefault="00BC7312" w:rsidP="00BC7312">
            <w:pPr>
              <w:pStyle w:val="a4"/>
              <w:shd w:val="clear" w:color="auto" w:fill="FFFFFF"/>
              <w:spacing w:after="0" w:line="240" w:lineRule="auto"/>
              <w:rPr>
                <w:rFonts w:ascii="Times New Roman" w:hAnsi="Times New Roman" w:cs="Times New Roman"/>
                <w:b/>
                <w:sz w:val="24"/>
                <w:szCs w:val="24"/>
              </w:rPr>
            </w:pPr>
          </w:p>
        </w:tc>
        <w:tc>
          <w:tcPr>
            <w:tcW w:w="5963" w:type="dxa"/>
            <w:tcBorders>
              <w:top w:val="single" w:sz="4" w:space="0" w:color="auto"/>
              <w:left w:val="single" w:sz="6" w:space="0" w:color="auto"/>
              <w:bottom w:val="single" w:sz="4" w:space="0" w:color="auto"/>
              <w:right w:val="single" w:sz="6" w:space="0" w:color="auto"/>
            </w:tcBorders>
            <w:shd w:val="clear" w:color="auto" w:fill="FFFFFF"/>
            <w:vAlign w:val="center"/>
          </w:tcPr>
          <w:p w:rsidR="00BC7312" w:rsidRPr="00BC7312" w:rsidRDefault="00BC7312" w:rsidP="00BC7312">
            <w:pPr>
              <w:pStyle w:val="a4"/>
              <w:spacing w:after="0" w:line="240" w:lineRule="auto"/>
              <w:rPr>
                <w:rFonts w:ascii="Times New Roman" w:hAnsi="Times New Roman" w:cs="Times New Roman"/>
                <w:b/>
                <w:sz w:val="24"/>
                <w:szCs w:val="24"/>
              </w:rPr>
            </w:pPr>
            <w:r w:rsidRPr="00BC7312">
              <w:rPr>
                <w:rFonts w:ascii="Times New Roman" w:hAnsi="Times New Roman" w:cs="Times New Roman"/>
                <w:b/>
                <w:bCs/>
                <w:sz w:val="24"/>
                <w:szCs w:val="24"/>
              </w:rPr>
              <w:t>Наименование раздела и темы</w:t>
            </w:r>
          </w:p>
          <w:p w:rsidR="00BC7312" w:rsidRPr="00BC7312" w:rsidRDefault="00BC7312" w:rsidP="00BC7312">
            <w:pPr>
              <w:pStyle w:val="a4"/>
              <w:shd w:val="clear" w:color="auto" w:fill="FFFFFF"/>
              <w:spacing w:after="0" w:line="240" w:lineRule="auto"/>
              <w:rPr>
                <w:rFonts w:ascii="Times New Roman" w:hAnsi="Times New Roman" w:cs="Times New Roman"/>
                <w:b/>
                <w:sz w:val="24"/>
                <w:szCs w:val="24"/>
              </w:rPr>
            </w:pPr>
          </w:p>
          <w:p w:rsidR="00BC7312" w:rsidRPr="00BC7312" w:rsidRDefault="00BC7312" w:rsidP="00BC7312">
            <w:pPr>
              <w:pStyle w:val="a4"/>
              <w:shd w:val="clear" w:color="auto" w:fill="FFFFFF"/>
              <w:spacing w:after="0" w:line="240" w:lineRule="auto"/>
              <w:rPr>
                <w:rFonts w:ascii="Times New Roman" w:hAnsi="Times New Roman" w:cs="Times New Roman"/>
                <w:b/>
                <w:sz w:val="24"/>
                <w:szCs w:val="24"/>
              </w:rPr>
            </w:pPr>
          </w:p>
        </w:tc>
        <w:tc>
          <w:tcPr>
            <w:tcW w:w="1185" w:type="dxa"/>
            <w:tcBorders>
              <w:top w:val="single" w:sz="4" w:space="0" w:color="auto"/>
              <w:left w:val="single" w:sz="6" w:space="0" w:color="auto"/>
              <w:bottom w:val="single" w:sz="4" w:space="0" w:color="auto"/>
              <w:right w:val="single" w:sz="4" w:space="0" w:color="auto"/>
            </w:tcBorders>
            <w:shd w:val="clear" w:color="auto" w:fill="FFFFFF"/>
            <w:vAlign w:val="center"/>
          </w:tcPr>
          <w:p w:rsidR="00BC7312" w:rsidRPr="00D54397" w:rsidRDefault="00BC7312" w:rsidP="00D54397">
            <w:pPr>
              <w:rPr>
                <w:rFonts w:ascii="Times New Roman" w:hAnsi="Times New Roman" w:cs="Times New Roman"/>
                <w:b/>
                <w:sz w:val="24"/>
                <w:szCs w:val="24"/>
              </w:rPr>
            </w:pPr>
            <w:r w:rsidRPr="00D54397">
              <w:rPr>
                <w:rFonts w:ascii="Times New Roman" w:hAnsi="Times New Roman" w:cs="Times New Roman"/>
                <w:b/>
                <w:sz w:val="24"/>
                <w:szCs w:val="24"/>
              </w:rPr>
              <w:t>Кол-во</w:t>
            </w:r>
          </w:p>
          <w:p w:rsidR="00BC7312" w:rsidRPr="00D54397" w:rsidRDefault="00BC7312" w:rsidP="00D54397">
            <w:pPr>
              <w:rPr>
                <w:rFonts w:ascii="Times New Roman" w:hAnsi="Times New Roman" w:cs="Times New Roman"/>
                <w:b/>
                <w:sz w:val="24"/>
                <w:szCs w:val="24"/>
              </w:rPr>
            </w:pPr>
            <w:r w:rsidRPr="00D54397">
              <w:rPr>
                <w:rFonts w:ascii="Times New Roman" w:hAnsi="Times New Roman" w:cs="Times New Roman"/>
                <w:b/>
                <w:sz w:val="24"/>
                <w:szCs w:val="24"/>
              </w:rPr>
              <w:t>часов</w:t>
            </w:r>
          </w:p>
          <w:p w:rsidR="00BC7312" w:rsidRPr="00BC7312" w:rsidRDefault="00BC7312" w:rsidP="00BC7312">
            <w:pPr>
              <w:pStyle w:val="a4"/>
              <w:spacing w:after="0" w:line="240" w:lineRule="auto"/>
              <w:rPr>
                <w:rFonts w:ascii="Times New Roman" w:hAnsi="Times New Roman" w:cs="Times New Roman"/>
                <w:b/>
                <w:sz w:val="24"/>
                <w:szCs w:val="24"/>
              </w:rPr>
            </w:pPr>
          </w:p>
        </w:tc>
      </w:tr>
      <w:tr w:rsidR="00BC7312" w:rsidRPr="00BC7312" w:rsidTr="00D54397">
        <w:trPr>
          <w:trHeight w:hRule="exact" w:val="781"/>
        </w:trPr>
        <w:tc>
          <w:tcPr>
            <w:tcW w:w="1033" w:type="dxa"/>
            <w:tcBorders>
              <w:top w:val="nil"/>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sz w:val="24"/>
                <w:szCs w:val="24"/>
              </w:rPr>
            </w:pPr>
            <w:r w:rsidRPr="00BC7312">
              <w:rPr>
                <w:rFonts w:ascii="Times New Roman" w:hAnsi="Times New Roman" w:cs="Times New Roman"/>
                <w:b/>
                <w:bCs/>
                <w:sz w:val="24"/>
                <w:szCs w:val="24"/>
              </w:rPr>
              <w:t>М-</w:t>
            </w:r>
            <w:r w:rsidRPr="00BC7312">
              <w:rPr>
                <w:rFonts w:ascii="Times New Roman" w:hAnsi="Times New Roman" w:cs="Times New Roman"/>
                <w:b/>
                <w:bCs/>
                <w:sz w:val="24"/>
                <w:szCs w:val="24"/>
                <w:lang w:val="en-US"/>
              </w:rPr>
              <w:t>I</w:t>
            </w:r>
          </w:p>
        </w:tc>
        <w:tc>
          <w:tcPr>
            <w:tcW w:w="5963" w:type="dxa"/>
            <w:tcBorders>
              <w:top w:val="nil"/>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b/>
                <w:sz w:val="24"/>
                <w:szCs w:val="24"/>
              </w:rPr>
            </w:pPr>
            <w:r w:rsidRPr="00D54397">
              <w:rPr>
                <w:rFonts w:ascii="Times New Roman" w:hAnsi="Times New Roman" w:cs="Times New Roman"/>
                <w:b/>
                <w:bCs/>
                <w:sz w:val="24"/>
                <w:szCs w:val="24"/>
              </w:rPr>
              <w:t>Основы безопасности личности, общества и государства</w:t>
            </w:r>
          </w:p>
        </w:tc>
        <w:tc>
          <w:tcPr>
            <w:tcW w:w="1185" w:type="dxa"/>
            <w:tcBorders>
              <w:top w:val="single" w:sz="6"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sz w:val="24"/>
                <w:szCs w:val="24"/>
              </w:rPr>
            </w:pPr>
            <w:r w:rsidRPr="00D54397">
              <w:rPr>
                <w:rFonts w:ascii="Times New Roman" w:hAnsi="Times New Roman" w:cs="Times New Roman"/>
                <w:b/>
                <w:bCs/>
                <w:sz w:val="24"/>
                <w:szCs w:val="24"/>
              </w:rPr>
              <w:t>23</w:t>
            </w:r>
          </w:p>
        </w:tc>
      </w:tr>
      <w:tr w:rsidR="00BC7312" w:rsidRPr="00BC7312" w:rsidTr="00400B70">
        <w:trPr>
          <w:trHeight w:hRule="exact" w:val="404"/>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lang w:val="en-US"/>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I</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b/>
                <w:bCs/>
                <w:i/>
                <w:sz w:val="24"/>
                <w:szCs w:val="24"/>
              </w:rPr>
            </w:pPr>
            <w:r w:rsidRPr="00D54397">
              <w:rPr>
                <w:rFonts w:ascii="Times New Roman" w:hAnsi="Times New Roman" w:cs="Times New Roman"/>
                <w:b/>
                <w:bCs/>
                <w:i/>
                <w:sz w:val="24"/>
                <w:szCs w:val="24"/>
              </w:rPr>
              <w:t>Основы комплексной безопасности</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bCs/>
                <w:i/>
                <w:sz w:val="24"/>
                <w:szCs w:val="24"/>
                <w:lang w:val="en-US"/>
              </w:rPr>
            </w:pPr>
            <w:r w:rsidRPr="00D54397">
              <w:rPr>
                <w:rFonts w:ascii="Times New Roman" w:hAnsi="Times New Roman" w:cs="Times New Roman"/>
                <w:b/>
                <w:bCs/>
                <w:i/>
                <w:sz w:val="24"/>
                <w:szCs w:val="24"/>
                <w:lang w:val="en-US"/>
              </w:rPr>
              <w:t>16</w:t>
            </w:r>
          </w:p>
        </w:tc>
      </w:tr>
      <w:tr w:rsidR="00BC7312" w:rsidRPr="00BC7312" w:rsidTr="00400B70">
        <w:trPr>
          <w:trHeight w:hRule="exact" w:val="467"/>
        </w:trPr>
        <w:tc>
          <w:tcPr>
            <w:tcW w:w="1033" w:type="dxa"/>
            <w:tcBorders>
              <w:top w:val="single" w:sz="4" w:space="0" w:color="auto"/>
              <w:left w:val="single" w:sz="6" w:space="0" w:color="auto"/>
              <w:bottom w:val="single" w:sz="6"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1</w:t>
            </w:r>
          </w:p>
        </w:tc>
        <w:tc>
          <w:tcPr>
            <w:tcW w:w="5963" w:type="dxa"/>
            <w:tcBorders>
              <w:top w:val="single" w:sz="4" w:space="0" w:color="auto"/>
              <w:left w:val="single" w:sz="6" w:space="0" w:color="auto"/>
              <w:bottom w:val="single" w:sz="6"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 xml:space="preserve">Пожарная безопасность </w:t>
            </w:r>
          </w:p>
        </w:tc>
        <w:tc>
          <w:tcPr>
            <w:tcW w:w="1185" w:type="dxa"/>
            <w:tcBorders>
              <w:top w:val="single" w:sz="4"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3</w:t>
            </w:r>
          </w:p>
          <w:p w:rsidR="00BC7312" w:rsidRPr="00D54397" w:rsidRDefault="00BC7312" w:rsidP="00D54397">
            <w:pPr>
              <w:pStyle w:val="a4"/>
              <w:spacing w:after="0" w:line="240" w:lineRule="auto"/>
              <w:jc w:val="center"/>
              <w:rPr>
                <w:rFonts w:ascii="Times New Roman" w:hAnsi="Times New Roman" w:cs="Times New Roman"/>
                <w:sz w:val="24"/>
                <w:szCs w:val="24"/>
              </w:rPr>
            </w:pPr>
          </w:p>
        </w:tc>
      </w:tr>
      <w:tr w:rsidR="00BC7312" w:rsidRPr="00BC7312" w:rsidTr="00400B70">
        <w:trPr>
          <w:trHeight w:val="597"/>
        </w:trPr>
        <w:tc>
          <w:tcPr>
            <w:tcW w:w="1033"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2</w:t>
            </w:r>
          </w:p>
        </w:tc>
        <w:tc>
          <w:tcPr>
            <w:tcW w:w="5963"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Безопасность на дорогах</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3</w:t>
            </w:r>
          </w:p>
        </w:tc>
      </w:tr>
      <w:tr w:rsidR="00BC7312" w:rsidRPr="00BC7312" w:rsidTr="00400B70">
        <w:trPr>
          <w:trHeight w:hRule="exact" w:val="579"/>
        </w:trPr>
        <w:tc>
          <w:tcPr>
            <w:tcW w:w="1033"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3</w:t>
            </w:r>
          </w:p>
        </w:tc>
        <w:tc>
          <w:tcPr>
            <w:tcW w:w="5963"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Безопасность на водоемах</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3</w:t>
            </w:r>
          </w:p>
        </w:tc>
      </w:tr>
      <w:tr w:rsidR="00BC7312" w:rsidRPr="00BC7312" w:rsidTr="00400B70">
        <w:trPr>
          <w:trHeight w:val="387"/>
        </w:trPr>
        <w:tc>
          <w:tcPr>
            <w:tcW w:w="1033"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4</w:t>
            </w:r>
          </w:p>
        </w:tc>
        <w:tc>
          <w:tcPr>
            <w:tcW w:w="5963" w:type="dxa"/>
            <w:tcBorders>
              <w:top w:val="nil"/>
              <w:left w:val="single" w:sz="6" w:space="0" w:color="auto"/>
              <w:bottom w:val="single" w:sz="6"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Экологическая безопасность</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2</w:t>
            </w:r>
          </w:p>
        </w:tc>
      </w:tr>
      <w:tr w:rsidR="00BC7312" w:rsidRPr="00BC7312" w:rsidTr="00D54397">
        <w:trPr>
          <w:trHeight w:hRule="exact" w:val="926"/>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5</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Чрезвычайные ситуации техногенного характера и их возможные последствия социального происхождения</w:t>
            </w:r>
          </w:p>
          <w:p w:rsidR="00BC7312" w:rsidRPr="00D54397" w:rsidRDefault="00BC7312" w:rsidP="00BC7312">
            <w:pPr>
              <w:pStyle w:val="a4"/>
              <w:spacing w:after="0" w:line="240" w:lineRule="auto"/>
              <w:jc w:val="center"/>
              <w:rPr>
                <w:rFonts w:ascii="Times New Roman" w:hAnsi="Times New Roman" w:cs="Times New Roman"/>
                <w:sz w:val="24"/>
                <w:szCs w:val="24"/>
              </w:rPr>
            </w:pP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5</w:t>
            </w:r>
          </w:p>
        </w:tc>
      </w:tr>
      <w:tr w:rsidR="00BC7312" w:rsidRPr="00BC7312" w:rsidTr="00400B70">
        <w:trPr>
          <w:trHeight w:hRule="exact" w:val="683"/>
        </w:trPr>
        <w:tc>
          <w:tcPr>
            <w:tcW w:w="1033" w:type="dxa"/>
            <w:tcBorders>
              <w:top w:val="nil"/>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-II</w:t>
            </w:r>
          </w:p>
        </w:tc>
        <w:tc>
          <w:tcPr>
            <w:tcW w:w="5963" w:type="dxa"/>
            <w:tcBorders>
              <w:top w:val="nil"/>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b/>
                <w:i/>
                <w:sz w:val="24"/>
                <w:szCs w:val="24"/>
              </w:rPr>
            </w:pPr>
            <w:r w:rsidRPr="00D54397">
              <w:rPr>
                <w:rFonts w:ascii="Times New Roman" w:hAnsi="Times New Roman" w:cs="Times New Roman"/>
                <w:b/>
                <w:bCs/>
                <w:i/>
                <w:sz w:val="24"/>
                <w:szCs w:val="24"/>
              </w:rPr>
              <w:t>Защита населения РФ от чрезвычайных ситуаций</w:t>
            </w:r>
          </w:p>
        </w:tc>
        <w:tc>
          <w:tcPr>
            <w:tcW w:w="1185" w:type="dxa"/>
            <w:tcBorders>
              <w:top w:val="single" w:sz="6"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i/>
                <w:sz w:val="24"/>
                <w:szCs w:val="24"/>
              </w:rPr>
            </w:pPr>
            <w:r w:rsidRPr="00D54397">
              <w:rPr>
                <w:rFonts w:ascii="Times New Roman" w:hAnsi="Times New Roman" w:cs="Times New Roman"/>
                <w:b/>
                <w:bCs/>
                <w:i/>
                <w:sz w:val="24"/>
                <w:szCs w:val="24"/>
              </w:rPr>
              <w:t>7</w:t>
            </w:r>
          </w:p>
        </w:tc>
      </w:tr>
      <w:tr w:rsidR="00BC7312" w:rsidRPr="00BC7312" w:rsidTr="00400B70">
        <w:trPr>
          <w:trHeight w:hRule="exact" w:val="744"/>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6</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 xml:space="preserve">Обеспечение защиты населения от чрезвычайных ситуаций </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4</w:t>
            </w:r>
          </w:p>
        </w:tc>
      </w:tr>
      <w:tr w:rsidR="00BC7312" w:rsidRPr="00BC7312" w:rsidTr="00400B70">
        <w:trPr>
          <w:trHeight w:hRule="exact" w:val="926"/>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7</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D54397"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Организация защиты</w:t>
            </w:r>
            <w:r w:rsidR="00BC7312" w:rsidRPr="00D54397">
              <w:rPr>
                <w:rFonts w:ascii="Times New Roman" w:hAnsi="Times New Roman" w:cs="Times New Roman"/>
                <w:sz w:val="24"/>
                <w:szCs w:val="24"/>
              </w:rPr>
              <w:t xml:space="preserve"> населения от чрезвычайных ситуаций техногенного характера</w:t>
            </w:r>
          </w:p>
          <w:p w:rsidR="00BC7312" w:rsidRPr="00D54397" w:rsidRDefault="00BC7312" w:rsidP="00BC7312">
            <w:pPr>
              <w:pStyle w:val="a4"/>
              <w:spacing w:after="0" w:line="240" w:lineRule="auto"/>
              <w:jc w:val="center"/>
              <w:rPr>
                <w:rFonts w:ascii="Times New Roman" w:hAnsi="Times New Roman" w:cs="Times New Roman"/>
                <w:sz w:val="24"/>
                <w:szCs w:val="24"/>
              </w:rPr>
            </w:pPr>
          </w:p>
          <w:p w:rsidR="00BC7312" w:rsidRPr="00D54397" w:rsidRDefault="00BC7312" w:rsidP="00BC7312">
            <w:pPr>
              <w:pStyle w:val="a4"/>
              <w:spacing w:after="0" w:line="240" w:lineRule="auto"/>
              <w:jc w:val="center"/>
              <w:rPr>
                <w:rFonts w:ascii="Times New Roman" w:hAnsi="Times New Roman" w:cs="Times New Roman"/>
                <w:sz w:val="24"/>
                <w:szCs w:val="24"/>
              </w:rPr>
            </w:pPr>
          </w:p>
          <w:p w:rsidR="00BC7312" w:rsidRPr="00D54397" w:rsidRDefault="00BC7312" w:rsidP="00BC7312">
            <w:pPr>
              <w:pStyle w:val="a4"/>
              <w:spacing w:after="0" w:line="240" w:lineRule="auto"/>
              <w:jc w:val="center"/>
              <w:rPr>
                <w:rFonts w:ascii="Times New Roman" w:hAnsi="Times New Roman" w:cs="Times New Roman"/>
                <w:sz w:val="24"/>
                <w:szCs w:val="24"/>
              </w:rPr>
            </w:pPr>
          </w:p>
          <w:p w:rsidR="00BC7312" w:rsidRPr="00D54397" w:rsidRDefault="00BC7312" w:rsidP="00BC7312">
            <w:pPr>
              <w:pStyle w:val="a4"/>
              <w:spacing w:after="0" w:line="240" w:lineRule="auto"/>
              <w:jc w:val="center"/>
              <w:rPr>
                <w:rFonts w:ascii="Times New Roman" w:hAnsi="Times New Roman" w:cs="Times New Roman"/>
                <w:sz w:val="24"/>
                <w:szCs w:val="24"/>
              </w:rPr>
            </w:pPr>
          </w:p>
          <w:p w:rsidR="00BC7312" w:rsidRPr="00D54397" w:rsidRDefault="00BC7312" w:rsidP="00BC7312">
            <w:pPr>
              <w:pStyle w:val="a4"/>
              <w:spacing w:after="0" w:line="240" w:lineRule="auto"/>
              <w:jc w:val="center"/>
              <w:rPr>
                <w:rFonts w:ascii="Times New Roman" w:hAnsi="Times New Roman" w:cs="Times New Roman"/>
                <w:sz w:val="24"/>
                <w:szCs w:val="24"/>
              </w:rPr>
            </w:pP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sz w:val="24"/>
                <w:szCs w:val="24"/>
              </w:rPr>
            </w:pPr>
            <w:r w:rsidRPr="00D54397">
              <w:rPr>
                <w:rFonts w:ascii="Times New Roman" w:hAnsi="Times New Roman" w:cs="Times New Roman"/>
                <w:bCs/>
                <w:sz w:val="24"/>
                <w:szCs w:val="24"/>
              </w:rPr>
              <w:t>3</w:t>
            </w:r>
          </w:p>
        </w:tc>
      </w:tr>
      <w:tr w:rsidR="00BC7312" w:rsidRPr="00BC7312" w:rsidTr="00BC7312">
        <w:trPr>
          <w:trHeight w:hRule="exact" w:val="695"/>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sz w:val="24"/>
                <w:szCs w:val="24"/>
              </w:rPr>
            </w:pPr>
            <w:r w:rsidRPr="00BC7312">
              <w:rPr>
                <w:rFonts w:ascii="Times New Roman" w:hAnsi="Times New Roman" w:cs="Times New Roman"/>
                <w:b/>
                <w:bCs/>
                <w:sz w:val="24"/>
                <w:szCs w:val="24"/>
              </w:rPr>
              <w:t>М-</w:t>
            </w:r>
            <w:r w:rsidRPr="00BC7312">
              <w:rPr>
                <w:rFonts w:ascii="Times New Roman" w:hAnsi="Times New Roman" w:cs="Times New Roman"/>
                <w:b/>
                <w:bCs/>
                <w:sz w:val="24"/>
                <w:szCs w:val="24"/>
                <w:lang w:val="en-US"/>
              </w:rPr>
              <w:t>II</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b/>
                <w:sz w:val="24"/>
                <w:szCs w:val="24"/>
              </w:rPr>
            </w:pPr>
            <w:r w:rsidRPr="00D54397">
              <w:rPr>
                <w:rFonts w:ascii="Times New Roman" w:hAnsi="Times New Roman" w:cs="Times New Roman"/>
                <w:b/>
                <w:bCs/>
                <w:sz w:val="24"/>
                <w:szCs w:val="24"/>
              </w:rPr>
              <w:t>Основы медицинских знаний и здорового образа жизни</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bCs/>
                <w:sz w:val="24"/>
                <w:szCs w:val="24"/>
              </w:rPr>
            </w:pPr>
            <w:r w:rsidRPr="00D54397">
              <w:rPr>
                <w:rFonts w:ascii="Times New Roman" w:hAnsi="Times New Roman" w:cs="Times New Roman"/>
                <w:b/>
                <w:bCs/>
                <w:sz w:val="24"/>
                <w:szCs w:val="24"/>
              </w:rPr>
              <w:t>12</w:t>
            </w:r>
          </w:p>
          <w:p w:rsidR="00BC7312" w:rsidRPr="00BC7312" w:rsidRDefault="00BC7312" w:rsidP="00D54397">
            <w:pPr>
              <w:pStyle w:val="a4"/>
              <w:spacing w:after="0" w:line="240" w:lineRule="auto"/>
              <w:jc w:val="center"/>
              <w:rPr>
                <w:rFonts w:ascii="Times New Roman" w:hAnsi="Times New Roman" w:cs="Times New Roman"/>
                <w:b/>
                <w:bCs/>
                <w:sz w:val="24"/>
                <w:szCs w:val="24"/>
              </w:rPr>
            </w:pPr>
          </w:p>
          <w:p w:rsidR="00BC7312" w:rsidRPr="00BC7312" w:rsidRDefault="00BC7312" w:rsidP="00D54397">
            <w:pPr>
              <w:pStyle w:val="a4"/>
              <w:spacing w:after="0" w:line="240" w:lineRule="auto"/>
              <w:jc w:val="center"/>
              <w:rPr>
                <w:rFonts w:ascii="Times New Roman" w:hAnsi="Times New Roman" w:cs="Times New Roman"/>
                <w:b/>
                <w:sz w:val="24"/>
                <w:szCs w:val="24"/>
              </w:rPr>
            </w:pPr>
          </w:p>
        </w:tc>
      </w:tr>
      <w:tr w:rsidR="00BC7312" w:rsidRPr="00BC7312" w:rsidTr="00400B70">
        <w:trPr>
          <w:trHeight w:hRule="exact" w:val="426"/>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IV</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b/>
                <w:bCs/>
                <w:i/>
                <w:sz w:val="24"/>
                <w:szCs w:val="24"/>
              </w:rPr>
            </w:pPr>
            <w:r w:rsidRPr="00D54397">
              <w:rPr>
                <w:rFonts w:ascii="Times New Roman" w:hAnsi="Times New Roman" w:cs="Times New Roman"/>
                <w:b/>
                <w:bCs/>
                <w:i/>
                <w:sz w:val="24"/>
                <w:szCs w:val="24"/>
              </w:rPr>
              <w:t>Основы здорового образа жизни</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
                <w:bCs/>
                <w:sz w:val="24"/>
                <w:szCs w:val="24"/>
              </w:rPr>
            </w:pPr>
            <w:r w:rsidRPr="00D54397">
              <w:rPr>
                <w:rFonts w:ascii="Times New Roman" w:hAnsi="Times New Roman" w:cs="Times New Roman"/>
                <w:b/>
                <w:bCs/>
                <w:sz w:val="24"/>
                <w:szCs w:val="24"/>
              </w:rPr>
              <w:t>8</w:t>
            </w:r>
          </w:p>
        </w:tc>
      </w:tr>
      <w:tr w:rsidR="00BC7312" w:rsidRPr="00BC7312" w:rsidTr="00400B70">
        <w:trPr>
          <w:trHeight w:hRule="exact" w:val="816"/>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8</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Здоровый образ жизни и его составляющие</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8</w:t>
            </w:r>
          </w:p>
        </w:tc>
      </w:tr>
      <w:tr w:rsidR="00BC7312" w:rsidRPr="00BC7312" w:rsidTr="00400B70">
        <w:trPr>
          <w:trHeight w:hRule="exact" w:val="664"/>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spacing w:after="0" w:line="240" w:lineRule="auto"/>
              <w:jc w:val="center"/>
              <w:rPr>
                <w:rFonts w:ascii="Times New Roman" w:hAnsi="Times New Roman" w:cs="Times New Roman"/>
                <w:b/>
                <w:bCs/>
                <w:i/>
                <w:sz w:val="24"/>
                <w:szCs w:val="24"/>
                <w:lang w:val="en-US"/>
              </w:rPr>
            </w:pPr>
            <w:r w:rsidRPr="00BC7312">
              <w:rPr>
                <w:rFonts w:ascii="Times New Roman" w:hAnsi="Times New Roman" w:cs="Times New Roman"/>
                <w:b/>
                <w:bCs/>
                <w:i/>
                <w:sz w:val="24"/>
                <w:szCs w:val="24"/>
              </w:rPr>
              <w:t>Р-</w:t>
            </w:r>
            <w:r w:rsidRPr="00BC7312">
              <w:rPr>
                <w:rFonts w:ascii="Times New Roman" w:hAnsi="Times New Roman" w:cs="Times New Roman"/>
                <w:b/>
                <w:bCs/>
                <w:i/>
                <w:sz w:val="24"/>
                <w:szCs w:val="24"/>
                <w:lang w:val="en-US"/>
              </w:rPr>
              <w:t>V</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b/>
                <w:bCs/>
                <w:i/>
                <w:sz w:val="24"/>
                <w:szCs w:val="24"/>
              </w:rPr>
            </w:pPr>
            <w:r w:rsidRPr="00D54397">
              <w:rPr>
                <w:rFonts w:ascii="Times New Roman" w:hAnsi="Times New Roman" w:cs="Times New Roman"/>
                <w:b/>
                <w:i/>
                <w:sz w:val="24"/>
                <w:szCs w:val="24"/>
              </w:rPr>
              <w:t>Основы медицинских знаний и оказание первой помощи</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D54397">
            <w:pPr>
              <w:pStyle w:val="a4"/>
              <w:spacing w:after="0" w:line="240" w:lineRule="auto"/>
              <w:ind w:left="0"/>
              <w:jc w:val="center"/>
              <w:rPr>
                <w:rFonts w:ascii="Times New Roman" w:hAnsi="Times New Roman" w:cs="Times New Roman"/>
                <w:b/>
                <w:i/>
                <w:sz w:val="24"/>
                <w:szCs w:val="24"/>
              </w:rPr>
            </w:pPr>
            <w:r w:rsidRPr="00BC7312">
              <w:rPr>
                <w:rFonts w:ascii="Times New Roman" w:hAnsi="Times New Roman" w:cs="Times New Roman"/>
                <w:b/>
                <w:i/>
                <w:sz w:val="24"/>
                <w:szCs w:val="24"/>
              </w:rPr>
              <w:t>4</w:t>
            </w:r>
          </w:p>
        </w:tc>
      </w:tr>
      <w:tr w:rsidR="00BC7312" w:rsidRPr="00BC7312" w:rsidTr="00400B70">
        <w:trPr>
          <w:trHeight w:hRule="exact" w:val="646"/>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spacing w:after="0" w:line="240" w:lineRule="auto"/>
              <w:jc w:val="center"/>
              <w:rPr>
                <w:rFonts w:ascii="Times New Roman" w:hAnsi="Times New Roman" w:cs="Times New Roman"/>
                <w:bCs/>
                <w:sz w:val="24"/>
                <w:szCs w:val="24"/>
              </w:rPr>
            </w:pPr>
            <w:r w:rsidRPr="00D54397">
              <w:rPr>
                <w:rFonts w:ascii="Times New Roman" w:hAnsi="Times New Roman" w:cs="Times New Roman"/>
                <w:bCs/>
                <w:sz w:val="24"/>
                <w:szCs w:val="24"/>
              </w:rPr>
              <w:t>9</w:t>
            </w: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BC7312">
            <w:pPr>
              <w:pStyle w:val="a4"/>
              <w:spacing w:after="0" w:line="240" w:lineRule="auto"/>
              <w:jc w:val="center"/>
              <w:rPr>
                <w:rFonts w:ascii="Times New Roman" w:hAnsi="Times New Roman" w:cs="Times New Roman"/>
                <w:sz w:val="24"/>
                <w:szCs w:val="24"/>
              </w:rPr>
            </w:pPr>
            <w:r w:rsidRPr="00D54397">
              <w:rPr>
                <w:rFonts w:ascii="Times New Roman" w:hAnsi="Times New Roman" w:cs="Times New Roman"/>
                <w:sz w:val="24"/>
                <w:szCs w:val="24"/>
              </w:rPr>
              <w:t>Первая помощь при неотложных состояниях</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D54397" w:rsidRDefault="00BC7312" w:rsidP="00D54397">
            <w:pPr>
              <w:pStyle w:val="a4"/>
              <w:spacing w:after="0" w:line="240" w:lineRule="auto"/>
              <w:ind w:left="0"/>
              <w:jc w:val="center"/>
              <w:rPr>
                <w:rFonts w:ascii="Times New Roman" w:hAnsi="Times New Roman" w:cs="Times New Roman"/>
                <w:sz w:val="24"/>
                <w:szCs w:val="24"/>
              </w:rPr>
            </w:pPr>
            <w:r w:rsidRPr="00D54397">
              <w:rPr>
                <w:rFonts w:ascii="Times New Roman" w:hAnsi="Times New Roman" w:cs="Times New Roman"/>
                <w:sz w:val="24"/>
                <w:szCs w:val="24"/>
              </w:rPr>
              <w:t>4</w:t>
            </w:r>
          </w:p>
          <w:p w:rsidR="00BC7312" w:rsidRPr="00BC7312" w:rsidRDefault="00BC7312" w:rsidP="00D54397">
            <w:pPr>
              <w:pStyle w:val="a4"/>
              <w:spacing w:after="0" w:line="240" w:lineRule="auto"/>
              <w:ind w:left="0"/>
              <w:jc w:val="center"/>
              <w:rPr>
                <w:rFonts w:ascii="Times New Roman" w:hAnsi="Times New Roman" w:cs="Times New Roman"/>
                <w:b/>
                <w:sz w:val="24"/>
                <w:szCs w:val="24"/>
              </w:rPr>
            </w:pPr>
          </w:p>
        </w:tc>
      </w:tr>
      <w:tr w:rsidR="00BC7312" w:rsidRPr="00BC7312" w:rsidTr="00400B70">
        <w:trPr>
          <w:trHeight w:hRule="exact" w:val="591"/>
        </w:trPr>
        <w:tc>
          <w:tcPr>
            <w:tcW w:w="1033"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jc w:val="center"/>
              <w:rPr>
                <w:rFonts w:ascii="Times New Roman" w:hAnsi="Times New Roman" w:cs="Times New Roman"/>
                <w:b/>
                <w:bCs/>
                <w:sz w:val="24"/>
                <w:szCs w:val="24"/>
              </w:rPr>
            </w:pPr>
          </w:p>
        </w:tc>
        <w:tc>
          <w:tcPr>
            <w:tcW w:w="5963"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BC7312">
            <w:pPr>
              <w:pStyle w:val="a4"/>
              <w:spacing w:after="0" w:line="240" w:lineRule="auto"/>
              <w:jc w:val="center"/>
              <w:rPr>
                <w:rFonts w:ascii="Times New Roman" w:hAnsi="Times New Roman" w:cs="Times New Roman"/>
                <w:b/>
                <w:sz w:val="24"/>
                <w:szCs w:val="24"/>
              </w:rPr>
            </w:pPr>
            <w:r w:rsidRPr="00BC7312">
              <w:rPr>
                <w:rFonts w:ascii="Times New Roman" w:hAnsi="Times New Roman" w:cs="Times New Roman"/>
                <w:b/>
                <w:bCs/>
                <w:sz w:val="24"/>
                <w:szCs w:val="24"/>
              </w:rPr>
              <w:t>Всего часов</w:t>
            </w:r>
          </w:p>
        </w:tc>
        <w:tc>
          <w:tcPr>
            <w:tcW w:w="1185" w:type="dxa"/>
            <w:tcBorders>
              <w:top w:val="single" w:sz="4" w:space="0" w:color="auto"/>
              <w:left w:val="single" w:sz="6" w:space="0" w:color="auto"/>
              <w:bottom w:val="single" w:sz="4" w:space="0" w:color="auto"/>
              <w:right w:val="single" w:sz="6" w:space="0" w:color="auto"/>
            </w:tcBorders>
            <w:shd w:val="clear" w:color="auto" w:fill="FFFFFF"/>
          </w:tcPr>
          <w:p w:rsidR="00BC7312" w:rsidRPr="00BC7312" w:rsidRDefault="00BC7312" w:rsidP="00D54397">
            <w:pPr>
              <w:pStyle w:val="a4"/>
              <w:spacing w:after="0" w:line="240" w:lineRule="auto"/>
              <w:ind w:left="0"/>
              <w:jc w:val="center"/>
              <w:rPr>
                <w:rFonts w:ascii="Times New Roman" w:hAnsi="Times New Roman" w:cs="Times New Roman"/>
                <w:b/>
                <w:sz w:val="24"/>
                <w:szCs w:val="24"/>
              </w:rPr>
            </w:pPr>
            <w:r w:rsidRPr="00BC7312">
              <w:rPr>
                <w:rFonts w:ascii="Times New Roman" w:hAnsi="Times New Roman" w:cs="Times New Roman"/>
                <w:b/>
                <w:sz w:val="24"/>
                <w:szCs w:val="24"/>
              </w:rPr>
              <w:t>35</w:t>
            </w:r>
          </w:p>
        </w:tc>
      </w:tr>
    </w:tbl>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BC7312" w:rsidRDefault="00BC7312" w:rsidP="00F63071">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BC7312">
      <w:pPr>
        <w:pStyle w:val="a4"/>
        <w:shd w:val="clear" w:color="auto" w:fill="FFFFFF"/>
        <w:spacing w:after="0" w:line="240" w:lineRule="auto"/>
        <w:ind w:left="0"/>
        <w:rPr>
          <w:rFonts w:ascii="Times New Roman" w:hAnsi="Times New Roman" w:cs="Times New Roman"/>
          <w:b/>
          <w:sz w:val="24"/>
          <w:szCs w:val="24"/>
        </w:rPr>
      </w:pPr>
    </w:p>
    <w:p w:rsidR="00E644F4" w:rsidRDefault="00E644F4" w:rsidP="00F4406F">
      <w:pPr>
        <w:pStyle w:val="a4"/>
        <w:shd w:val="clear" w:color="auto" w:fill="FFFFFF"/>
        <w:spacing w:after="0" w:line="240" w:lineRule="auto"/>
        <w:ind w:left="0"/>
        <w:jc w:val="center"/>
        <w:rPr>
          <w:rFonts w:ascii="Times New Roman" w:hAnsi="Times New Roman" w:cs="Times New Roman"/>
          <w:b/>
          <w:sz w:val="24"/>
          <w:szCs w:val="24"/>
        </w:rPr>
      </w:pPr>
    </w:p>
    <w:p w:rsidR="00E644F4" w:rsidRDefault="00E644F4" w:rsidP="00C729B8">
      <w:pPr>
        <w:pStyle w:val="a4"/>
        <w:shd w:val="clear" w:color="auto" w:fill="FFFFFF"/>
        <w:spacing w:after="0" w:line="240" w:lineRule="auto"/>
        <w:ind w:left="0"/>
        <w:rPr>
          <w:rFonts w:ascii="Times New Roman" w:hAnsi="Times New Roman" w:cs="Times New Roman"/>
          <w:b/>
          <w:sz w:val="24"/>
          <w:szCs w:val="24"/>
        </w:rPr>
      </w:pPr>
    </w:p>
    <w:p w:rsidR="00516339" w:rsidRDefault="00F4413A" w:rsidP="00F4406F">
      <w:pPr>
        <w:pStyle w:val="a4"/>
        <w:shd w:val="clear" w:color="auto" w:fill="FFFFFF"/>
        <w:spacing w:after="0" w:line="240" w:lineRule="auto"/>
        <w:ind w:lef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 (9 класс)</w:t>
      </w:r>
    </w:p>
    <w:tbl>
      <w:tblPr>
        <w:tblpPr w:leftFromText="180" w:rightFromText="180" w:vertAnchor="text" w:horzAnchor="margin" w:tblpY="222"/>
        <w:tblW w:w="8314" w:type="dxa"/>
        <w:tblLayout w:type="fixed"/>
        <w:tblCellMar>
          <w:left w:w="40" w:type="dxa"/>
          <w:right w:w="40" w:type="dxa"/>
        </w:tblCellMar>
        <w:tblLook w:val="0000" w:firstRow="0" w:lastRow="0" w:firstColumn="0" w:lastColumn="0" w:noHBand="0" w:noVBand="0"/>
      </w:tblPr>
      <w:tblGrid>
        <w:gridCol w:w="1057"/>
        <w:gridCol w:w="6055"/>
        <w:gridCol w:w="1202"/>
      </w:tblGrid>
      <w:tr w:rsidR="00E644F4" w:rsidRPr="00F90761" w:rsidTr="00C729B8">
        <w:trPr>
          <w:trHeight w:hRule="exact" w:val="744"/>
        </w:trPr>
        <w:tc>
          <w:tcPr>
            <w:tcW w:w="1057" w:type="dxa"/>
            <w:tcBorders>
              <w:top w:val="single" w:sz="4" w:space="0" w:color="auto"/>
              <w:left w:val="single" w:sz="6" w:space="0" w:color="auto"/>
              <w:bottom w:val="single" w:sz="4" w:space="0" w:color="auto"/>
              <w:right w:val="single" w:sz="6" w:space="0" w:color="auto"/>
            </w:tcBorders>
            <w:shd w:val="clear" w:color="auto" w:fill="FFFFFF"/>
            <w:vAlign w:val="center"/>
          </w:tcPr>
          <w:p w:rsidR="00E644F4" w:rsidRDefault="00E644F4" w:rsidP="00F4406F">
            <w:pPr>
              <w:shd w:val="clear" w:color="auto" w:fill="FFFFFF"/>
              <w:spacing w:after="0"/>
              <w:ind w:left="11"/>
              <w:jc w:val="center"/>
              <w:rPr>
                <w:rFonts w:ascii="Times New Roman" w:hAnsi="Times New Roman" w:cs="Times New Roman"/>
                <w:b/>
                <w:bCs/>
                <w:sz w:val="24"/>
                <w:szCs w:val="24"/>
              </w:rPr>
            </w:pPr>
            <w:r w:rsidRPr="00F90761">
              <w:rPr>
                <w:rFonts w:ascii="Times New Roman" w:hAnsi="Times New Roman" w:cs="Times New Roman"/>
                <w:b/>
                <w:bCs/>
                <w:sz w:val="24"/>
                <w:szCs w:val="24"/>
              </w:rPr>
              <w:t>№</w:t>
            </w:r>
          </w:p>
          <w:p w:rsidR="00E644F4" w:rsidRPr="00F90761" w:rsidRDefault="00E644F4" w:rsidP="00F4406F">
            <w:pPr>
              <w:shd w:val="clear" w:color="auto" w:fill="FFFFFF"/>
              <w:spacing w:after="0"/>
              <w:ind w:left="11"/>
              <w:jc w:val="center"/>
              <w:rPr>
                <w:rFonts w:ascii="Times New Roman" w:hAnsi="Times New Roman" w:cs="Times New Roman"/>
                <w:sz w:val="24"/>
                <w:szCs w:val="24"/>
              </w:rPr>
            </w:pPr>
            <w:r w:rsidRPr="00F90761">
              <w:rPr>
                <w:rFonts w:ascii="Times New Roman" w:hAnsi="Times New Roman" w:cs="Times New Roman"/>
                <w:b/>
                <w:bCs/>
                <w:sz w:val="24"/>
                <w:szCs w:val="24"/>
              </w:rPr>
              <w:t>раз</w:t>
            </w:r>
            <w:r w:rsidRPr="00F90761">
              <w:rPr>
                <w:rFonts w:ascii="Times New Roman" w:hAnsi="Times New Roman" w:cs="Times New Roman"/>
                <w:b/>
                <w:bCs/>
                <w:sz w:val="24"/>
                <w:szCs w:val="24"/>
              </w:rPr>
              <w:softHyphen/>
              <w:t>дела</w:t>
            </w:r>
          </w:p>
          <w:p w:rsidR="00E644F4" w:rsidRPr="00F90761" w:rsidRDefault="00E644F4" w:rsidP="00F4406F">
            <w:pPr>
              <w:jc w:val="center"/>
              <w:rPr>
                <w:rFonts w:ascii="Times New Roman" w:hAnsi="Times New Roman" w:cs="Times New Roman"/>
                <w:sz w:val="24"/>
                <w:szCs w:val="24"/>
              </w:rPr>
            </w:pPr>
          </w:p>
          <w:p w:rsidR="00E644F4" w:rsidRPr="00F90761" w:rsidRDefault="00E644F4" w:rsidP="00F4406F">
            <w:pPr>
              <w:jc w:val="center"/>
              <w:rPr>
                <w:rFonts w:ascii="Times New Roman" w:hAnsi="Times New Roman" w:cs="Times New Roman"/>
                <w:sz w:val="24"/>
                <w:szCs w:val="24"/>
              </w:rPr>
            </w:pPr>
          </w:p>
        </w:tc>
        <w:tc>
          <w:tcPr>
            <w:tcW w:w="6054" w:type="dxa"/>
            <w:tcBorders>
              <w:top w:val="single" w:sz="4" w:space="0" w:color="auto"/>
              <w:left w:val="single" w:sz="6" w:space="0" w:color="auto"/>
              <w:bottom w:val="single" w:sz="4" w:space="0" w:color="auto"/>
              <w:right w:val="single" w:sz="6" w:space="0" w:color="auto"/>
            </w:tcBorders>
            <w:shd w:val="clear" w:color="auto" w:fill="FFFFFF"/>
            <w:vAlign w:val="center"/>
          </w:tcPr>
          <w:p w:rsidR="00E644F4" w:rsidRPr="00F90761" w:rsidRDefault="00E644F4" w:rsidP="00F4406F">
            <w:pPr>
              <w:shd w:val="clear" w:color="auto" w:fill="FFFFFF"/>
              <w:jc w:val="center"/>
              <w:rPr>
                <w:rFonts w:ascii="Times New Roman" w:hAnsi="Times New Roman" w:cs="Times New Roman"/>
                <w:sz w:val="24"/>
                <w:szCs w:val="24"/>
              </w:rPr>
            </w:pPr>
            <w:r w:rsidRPr="00F90761">
              <w:rPr>
                <w:rFonts w:ascii="Times New Roman" w:hAnsi="Times New Roman" w:cs="Times New Roman"/>
                <w:b/>
                <w:bCs/>
                <w:sz w:val="24"/>
                <w:szCs w:val="24"/>
              </w:rPr>
              <w:t>Наименование раздела и темы</w:t>
            </w:r>
          </w:p>
          <w:p w:rsidR="00E644F4" w:rsidRPr="00F90761" w:rsidRDefault="00E644F4" w:rsidP="00F4406F">
            <w:pPr>
              <w:jc w:val="center"/>
              <w:rPr>
                <w:rFonts w:ascii="Times New Roman" w:hAnsi="Times New Roman" w:cs="Times New Roman"/>
                <w:sz w:val="24"/>
                <w:szCs w:val="24"/>
              </w:rPr>
            </w:pPr>
          </w:p>
          <w:p w:rsidR="00E644F4" w:rsidRPr="00F90761" w:rsidRDefault="00E644F4" w:rsidP="00F4406F">
            <w:pPr>
              <w:jc w:val="center"/>
              <w:rPr>
                <w:rFonts w:ascii="Times New Roman" w:hAnsi="Times New Roman" w:cs="Times New Roman"/>
                <w:sz w:val="24"/>
                <w:szCs w:val="24"/>
              </w:rPr>
            </w:pPr>
          </w:p>
        </w:tc>
        <w:tc>
          <w:tcPr>
            <w:tcW w:w="1202" w:type="dxa"/>
            <w:tcBorders>
              <w:top w:val="single" w:sz="4" w:space="0" w:color="auto"/>
              <w:left w:val="single" w:sz="6" w:space="0" w:color="auto"/>
              <w:bottom w:val="single" w:sz="4" w:space="0" w:color="auto"/>
              <w:right w:val="single" w:sz="4" w:space="0" w:color="auto"/>
            </w:tcBorders>
            <w:shd w:val="clear" w:color="auto" w:fill="FFFFFF"/>
            <w:vAlign w:val="center"/>
          </w:tcPr>
          <w:p w:rsidR="00E644F4" w:rsidRDefault="00E644F4" w:rsidP="00F4406F">
            <w:pPr>
              <w:shd w:val="clear" w:color="auto" w:fill="FFFFFF"/>
              <w:spacing w:after="0" w:line="240" w:lineRule="auto"/>
              <w:jc w:val="center"/>
              <w:rPr>
                <w:rFonts w:ascii="Times New Roman" w:hAnsi="Times New Roman" w:cs="Times New Roman"/>
                <w:b/>
                <w:spacing w:val="-2"/>
                <w:sz w:val="24"/>
                <w:szCs w:val="24"/>
              </w:rPr>
            </w:pPr>
            <w:r w:rsidRPr="00F90761">
              <w:rPr>
                <w:rFonts w:ascii="Times New Roman" w:hAnsi="Times New Roman" w:cs="Times New Roman"/>
                <w:b/>
                <w:spacing w:val="-2"/>
                <w:sz w:val="24"/>
                <w:szCs w:val="24"/>
              </w:rPr>
              <w:t>Кол</w:t>
            </w:r>
            <w:r>
              <w:rPr>
                <w:rFonts w:ascii="Times New Roman" w:hAnsi="Times New Roman" w:cs="Times New Roman"/>
                <w:b/>
                <w:spacing w:val="-2"/>
                <w:sz w:val="24"/>
                <w:szCs w:val="24"/>
              </w:rPr>
              <w:t>-</w:t>
            </w:r>
            <w:r w:rsidRPr="00F90761">
              <w:rPr>
                <w:rFonts w:ascii="Times New Roman" w:hAnsi="Times New Roman" w:cs="Times New Roman"/>
                <w:b/>
                <w:spacing w:val="-2"/>
                <w:sz w:val="24"/>
                <w:szCs w:val="24"/>
              </w:rPr>
              <w:t>во</w:t>
            </w:r>
          </w:p>
          <w:p w:rsidR="00E644F4" w:rsidRDefault="00E644F4" w:rsidP="00F4406F">
            <w:pPr>
              <w:shd w:val="clear" w:color="auto" w:fill="FFFFFF"/>
              <w:spacing w:after="0" w:line="240" w:lineRule="auto"/>
              <w:jc w:val="center"/>
              <w:rPr>
                <w:rFonts w:ascii="Times New Roman" w:hAnsi="Times New Roman" w:cs="Times New Roman"/>
                <w:b/>
                <w:spacing w:val="-2"/>
                <w:sz w:val="24"/>
                <w:szCs w:val="24"/>
              </w:rPr>
            </w:pPr>
            <w:r w:rsidRPr="00F90761">
              <w:rPr>
                <w:rFonts w:ascii="Times New Roman" w:hAnsi="Times New Roman" w:cs="Times New Roman"/>
                <w:b/>
                <w:spacing w:val="-2"/>
                <w:sz w:val="24"/>
                <w:szCs w:val="24"/>
              </w:rPr>
              <w:t>часов</w:t>
            </w:r>
          </w:p>
          <w:p w:rsidR="00E644F4" w:rsidRPr="00F90761" w:rsidRDefault="00E644F4" w:rsidP="00F4406F">
            <w:pPr>
              <w:shd w:val="clear" w:color="auto" w:fill="FFFFFF"/>
              <w:jc w:val="center"/>
              <w:rPr>
                <w:rFonts w:ascii="Times New Roman" w:hAnsi="Times New Roman" w:cs="Times New Roman"/>
                <w:b/>
                <w:sz w:val="24"/>
                <w:szCs w:val="24"/>
              </w:rPr>
            </w:pPr>
          </w:p>
        </w:tc>
      </w:tr>
      <w:tr w:rsidR="00E644F4" w:rsidRPr="00F90761" w:rsidTr="00C729B8">
        <w:trPr>
          <w:trHeight w:hRule="exact" w:val="724"/>
        </w:trPr>
        <w:tc>
          <w:tcPr>
            <w:tcW w:w="1057" w:type="dxa"/>
            <w:tcBorders>
              <w:top w:val="nil"/>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ind w:right="149"/>
              <w:jc w:val="center"/>
              <w:rPr>
                <w:rFonts w:ascii="Times New Roman" w:hAnsi="Times New Roman" w:cs="Times New Roman"/>
                <w:sz w:val="24"/>
                <w:szCs w:val="24"/>
              </w:rPr>
            </w:pPr>
            <w:r w:rsidRPr="00AD7FC3">
              <w:rPr>
                <w:rFonts w:ascii="Times New Roman" w:hAnsi="Times New Roman" w:cs="Times New Roman"/>
                <w:b/>
                <w:bCs/>
                <w:sz w:val="24"/>
                <w:szCs w:val="24"/>
              </w:rPr>
              <w:t>М-</w:t>
            </w:r>
            <w:r w:rsidRPr="00AD7FC3">
              <w:rPr>
                <w:rFonts w:ascii="Times New Roman" w:hAnsi="Times New Roman" w:cs="Times New Roman"/>
                <w:b/>
                <w:bCs/>
                <w:sz w:val="24"/>
                <w:szCs w:val="24"/>
                <w:lang w:val="en-US"/>
              </w:rPr>
              <w:t>I</w:t>
            </w:r>
          </w:p>
        </w:tc>
        <w:tc>
          <w:tcPr>
            <w:tcW w:w="6054" w:type="dxa"/>
            <w:tcBorders>
              <w:top w:val="nil"/>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rPr>
                <w:rFonts w:ascii="Times New Roman" w:hAnsi="Times New Roman" w:cs="Times New Roman"/>
                <w:sz w:val="24"/>
                <w:szCs w:val="24"/>
              </w:rPr>
            </w:pPr>
            <w:r w:rsidRPr="00AD7FC3">
              <w:rPr>
                <w:rFonts w:ascii="Times New Roman" w:hAnsi="Times New Roman" w:cs="Times New Roman"/>
                <w:b/>
                <w:bCs/>
                <w:sz w:val="24"/>
                <w:szCs w:val="24"/>
              </w:rPr>
              <w:t>Основы безопасности личности, общества и государства</w:t>
            </w:r>
          </w:p>
        </w:tc>
        <w:tc>
          <w:tcPr>
            <w:tcW w:w="1202" w:type="dxa"/>
            <w:tcBorders>
              <w:top w:val="single" w:sz="6" w:space="0" w:color="auto"/>
              <w:left w:val="single" w:sz="6" w:space="0" w:color="auto"/>
              <w:bottom w:val="single" w:sz="4" w:space="0" w:color="auto"/>
              <w:right w:val="single" w:sz="6" w:space="0" w:color="auto"/>
            </w:tcBorders>
            <w:shd w:val="clear" w:color="auto" w:fill="FFFFFF"/>
          </w:tcPr>
          <w:p w:rsidR="00E644F4" w:rsidRPr="00F90761" w:rsidRDefault="00E644F4" w:rsidP="00F4406F">
            <w:pPr>
              <w:shd w:val="clear" w:color="auto" w:fill="FFFFFF"/>
              <w:jc w:val="center"/>
              <w:rPr>
                <w:rFonts w:ascii="Times New Roman" w:hAnsi="Times New Roman" w:cs="Times New Roman"/>
                <w:b/>
                <w:sz w:val="24"/>
                <w:szCs w:val="24"/>
              </w:rPr>
            </w:pPr>
            <w:r>
              <w:rPr>
                <w:rFonts w:ascii="Times New Roman" w:hAnsi="Times New Roman" w:cs="Times New Roman"/>
                <w:b/>
                <w:bCs/>
                <w:sz w:val="24"/>
                <w:szCs w:val="24"/>
              </w:rPr>
              <w:t>24</w:t>
            </w:r>
          </w:p>
        </w:tc>
      </w:tr>
      <w:tr w:rsidR="00E644F4" w:rsidRPr="00F90761" w:rsidTr="00C729B8">
        <w:trPr>
          <w:trHeight w:hRule="exact" w:val="382"/>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Pr="00352052" w:rsidRDefault="00E644F4" w:rsidP="00F4406F">
            <w:pPr>
              <w:jc w:val="center"/>
              <w:rPr>
                <w:rFonts w:ascii="Times New Roman" w:hAnsi="Times New Roman" w:cs="Times New Roman"/>
                <w:b/>
                <w:i/>
                <w:sz w:val="24"/>
                <w:szCs w:val="24"/>
              </w:rPr>
            </w:pPr>
            <w:r w:rsidRPr="00352052">
              <w:rPr>
                <w:rFonts w:ascii="Times New Roman" w:hAnsi="Times New Roman" w:cs="Times New Roman"/>
                <w:b/>
                <w:i/>
                <w:sz w:val="24"/>
                <w:szCs w:val="24"/>
              </w:rPr>
              <w:t>Р-</w:t>
            </w:r>
            <w:r w:rsidRPr="00352052">
              <w:rPr>
                <w:rFonts w:ascii="Times New Roman" w:hAnsi="Times New Roman" w:cs="Times New Roman"/>
                <w:b/>
                <w:i/>
                <w:sz w:val="24"/>
                <w:szCs w:val="24"/>
                <w:lang w:val="en-US"/>
              </w:rPr>
              <w:t>I</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352052" w:rsidRDefault="00E644F4" w:rsidP="00F4406F">
            <w:pPr>
              <w:rPr>
                <w:rFonts w:ascii="Times New Roman" w:hAnsi="Times New Roman" w:cs="Times New Roman"/>
                <w:b/>
                <w:i/>
                <w:sz w:val="24"/>
                <w:szCs w:val="24"/>
              </w:rPr>
            </w:pPr>
            <w:r w:rsidRPr="00352052">
              <w:rPr>
                <w:rFonts w:ascii="Times New Roman" w:hAnsi="Times New Roman" w:cs="Times New Roman"/>
                <w:b/>
                <w:i/>
                <w:sz w:val="24"/>
                <w:szCs w:val="24"/>
              </w:rPr>
              <w:t>Основы комплексной безопасности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F90761" w:rsidRDefault="00E644F4" w:rsidP="00F4406F">
            <w:pPr>
              <w:shd w:val="clear" w:color="auto" w:fill="FFFFFF"/>
              <w:jc w:val="center"/>
              <w:rPr>
                <w:rFonts w:ascii="Times New Roman" w:hAnsi="Times New Roman" w:cs="Times New Roman"/>
                <w:b/>
                <w:sz w:val="24"/>
                <w:szCs w:val="24"/>
              </w:rPr>
            </w:pPr>
          </w:p>
        </w:tc>
      </w:tr>
      <w:tr w:rsidR="00E644F4" w:rsidRPr="00F90761" w:rsidTr="00C729B8">
        <w:trPr>
          <w:trHeight w:hRule="exact" w:val="685"/>
        </w:trPr>
        <w:tc>
          <w:tcPr>
            <w:tcW w:w="1057" w:type="dxa"/>
            <w:tcBorders>
              <w:top w:val="single" w:sz="4" w:space="0" w:color="auto"/>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jc w:val="center"/>
              <w:rPr>
                <w:rFonts w:ascii="Times New Roman" w:hAnsi="Times New Roman" w:cs="Times New Roman"/>
                <w:sz w:val="24"/>
                <w:szCs w:val="24"/>
              </w:rPr>
            </w:pPr>
            <w:r w:rsidRPr="00AD7FC3">
              <w:rPr>
                <w:rFonts w:ascii="Times New Roman" w:hAnsi="Times New Roman" w:cs="Times New Roman"/>
                <w:bCs/>
                <w:sz w:val="24"/>
                <w:szCs w:val="24"/>
              </w:rPr>
              <w:t>1</w:t>
            </w:r>
          </w:p>
        </w:tc>
        <w:tc>
          <w:tcPr>
            <w:tcW w:w="6054" w:type="dxa"/>
            <w:tcBorders>
              <w:top w:val="single" w:sz="4" w:space="0" w:color="auto"/>
              <w:left w:val="single" w:sz="6" w:space="0" w:color="auto"/>
              <w:bottom w:val="single" w:sz="6" w:space="0" w:color="auto"/>
              <w:right w:val="single" w:sz="6" w:space="0" w:color="auto"/>
            </w:tcBorders>
            <w:shd w:val="clear" w:color="auto" w:fill="FFFFFF"/>
          </w:tcPr>
          <w:p w:rsidR="00E644F4" w:rsidRPr="00F4413A" w:rsidRDefault="00E644F4" w:rsidP="00F4406F">
            <w:pPr>
              <w:shd w:val="clear" w:color="auto" w:fill="FFFFFF"/>
              <w:rPr>
                <w:rFonts w:ascii="Times New Roman" w:hAnsi="Times New Roman" w:cs="Times New Roman"/>
                <w:sz w:val="24"/>
                <w:szCs w:val="24"/>
              </w:rPr>
            </w:pPr>
            <w:r w:rsidRPr="00F4413A">
              <w:rPr>
                <w:rFonts w:ascii="Times New Roman" w:hAnsi="Times New Roman" w:cs="Times New Roman"/>
                <w:sz w:val="24"/>
                <w:szCs w:val="24"/>
              </w:rPr>
              <w:t>Национальная безопасность в России в современном мире</w:t>
            </w:r>
          </w:p>
          <w:p w:rsidR="00E644F4" w:rsidRPr="00AD7FC3" w:rsidRDefault="00E644F4" w:rsidP="00F4406F">
            <w:pPr>
              <w:shd w:val="clear" w:color="auto" w:fill="FFFFFF"/>
              <w:rPr>
                <w:rFonts w:ascii="Times New Roman" w:hAnsi="Times New Roman" w:cs="Times New Roman"/>
                <w:sz w:val="24"/>
                <w:szCs w:val="24"/>
              </w:rPr>
            </w:pPr>
            <w:r w:rsidRPr="00F4413A">
              <w:rPr>
                <w:rFonts w:ascii="Times New Roman" w:hAnsi="Times New Roman" w:cs="Times New Roman"/>
                <w:sz w:val="24"/>
                <w:szCs w:val="24"/>
              </w:rPr>
              <w:t xml:space="preserve">  и национальная безопасность России</w:t>
            </w:r>
          </w:p>
        </w:tc>
        <w:tc>
          <w:tcPr>
            <w:tcW w:w="1202" w:type="dxa"/>
            <w:tcBorders>
              <w:top w:val="single" w:sz="4" w:space="0" w:color="auto"/>
              <w:left w:val="single" w:sz="6" w:space="0" w:color="auto"/>
              <w:bottom w:val="single" w:sz="6" w:space="0" w:color="auto"/>
              <w:right w:val="single" w:sz="6" w:space="0" w:color="auto"/>
            </w:tcBorders>
            <w:shd w:val="clear" w:color="auto" w:fill="FFFFFF"/>
          </w:tcPr>
          <w:p w:rsidR="00E644F4" w:rsidRPr="00F90761"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E644F4" w:rsidRPr="00F90761" w:rsidTr="00C729B8">
        <w:trPr>
          <w:trHeight w:hRule="exact" w:val="730"/>
        </w:trPr>
        <w:tc>
          <w:tcPr>
            <w:tcW w:w="1057" w:type="dxa"/>
            <w:tcBorders>
              <w:top w:val="nil"/>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ind w:right="-40"/>
              <w:jc w:val="center"/>
              <w:rPr>
                <w:rFonts w:ascii="Times New Roman" w:hAnsi="Times New Roman" w:cs="Times New Roman"/>
                <w:sz w:val="24"/>
                <w:szCs w:val="24"/>
              </w:rPr>
            </w:pPr>
            <w:r w:rsidRPr="00AD7FC3">
              <w:rPr>
                <w:rFonts w:ascii="Times New Roman" w:hAnsi="Times New Roman" w:cs="Times New Roman"/>
                <w:bCs/>
                <w:sz w:val="24"/>
                <w:szCs w:val="24"/>
              </w:rPr>
              <w:t>2</w:t>
            </w:r>
          </w:p>
        </w:tc>
        <w:tc>
          <w:tcPr>
            <w:tcW w:w="6054" w:type="dxa"/>
            <w:tcBorders>
              <w:top w:val="nil"/>
              <w:left w:val="single" w:sz="6" w:space="0" w:color="auto"/>
              <w:bottom w:val="single" w:sz="6" w:space="0" w:color="auto"/>
              <w:right w:val="single" w:sz="6" w:space="0" w:color="auto"/>
            </w:tcBorders>
            <w:shd w:val="clear" w:color="auto" w:fill="FFFFFF"/>
          </w:tcPr>
          <w:p w:rsidR="00E644F4" w:rsidRPr="00F4413A" w:rsidRDefault="00E644F4" w:rsidP="00F4406F">
            <w:pPr>
              <w:shd w:val="clear" w:color="auto" w:fill="FFFFFF"/>
              <w:rPr>
                <w:rFonts w:ascii="Times New Roman" w:hAnsi="Times New Roman" w:cs="Times New Roman"/>
                <w:sz w:val="24"/>
                <w:szCs w:val="24"/>
              </w:rPr>
            </w:pPr>
            <w:r w:rsidRPr="00F4413A">
              <w:rPr>
                <w:rFonts w:ascii="Times New Roman" w:hAnsi="Times New Roman" w:cs="Times New Roman"/>
                <w:sz w:val="24"/>
                <w:szCs w:val="24"/>
              </w:rPr>
              <w:t>Чрезвычайные ситуации  мирного и военного времении национальная безопасность России</w:t>
            </w:r>
          </w:p>
          <w:p w:rsidR="00E644F4" w:rsidRPr="00AD7FC3" w:rsidRDefault="00E644F4" w:rsidP="00F4406F">
            <w:pPr>
              <w:shd w:val="clear" w:color="auto" w:fill="FFFFFF"/>
              <w:rPr>
                <w:rFonts w:ascii="Times New Roman" w:hAnsi="Times New Roman" w:cs="Times New Roman"/>
                <w:sz w:val="24"/>
                <w:szCs w:val="24"/>
              </w:rPr>
            </w:pP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jc w:val="center"/>
              <w:rPr>
                <w:rFonts w:ascii="Times New Roman" w:hAnsi="Times New Roman" w:cs="Times New Roman"/>
                <w:sz w:val="24"/>
                <w:szCs w:val="24"/>
              </w:rPr>
            </w:pPr>
            <w:r w:rsidRPr="00AD7FC3">
              <w:rPr>
                <w:rFonts w:ascii="Times New Roman" w:hAnsi="Times New Roman" w:cs="Times New Roman"/>
                <w:bCs/>
                <w:sz w:val="24"/>
                <w:szCs w:val="24"/>
              </w:rPr>
              <w:t>5</w:t>
            </w:r>
          </w:p>
        </w:tc>
      </w:tr>
      <w:tr w:rsidR="00E644F4" w:rsidRPr="00F90761" w:rsidTr="00C729B8">
        <w:trPr>
          <w:trHeight w:hRule="exact" w:val="1015"/>
        </w:trPr>
        <w:tc>
          <w:tcPr>
            <w:tcW w:w="1057" w:type="dxa"/>
            <w:tcBorders>
              <w:top w:val="nil"/>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ind w:right="-40"/>
              <w:jc w:val="center"/>
              <w:rPr>
                <w:rFonts w:ascii="Times New Roman" w:hAnsi="Times New Roman" w:cs="Times New Roman"/>
                <w:bCs/>
                <w:sz w:val="24"/>
                <w:szCs w:val="24"/>
              </w:rPr>
            </w:pPr>
            <w:r w:rsidRPr="00AD7FC3">
              <w:rPr>
                <w:rFonts w:ascii="Times New Roman" w:hAnsi="Times New Roman" w:cs="Times New Roman"/>
                <w:bCs/>
                <w:sz w:val="24"/>
                <w:szCs w:val="24"/>
              </w:rPr>
              <w:t>3</w:t>
            </w:r>
          </w:p>
        </w:tc>
        <w:tc>
          <w:tcPr>
            <w:tcW w:w="6054" w:type="dxa"/>
            <w:tcBorders>
              <w:top w:val="nil"/>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rPr>
                <w:rFonts w:ascii="Times New Roman" w:hAnsi="Times New Roman" w:cs="Times New Roman"/>
                <w:sz w:val="24"/>
                <w:szCs w:val="24"/>
              </w:rPr>
            </w:pPr>
            <w:r w:rsidRPr="00F4413A">
              <w:rPr>
                <w:rFonts w:ascii="Times New Roman" w:hAnsi="Times New Roman" w:cs="Times New Roman"/>
                <w:sz w:val="24"/>
                <w:szCs w:val="24"/>
              </w:rPr>
              <w:t>Организационные основы по защите населения страны от чрезвычайных ситуаций мирного и военного времени</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3</w:t>
            </w:r>
          </w:p>
        </w:tc>
      </w:tr>
      <w:tr w:rsidR="00E644F4" w:rsidRPr="00F90761" w:rsidTr="00C729B8">
        <w:trPr>
          <w:trHeight w:hRule="exact" w:val="961"/>
        </w:trPr>
        <w:tc>
          <w:tcPr>
            <w:tcW w:w="1057" w:type="dxa"/>
            <w:tcBorders>
              <w:top w:val="nil"/>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jc w:val="center"/>
              <w:rPr>
                <w:rFonts w:ascii="Times New Roman" w:hAnsi="Times New Roman" w:cs="Times New Roman"/>
                <w:sz w:val="24"/>
                <w:szCs w:val="24"/>
              </w:rPr>
            </w:pPr>
            <w:r w:rsidRPr="00AD7FC3">
              <w:rPr>
                <w:rFonts w:ascii="Times New Roman" w:hAnsi="Times New Roman" w:cs="Times New Roman"/>
                <w:bCs/>
                <w:sz w:val="24"/>
                <w:szCs w:val="24"/>
              </w:rPr>
              <w:t>4</w:t>
            </w:r>
          </w:p>
        </w:tc>
        <w:tc>
          <w:tcPr>
            <w:tcW w:w="6054" w:type="dxa"/>
            <w:tcBorders>
              <w:top w:val="nil"/>
              <w:left w:val="single" w:sz="6" w:space="0" w:color="auto"/>
              <w:bottom w:val="single" w:sz="6" w:space="0" w:color="auto"/>
              <w:right w:val="single" w:sz="6" w:space="0" w:color="auto"/>
            </w:tcBorders>
            <w:shd w:val="clear" w:color="auto" w:fill="FFFFFF"/>
          </w:tcPr>
          <w:p w:rsidR="00E644F4" w:rsidRDefault="00E644F4" w:rsidP="00F4406F">
            <w:pPr>
              <w:shd w:val="clear" w:color="auto" w:fill="FFFFFF"/>
              <w:rPr>
                <w:rFonts w:ascii="Times New Roman" w:hAnsi="Times New Roman" w:cs="Times New Roman"/>
                <w:sz w:val="24"/>
                <w:szCs w:val="24"/>
              </w:rPr>
            </w:pPr>
            <w:r w:rsidRPr="00F4413A">
              <w:rPr>
                <w:rFonts w:ascii="Times New Roman" w:hAnsi="Times New Roman" w:cs="Times New Roman"/>
                <w:sz w:val="24"/>
                <w:szCs w:val="24"/>
              </w:rPr>
              <w:t>Основные мероприятия, проводимые в Российской Федерации по защите населения от чрезвычайных ситуаций   мирного и военного времени</w:t>
            </w:r>
          </w:p>
          <w:p w:rsidR="00E644F4" w:rsidRDefault="00E644F4" w:rsidP="00F4406F">
            <w:pPr>
              <w:shd w:val="clear" w:color="auto" w:fill="FFFFFF"/>
              <w:rPr>
                <w:rFonts w:ascii="Times New Roman" w:hAnsi="Times New Roman" w:cs="Times New Roman"/>
                <w:sz w:val="24"/>
                <w:szCs w:val="24"/>
              </w:rPr>
            </w:pPr>
          </w:p>
          <w:p w:rsidR="00E644F4" w:rsidRDefault="00E644F4" w:rsidP="00F4406F">
            <w:pPr>
              <w:shd w:val="clear" w:color="auto" w:fill="FFFFFF"/>
              <w:rPr>
                <w:rFonts w:ascii="Times New Roman" w:hAnsi="Times New Roman" w:cs="Times New Roman"/>
                <w:sz w:val="24"/>
                <w:szCs w:val="24"/>
              </w:rPr>
            </w:pPr>
          </w:p>
          <w:p w:rsidR="00E644F4" w:rsidRPr="00AD7FC3" w:rsidRDefault="00E644F4" w:rsidP="00F4406F">
            <w:pPr>
              <w:shd w:val="clear" w:color="auto" w:fill="FFFFFF"/>
              <w:rPr>
                <w:rFonts w:ascii="Times New Roman" w:hAnsi="Times New Roman" w:cs="Times New Roman"/>
                <w:sz w:val="24"/>
                <w:szCs w:val="24"/>
              </w:rPr>
            </w:pP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E644F4" w:rsidRPr="00AD7FC3" w:rsidRDefault="00E644F4" w:rsidP="00F4406F">
            <w:pPr>
              <w:shd w:val="clear" w:color="auto" w:fill="FFFFFF"/>
              <w:jc w:val="center"/>
              <w:rPr>
                <w:rFonts w:ascii="Times New Roman" w:hAnsi="Times New Roman" w:cs="Times New Roman"/>
                <w:sz w:val="24"/>
                <w:szCs w:val="24"/>
              </w:rPr>
            </w:pPr>
            <w:r w:rsidRPr="00AD7FC3">
              <w:rPr>
                <w:rFonts w:ascii="Times New Roman" w:hAnsi="Times New Roman" w:cs="Times New Roman"/>
                <w:bCs/>
                <w:sz w:val="24"/>
                <w:szCs w:val="24"/>
              </w:rPr>
              <w:t>4</w:t>
            </w:r>
          </w:p>
        </w:tc>
      </w:tr>
      <w:tr w:rsidR="00E644F4" w:rsidRPr="00F90761" w:rsidTr="00C729B8">
        <w:trPr>
          <w:trHeight w:hRule="exact" w:val="660"/>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Pr="00352052" w:rsidRDefault="00E644F4" w:rsidP="00F4406F">
            <w:pPr>
              <w:shd w:val="clear" w:color="auto" w:fill="FFFFFF"/>
              <w:jc w:val="center"/>
              <w:rPr>
                <w:rFonts w:ascii="Times New Roman" w:hAnsi="Times New Roman" w:cs="Times New Roman"/>
                <w:b/>
                <w:bCs/>
                <w:i/>
                <w:sz w:val="24"/>
                <w:szCs w:val="24"/>
                <w:lang w:val="en-US"/>
              </w:rPr>
            </w:pPr>
            <w:r w:rsidRPr="00352052">
              <w:rPr>
                <w:rFonts w:ascii="Times New Roman" w:hAnsi="Times New Roman" w:cs="Times New Roman"/>
                <w:b/>
                <w:bCs/>
                <w:i/>
                <w:sz w:val="24"/>
                <w:szCs w:val="24"/>
              </w:rPr>
              <w:t>Р-</w:t>
            </w:r>
            <w:r>
              <w:rPr>
                <w:rFonts w:ascii="Times New Roman" w:hAnsi="Times New Roman" w:cs="Times New Roman"/>
                <w:b/>
                <w:bCs/>
                <w:i/>
                <w:sz w:val="24"/>
                <w:szCs w:val="24"/>
                <w:lang w:val="en-US"/>
              </w:rPr>
              <w:t>III</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352052" w:rsidRDefault="00E644F4" w:rsidP="00F4406F">
            <w:pPr>
              <w:shd w:val="clear" w:color="auto" w:fill="FFFFFF"/>
              <w:rPr>
                <w:rFonts w:ascii="Times New Roman" w:hAnsi="Times New Roman" w:cs="Times New Roman"/>
                <w:b/>
                <w:bCs/>
                <w:i/>
                <w:sz w:val="24"/>
                <w:szCs w:val="24"/>
              </w:rPr>
            </w:pPr>
            <w:r>
              <w:rPr>
                <w:rFonts w:ascii="Times New Roman" w:hAnsi="Times New Roman" w:cs="Times New Roman"/>
                <w:b/>
                <w:bCs/>
                <w:i/>
                <w:spacing w:val="-8"/>
                <w:sz w:val="24"/>
                <w:szCs w:val="24"/>
              </w:rPr>
              <w:t xml:space="preserve">Противодействие </w:t>
            </w:r>
            <w:r w:rsidRPr="00352052">
              <w:rPr>
                <w:rFonts w:ascii="Times New Roman" w:hAnsi="Times New Roman" w:cs="Times New Roman"/>
                <w:b/>
                <w:bCs/>
                <w:i/>
                <w:spacing w:val="-8"/>
                <w:sz w:val="24"/>
                <w:szCs w:val="24"/>
              </w:rPr>
              <w:t xml:space="preserve"> терроризму и экстремизму в Российской Федерации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r>
      <w:tr w:rsidR="00E644F4" w:rsidRPr="00F90761" w:rsidTr="00C729B8">
        <w:trPr>
          <w:trHeight w:val="322"/>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bCs/>
                <w:sz w:val="24"/>
                <w:szCs w:val="24"/>
              </w:rPr>
              <w:t>5</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rPr>
                <w:rFonts w:ascii="Times New Roman" w:hAnsi="Times New Roman" w:cs="Times New Roman"/>
                <w:sz w:val="24"/>
                <w:szCs w:val="24"/>
              </w:rPr>
            </w:pPr>
            <w:r w:rsidRPr="00F254C1">
              <w:rPr>
                <w:rFonts w:ascii="Times New Roman" w:hAnsi="Times New Roman" w:cs="Times New Roman"/>
                <w:sz w:val="24"/>
                <w:szCs w:val="24"/>
              </w:rPr>
              <w:t>Терроризм и экстремизм: их причины и последствия</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644F4" w:rsidRPr="00F90761" w:rsidTr="00C729B8">
        <w:trPr>
          <w:trHeight w:val="924"/>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6</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rPr>
                <w:rFonts w:ascii="Times New Roman" w:hAnsi="Times New Roman" w:cs="Times New Roman"/>
                <w:sz w:val="24"/>
                <w:szCs w:val="24"/>
              </w:rPr>
            </w:pPr>
            <w:r w:rsidRPr="00F254C1">
              <w:rPr>
                <w:rFonts w:ascii="Times New Roman" w:hAnsi="Times New Roman" w:cs="Times New Roman"/>
                <w:sz w:val="24"/>
                <w:szCs w:val="24"/>
              </w:rPr>
              <w:t>Нормативно-правовая база противодействия терроризму, экстремизму и наркотизму в Российской Федерации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r>
      <w:tr w:rsidR="00E644F4" w:rsidRPr="00F90761" w:rsidTr="00C729B8">
        <w:trPr>
          <w:trHeight w:val="613"/>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7</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rPr>
                <w:rFonts w:ascii="Times New Roman" w:hAnsi="Times New Roman" w:cs="Times New Roman"/>
                <w:sz w:val="24"/>
                <w:szCs w:val="24"/>
              </w:rPr>
            </w:pPr>
            <w:r w:rsidRPr="00F254C1">
              <w:rPr>
                <w:rFonts w:ascii="Times New Roman" w:hAnsi="Times New Roman" w:cs="Times New Roman"/>
                <w:sz w:val="24"/>
                <w:szCs w:val="24"/>
              </w:rPr>
              <w:t>Организационные основы системы противодействия терроризму и наркотизму в Российской Федерации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r>
      <w:tr w:rsidR="00E644F4" w:rsidRPr="00F90761" w:rsidTr="00C729B8">
        <w:trPr>
          <w:trHeight w:val="544"/>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8</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spacing w:after="0"/>
              <w:rPr>
                <w:rFonts w:ascii="Times New Roman" w:hAnsi="Times New Roman" w:cs="Times New Roman"/>
                <w:sz w:val="24"/>
                <w:szCs w:val="24"/>
              </w:rPr>
            </w:pPr>
            <w:r w:rsidRPr="00F254C1">
              <w:rPr>
                <w:rFonts w:ascii="Times New Roman" w:hAnsi="Times New Roman" w:cs="Times New Roman"/>
                <w:sz w:val="24"/>
                <w:szCs w:val="24"/>
              </w:rPr>
              <w:t xml:space="preserve">Обеспечение личной </w:t>
            </w:r>
            <w:r>
              <w:rPr>
                <w:rFonts w:ascii="Times New Roman" w:hAnsi="Times New Roman" w:cs="Times New Roman"/>
                <w:sz w:val="24"/>
                <w:szCs w:val="24"/>
              </w:rPr>
              <w:t>безопасности при угрозе теракта</w:t>
            </w:r>
          </w:p>
          <w:p w:rsidR="00E644F4" w:rsidRPr="00F254C1" w:rsidRDefault="00E644F4" w:rsidP="00F4406F">
            <w:pPr>
              <w:shd w:val="clear" w:color="auto" w:fill="FFFFFF"/>
              <w:spacing w:after="0"/>
              <w:rPr>
                <w:rFonts w:ascii="Times New Roman" w:hAnsi="Times New Roman" w:cs="Times New Roman"/>
                <w:sz w:val="24"/>
                <w:szCs w:val="24"/>
              </w:rPr>
            </w:pPr>
            <w:r w:rsidRPr="00F254C1">
              <w:rPr>
                <w:rFonts w:ascii="Times New Roman" w:hAnsi="Times New Roman" w:cs="Times New Roman"/>
                <w:sz w:val="24"/>
                <w:szCs w:val="24"/>
              </w:rPr>
              <w:t xml:space="preserve"> и профилактика наркозависимости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jc w:val="center"/>
              <w:rPr>
                <w:rFonts w:ascii="Times New Roman" w:hAnsi="Times New Roman" w:cs="Times New Roman"/>
                <w:sz w:val="24"/>
                <w:szCs w:val="24"/>
              </w:rPr>
            </w:pPr>
          </w:p>
        </w:tc>
      </w:tr>
      <w:tr w:rsidR="00E644F4" w:rsidRPr="00F90761" w:rsidTr="00C729B8">
        <w:trPr>
          <w:trHeight w:val="412"/>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jc w:val="center"/>
              <w:rPr>
                <w:rFonts w:ascii="Times New Roman" w:hAnsi="Times New Roman" w:cs="Times New Roman"/>
                <w:bCs/>
                <w:sz w:val="24"/>
                <w:szCs w:val="24"/>
              </w:rPr>
            </w:pPr>
            <w:r w:rsidRPr="00AD7FC3">
              <w:rPr>
                <w:rFonts w:ascii="Times New Roman" w:hAnsi="Times New Roman" w:cs="Times New Roman"/>
                <w:b/>
                <w:bCs/>
                <w:sz w:val="24"/>
                <w:szCs w:val="24"/>
              </w:rPr>
              <w:t>М-</w:t>
            </w:r>
            <w:r w:rsidRPr="00AD7FC3">
              <w:rPr>
                <w:rFonts w:ascii="Times New Roman" w:hAnsi="Times New Roman" w:cs="Times New Roman"/>
                <w:b/>
                <w:bCs/>
                <w:sz w:val="24"/>
                <w:szCs w:val="24"/>
                <w:lang w:val="en-US"/>
              </w:rPr>
              <w:t>II</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spacing w:after="0"/>
              <w:rPr>
                <w:rFonts w:ascii="Times New Roman" w:hAnsi="Times New Roman" w:cs="Times New Roman"/>
                <w:sz w:val="24"/>
                <w:szCs w:val="24"/>
              </w:rPr>
            </w:pPr>
            <w:r w:rsidRPr="00A40DC7">
              <w:rPr>
                <w:rFonts w:ascii="Times New Roman" w:hAnsi="Times New Roman" w:cs="Times New Roman"/>
                <w:b/>
                <w:bCs/>
                <w:spacing w:val="-8"/>
                <w:sz w:val="24"/>
                <w:szCs w:val="24"/>
              </w:rPr>
              <w:t>Основы медицинских знаний и здорового образа жизни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jc w:val="center"/>
              <w:rPr>
                <w:rFonts w:ascii="Times New Roman" w:hAnsi="Times New Roman" w:cs="Times New Roman"/>
                <w:b/>
                <w:sz w:val="24"/>
                <w:szCs w:val="24"/>
              </w:rPr>
            </w:pPr>
            <w:r w:rsidRPr="00F254C1">
              <w:rPr>
                <w:rFonts w:ascii="Times New Roman" w:hAnsi="Times New Roman" w:cs="Times New Roman"/>
                <w:b/>
                <w:sz w:val="24"/>
                <w:szCs w:val="24"/>
              </w:rPr>
              <w:t>11</w:t>
            </w:r>
          </w:p>
        </w:tc>
      </w:tr>
      <w:tr w:rsidR="00E644F4" w:rsidRPr="00F90761" w:rsidTr="00C729B8">
        <w:trPr>
          <w:trHeight w:hRule="exact" w:val="352"/>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Pr="00352052" w:rsidRDefault="00E644F4" w:rsidP="00F4406F">
            <w:pPr>
              <w:shd w:val="clear" w:color="auto" w:fill="FFFFFF"/>
              <w:jc w:val="center"/>
              <w:rPr>
                <w:rFonts w:ascii="Times New Roman" w:hAnsi="Times New Roman" w:cs="Times New Roman"/>
                <w:b/>
                <w:bCs/>
                <w:i/>
                <w:sz w:val="24"/>
                <w:szCs w:val="24"/>
              </w:rPr>
            </w:pPr>
            <w:r w:rsidRPr="00352052">
              <w:rPr>
                <w:rFonts w:ascii="Times New Roman" w:hAnsi="Times New Roman" w:cs="Times New Roman"/>
                <w:b/>
                <w:bCs/>
                <w:i/>
                <w:sz w:val="24"/>
                <w:szCs w:val="24"/>
              </w:rPr>
              <w:t>Р-</w:t>
            </w:r>
            <w:r w:rsidRPr="00352052">
              <w:rPr>
                <w:rFonts w:ascii="Times New Roman" w:hAnsi="Times New Roman" w:cs="Times New Roman"/>
                <w:b/>
                <w:bCs/>
                <w:i/>
                <w:sz w:val="24"/>
                <w:szCs w:val="24"/>
                <w:lang w:val="en-US"/>
              </w:rPr>
              <w:t>IV</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352052" w:rsidRDefault="00E644F4" w:rsidP="00F4406F">
            <w:pPr>
              <w:shd w:val="clear" w:color="auto" w:fill="FFFFFF"/>
              <w:rPr>
                <w:rFonts w:ascii="Times New Roman" w:hAnsi="Times New Roman" w:cs="Times New Roman"/>
                <w:b/>
                <w:i/>
                <w:sz w:val="24"/>
                <w:szCs w:val="24"/>
              </w:rPr>
            </w:pPr>
            <w:r w:rsidRPr="00352052">
              <w:rPr>
                <w:rFonts w:ascii="Times New Roman" w:hAnsi="Times New Roman" w:cs="Times New Roman"/>
                <w:b/>
                <w:i/>
                <w:sz w:val="24"/>
                <w:szCs w:val="24"/>
              </w:rPr>
              <w:t>Основы здорового образа жизни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16568E" w:rsidRDefault="00E644F4" w:rsidP="00F4406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9</w:t>
            </w:r>
          </w:p>
        </w:tc>
      </w:tr>
      <w:tr w:rsidR="00E644F4" w:rsidRPr="00F90761" w:rsidTr="00C729B8">
        <w:trPr>
          <w:trHeight w:hRule="exact" w:val="350"/>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ind w:right="-40"/>
              <w:jc w:val="center"/>
              <w:rPr>
                <w:rFonts w:ascii="Times New Roman" w:hAnsi="Times New Roman" w:cs="Times New Roman"/>
                <w:sz w:val="24"/>
                <w:szCs w:val="24"/>
              </w:rPr>
            </w:pPr>
            <w:r>
              <w:rPr>
                <w:rFonts w:ascii="Times New Roman" w:hAnsi="Times New Roman" w:cs="Times New Roman"/>
                <w:bCs/>
                <w:sz w:val="24"/>
                <w:szCs w:val="24"/>
              </w:rPr>
              <w:t>9</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rPr>
                <w:rFonts w:ascii="Times New Roman" w:hAnsi="Times New Roman" w:cs="Times New Roman"/>
                <w:sz w:val="24"/>
                <w:szCs w:val="24"/>
              </w:rPr>
            </w:pPr>
            <w:r w:rsidRPr="00F254C1">
              <w:rPr>
                <w:rFonts w:ascii="Times New Roman" w:hAnsi="Times New Roman" w:cs="Times New Roman"/>
                <w:sz w:val="24"/>
                <w:szCs w:val="24"/>
              </w:rPr>
              <w:t>Здоровье – условие благополучия человека</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16568E"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r>
      <w:tr w:rsidR="00E644F4" w:rsidRPr="00F90761" w:rsidTr="00C729B8">
        <w:trPr>
          <w:trHeight w:hRule="exact" w:val="335"/>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ind w:right="-40"/>
              <w:jc w:val="center"/>
              <w:rPr>
                <w:rFonts w:ascii="Times New Roman" w:hAnsi="Times New Roman" w:cs="Times New Roman"/>
                <w:bCs/>
                <w:sz w:val="24"/>
                <w:szCs w:val="24"/>
              </w:rPr>
            </w:pPr>
            <w:r>
              <w:rPr>
                <w:rFonts w:ascii="Times New Roman" w:hAnsi="Times New Roman" w:cs="Times New Roman"/>
                <w:bCs/>
                <w:sz w:val="24"/>
                <w:szCs w:val="24"/>
              </w:rPr>
              <w:t>10</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AD7FC3" w:rsidRDefault="00E644F4" w:rsidP="00F4406F">
            <w:pPr>
              <w:shd w:val="clear" w:color="auto" w:fill="FFFFFF"/>
              <w:rPr>
                <w:rFonts w:ascii="Times New Roman" w:hAnsi="Times New Roman" w:cs="Times New Roman"/>
                <w:sz w:val="24"/>
                <w:szCs w:val="24"/>
              </w:rPr>
            </w:pPr>
            <w:r w:rsidRPr="00F254C1">
              <w:rPr>
                <w:rFonts w:ascii="Times New Roman" w:hAnsi="Times New Roman" w:cs="Times New Roman"/>
                <w:sz w:val="24"/>
                <w:szCs w:val="24"/>
              </w:rPr>
              <w:t>Факторы, разрушающие  репродуктивное здоровье</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16568E"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r>
      <w:tr w:rsidR="00E644F4" w:rsidRPr="00F90761" w:rsidTr="00C729B8">
        <w:trPr>
          <w:trHeight w:hRule="exact" w:val="697"/>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ind w:right="-40"/>
              <w:jc w:val="center"/>
              <w:rPr>
                <w:rFonts w:ascii="Times New Roman" w:hAnsi="Times New Roman" w:cs="Times New Roman"/>
                <w:bCs/>
                <w:sz w:val="24"/>
                <w:szCs w:val="24"/>
              </w:rPr>
            </w:pPr>
            <w:r>
              <w:rPr>
                <w:rFonts w:ascii="Times New Roman" w:hAnsi="Times New Roman" w:cs="Times New Roman"/>
                <w:bCs/>
                <w:sz w:val="24"/>
                <w:szCs w:val="24"/>
              </w:rPr>
              <w:t>11</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F254C1" w:rsidRDefault="00E644F4" w:rsidP="00F4406F">
            <w:pPr>
              <w:shd w:val="clear" w:color="auto" w:fill="FFFFFF"/>
              <w:rPr>
                <w:rFonts w:ascii="Times New Roman" w:hAnsi="Times New Roman" w:cs="Times New Roman"/>
                <w:sz w:val="24"/>
                <w:szCs w:val="24"/>
              </w:rPr>
            </w:pPr>
            <w:r w:rsidRPr="00F4406F">
              <w:rPr>
                <w:rFonts w:ascii="Times New Roman" w:hAnsi="Times New Roman" w:cs="Times New Roman"/>
                <w:sz w:val="24"/>
                <w:szCs w:val="24"/>
              </w:rPr>
              <w:t>Правовые основы сохранения и укрепления репродуктивного здоровья</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r>
      <w:tr w:rsidR="00E644F4" w:rsidRPr="00F90761" w:rsidTr="00C729B8">
        <w:trPr>
          <w:trHeight w:hRule="exact" w:val="613"/>
        </w:trPr>
        <w:tc>
          <w:tcPr>
            <w:tcW w:w="1057" w:type="dxa"/>
            <w:tcBorders>
              <w:top w:val="single" w:sz="4" w:space="0" w:color="auto"/>
              <w:left w:val="single" w:sz="6" w:space="0" w:color="auto"/>
              <w:bottom w:val="single" w:sz="4" w:space="0" w:color="auto"/>
              <w:right w:val="single" w:sz="6" w:space="0" w:color="auto"/>
            </w:tcBorders>
            <w:shd w:val="clear" w:color="auto" w:fill="FFFFFF"/>
          </w:tcPr>
          <w:p w:rsidR="00E644F4" w:rsidRPr="00A40DC7" w:rsidRDefault="00E644F4" w:rsidP="00F4406F">
            <w:pPr>
              <w:shd w:val="clear" w:color="auto" w:fill="FFFFFF"/>
              <w:jc w:val="center"/>
              <w:rPr>
                <w:rFonts w:ascii="Times New Roman" w:hAnsi="Times New Roman" w:cs="Times New Roman"/>
                <w:b/>
                <w:bCs/>
                <w:i/>
                <w:sz w:val="24"/>
                <w:szCs w:val="24"/>
                <w:lang w:val="en-US"/>
              </w:rPr>
            </w:pPr>
            <w:r w:rsidRPr="00A40DC7">
              <w:rPr>
                <w:rFonts w:ascii="Times New Roman" w:hAnsi="Times New Roman" w:cs="Times New Roman"/>
                <w:b/>
                <w:bCs/>
                <w:i/>
                <w:sz w:val="24"/>
                <w:szCs w:val="24"/>
              </w:rPr>
              <w:t>Р-</w:t>
            </w:r>
            <w:r w:rsidRPr="00A40DC7">
              <w:rPr>
                <w:rFonts w:ascii="Times New Roman" w:hAnsi="Times New Roman" w:cs="Times New Roman"/>
                <w:b/>
                <w:bCs/>
                <w:i/>
                <w:sz w:val="24"/>
                <w:szCs w:val="24"/>
                <w:lang w:val="en-US"/>
              </w:rPr>
              <w:t>V</w:t>
            </w:r>
          </w:p>
        </w:tc>
        <w:tc>
          <w:tcPr>
            <w:tcW w:w="6054" w:type="dxa"/>
            <w:tcBorders>
              <w:top w:val="single" w:sz="4" w:space="0" w:color="auto"/>
              <w:left w:val="single" w:sz="6" w:space="0" w:color="auto"/>
              <w:bottom w:val="single" w:sz="4" w:space="0" w:color="auto"/>
              <w:right w:val="single" w:sz="6" w:space="0" w:color="auto"/>
            </w:tcBorders>
            <w:shd w:val="clear" w:color="auto" w:fill="FFFFFF"/>
          </w:tcPr>
          <w:p w:rsidR="00E644F4" w:rsidRPr="00A40DC7" w:rsidRDefault="00E644F4" w:rsidP="00F4406F">
            <w:pPr>
              <w:shd w:val="clear" w:color="auto" w:fill="FFFFFF"/>
              <w:rPr>
                <w:rFonts w:ascii="Times New Roman" w:hAnsi="Times New Roman" w:cs="Times New Roman"/>
                <w:b/>
                <w:bCs/>
                <w:i/>
                <w:sz w:val="24"/>
                <w:szCs w:val="24"/>
              </w:rPr>
            </w:pPr>
            <w:r w:rsidRPr="00A40DC7">
              <w:rPr>
                <w:rFonts w:ascii="Times New Roman" w:hAnsi="Times New Roman" w:cs="Times New Roman"/>
                <w:b/>
                <w:i/>
                <w:sz w:val="24"/>
                <w:szCs w:val="24"/>
              </w:rPr>
              <w:t>Основы медицинских знаний и оказание первой помощи</w:t>
            </w:r>
          </w:p>
        </w:tc>
        <w:tc>
          <w:tcPr>
            <w:tcW w:w="1202" w:type="dxa"/>
            <w:tcBorders>
              <w:top w:val="single" w:sz="4" w:space="0" w:color="auto"/>
              <w:left w:val="single" w:sz="6" w:space="0" w:color="auto"/>
              <w:bottom w:val="single" w:sz="4" w:space="0" w:color="auto"/>
              <w:right w:val="single" w:sz="6" w:space="0" w:color="auto"/>
            </w:tcBorders>
            <w:shd w:val="clear" w:color="auto" w:fill="FFFFFF"/>
          </w:tcPr>
          <w:p w:rsidR="00E644F4" w:rsidRPr="00F4406F" w:rsidRDefault="00E644F4" w:rsidP="00F4406F">
            <w:pPr>
              <w:shd w:val="clear" w:color="auto" w:fill="FFFFFF"/>
              <w:jc w:val="center"/>
              <w:rPr>
                <w:rFonts w:ascii="Times New Roman" w:hAnsi="Times New Roman" w:cs="Times New Roman"/>
                <w:b/>
                <w:sz w:val="24"/>
                <w:szCs w:val="24"/>
              </w:rPr>
            </w:pPr>
            <w:r w:rsidRPr="00F4406F">
              <w:rPr>
                <w:rFonts w:ascii="Times New Roman" w:hAnsi="Times New Roman" w:cs="Times New Roman"/>
                <w:b/>
                <w:sz w:val="24"/>
                <w:szCs w:val="24"/>
              </w:rPr>
              <w:t>2</w:t>
            </w:r>
          </w:p>
        </w:tc>
      </w:tr>
      <w:tr w:rsidR="00E644F4" w:rsidRPr="00F90761" w:rsidTr="00C729B8">
        <w:trPr>
          <w:trHeight w:hRule="exact" w:val="761"/>
        </w:trPr>
        <w:tc>
          <w:tcPr>
            <w:tcW w:w="1057" w:type="dxa"/>
            <w:tcBorders>
              <w:top w:val="single" w:sz="4" w:space="0" w:color="auto"/>
              <w:left w:val="single" w:sz="6" w:space="0" w:color="auto"/>
              <w:bottom w:val="single" w:sz="6" w:space="0" w:color="auto"/>
              <w:right w:val="single" w:sz="6" w:space="0" w:color="auto"/>
            </w:tcBorders>
            <w:shd w:val="clear" w:color="auto" w:fill="FFFFFF"/>
          </w:tcPr>
          <w:p w:rsidR="00E644F4" w:rsidRDefault="00E644F4" w:rsidP="00F4406F">
            <w:pPr>
              <w:shd w:val="clear" w:color="auto" w:fill="FFFFFF"/>
              <w:ind w:right="-40"/>
              <w:jc w:val="center"/>
              <w:rPr>
                <w:rFonts w:ascii="Times New Roman" w:hAnsi="Times New Roman" w:cs="Times New Roman"/>
                <w:bCs/>
                <w:sz w:val="24"/>
                <w:szCs w:val="24"/>
              </w:rPr>
            </w:pPr>
            <w:r>
              <w:rPr>
                <w:rFonts w:ascii="Times New Roman" w:hAnsi="Times New Roman" w:cs="Times New Roman"/>
                <w:bCs/>
                <w:sz w:val="24"/>
                <w:szCs w:val="24"/>
              </w:rPr>
              <w:t>12</w:t>
            </w:r>
          </w:p>
        </w:tc>
        <w:tc>
          <w:tcPr>
            <w:tcW w:w="6054" w:type="dxa"/>
            <w:tcBorders>
              <w:top w:val="single" w:sz="4" w:space="0" w:color="auto"/>
              <w:left w:val="single" w:sz="6" w:space="0" w:color="auto"/>
              <w:bottom w:val="single" w:sz="6" w:space="0" w:color="auto"/>
              <w:right w:val="single" w:sz="6" w:space="0" w:color="auto"/>
            </w:tcBorders>
            <w:shd w:val="clear" w:color="auto" w:fill="FFFFFF"/>
          </w:tcPr>
          <w:p w:rsidR="00E644F4" w:rsidRPr="00F4406F" w:rsidRDefault="00E644F4" w:rsidP="00F4406F">
            <w:pPr>
              <w:shd w:val="clear" w:color="auto" w:fill="FFFFFF"/>
              <w:rPr>
                <w:rFonts w:ascii="Times New Roman" w:hAnsi="Times New Roman" w:cs="Times New Roman"/>
                <w:sz w:val="24"/>
                <w:szCs w:val="24"/>
              </w:rPr>
            </w:pPr>
            <w:r w:rsidRPr="00F4406F">
              <w:rPr>
                <w:rFonts w:ascii="Times New Roman" w:hAnsi="Times New Roman" w:cs="Times New Roman"/>
                <w:sz w:val="24"/>
                <w:szCs w:val="24"/>
              </w:rPr>
              <w:t>Оказание первой помощи</w:t>
            </w:r>
          </w:p>
        </w:tc>
        <w:tc>
          <w:tcPr>
            <w:tcW w:w="1202" w:type="dxa"/>
            <w:tcBorders>
              <w:top w:val="single" w:sz="4" w:space="0" w:color="auto"/>
              <w:left w:val="single" w:sz="6" w:space="0" w:color="auto"/>
              <w:bottom w:val="single" w:sz="6" w:space="0" w:color="auto"/>
              <w:right w:val="single" w:sz="6" w:space="0" w:color="auto"/>
            </w:tcBorders>
            <w:shd w:val="clear" w:color="auto" w:fill="FFFFFF"/>
          </w:tcPr>
          <w:p w:rsidR="00E644F4" w:rsidRDefault="00E644F4" w:rsidP="00F440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r>
      <w:tr w:rsidR="00E644F4" w:rsidRPr="00F90761" w:rsidTr="00C729B8">
        <w:trPr>
          <w:trHeight w:hRule="exact" w:val="440"/>
        </w:trPr>
        <w:tc>
          <w:tcPr>
            <w:tcW w:w="7112" w:type="dxa"/>
            <w:gridSpan w:val="2"/>
            <w:tcBorders>
              <w:top w:val="single" w:sz="6" w:space="0" w:color="auto"/>
              <w:left w:val="single" w:sz="6" w:space="0" w:color="auto"/>
              <w:bottom w:val="single" w:sz="4" w:space="0" w:color="auto"/>
              <w:right w:val="single" w:sz="6" w:space="0" w:color="auto"/>
            </w:tcBorders>
            <w:shd w:val="clear" w:color="auto" w:fill="FFFFFF"/>
          </w:tcPr>
          <w:p w:rsidR="00E644F4" w:rsidRPr="00F90761" w:rsidRDefault="00E644F4" w:rsidP="00F4406F">
            <w:pPr>
              <w:shd w:val="clear" w:color="auto" w:fill="FFFFFF"/>
              <w:ind w:right="1608"/>
              <w:jc w:val="right"/>
              <w:rPr>
                <w:rFonts w:ascii="Times New Roman" w:hAnsi="Times New Roman" w:cs="Times New Roman"/>
                <w:sz w:val="24"/>
                <w:szCs w:val="24"/>
              </w:rPr>
            </w:pPr>
            <w:r w:rsidRPr="00F90761">
              <w:rPr>
                <w:rFonts w:ascii="Times New Roman" w:hAnsi="Times New Roman" w:cs="Times New Roman"/>
                <w:b/>
                <w:bCs/>
                <w:sz w:val="24"/>
                <w:szCs w:val="24"/>
              </w:rPr>
              <w:t>Всего часов</w:t>
            </w:r>
          </w:p>
        </w:tc>
        <w:tc>
          <w:tcPr>
            <w:tcW w:w="1202" w:type="dxa"/>
            <w:tcBorders>
              <w:top w:val="single" w:sz="6" w:space="0" w:color="auto"/>
              <w:left w:val="single" w:sz="6" w:space="0" w:color="auto"/>
              <w:bottom w:val="single" w:sz="4" w:space="0" w:color="auto"/>
              <w:right w:val="single" w:sz="4" w:space="0" w:color="auto"/>
            </w:tcBorders>
            <w:shd w:val="clear" w:color="auto" w:fill="FFFFFF"/>
          </w:tcPr>
          <w:p w:rsidR="00E644F4" w:rsidRPr="00F90761" w:rsidRDefault="00E644F4" w:rsidP="00F4406F">
            <w:pPr>
              <w:shd w:val="clear" w:color="auto" w:fill="FFFFFF"/>
              <w:ind w:left="437"/>
              <w:rPr>
                <w:rFonts w:ascii="Times New Roman" w:hAnsi="Times New Roman" w:cs="Times New Roman"/>
                <w:b/>
                <w:sz w:val="24"/>
                <w:szCs w:val="24"/>
              </w:rPr>
            </w:pPr>
            <w:r w:rsidRPr="00F90761">
              <w:rPr>
                <w:rFonts w:ascii="Times New Roman" w:hAnsi="Times New Roman" w:cs="Times New Roman"/>
                <w:b/>
                <w:sz w:val="24"/>
                <w:szCs w:val="24"/>
              </w:rPr>
              <w:t>35</w:t>
            </w:r>
          </w:p>
        </w:tc>
      </w:tr>
    </w:tbl>
    <w:p w:rsidR="00F4413A" w:rsidRPr="00EE4D0D" w:rsidRDefault="00F4413A" w:rsidP="00346AAC">
      <w:pPr>
        <w:tabs>
          <w:tab w:val="left" w:pos="5580"/>
        </w:tabs>
        <w:spacing w:after="0"/>
        <w:rPr>
          <w:rFonts w:ascii="Times New Roman" w:hAnsi="Times New Roman" w:cs="Times New Roman"/>
          <w:b/>
          <w:sz w:val="24"/>
          <w:szCs w:val="24"/>
        </w:rPr>
        <w:sectPr w:rsidR="00F4413A" w:rsidRPr="00EE4D0D" w:rsidSect="00BC7312">
          <w:pgSz w:w="11906" w:h="16838"/>
          <w:pgMar w:top="1134" w:right="851" w:bottom="1134" w:left="1701" w:header="708" w:footer="708" w:gutter="0"/>
          <w:cols w:space="708"/>
          <w:docGrid w:linePitch="360"/>
        </w:sectPr>
      </w:pPr>
    </w:p>
    <w:p w:rsidR="007F6837" w:rsidRDefault="007F6837" w:rsidP="007F6837">
      <w:pPr>
        <w:widowControl w:val="0"/>
        <w:shd w:val="clear" w:color="auto" w:fill="FFFFFF"/>
        <w:autoSpaceDE w:val="0"/>
        <w:autoSpaceDN w:val="0"/>
        <w:adjustRightInd w:val="0"/>
        <w:spacing w:after="240" w:line="240" w:lineRule="auto"/>
        <w:jc w:val="center"/>
        <w:rPr>
          <w:rFonts w:ascii="Times New Roman" w:hAnsi="Times New Roman" w:cs="Times New Roman"/>
          <w:b/>
          <w:sz w:val="32"/>
          <w:szCs w:val="32"/>
        </w:rPr>
      </w:pPr>
    </w:p>
    <w:sectPr w:rsidR="007F6837" w:rsidSect="00BC731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1C37"/>
    <w:multiLevelType w:val="hybridMultilevel"/>
    <w:tmpl w:val="D8281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BB3CDF"/>
    <w:multiLevelType w:val="hybridMultilevel"/>
    <w:tmpl w:val="14A2EB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454344"/>
    <w:multiLevelType w:val="hybridMultilevel"/>
    <w:tmpl w:val="4EC2B82E"/>
    <w:lvl w:ilvl="0" w:tplc="BA20ED40">
      <w:start w:val="1"/>
      <w:numFmt w:val="decimal"/>
      <w:lvlText w:val="%1)"/>
      <w:lvlJc w:val="left"/>
      <w:pPr>
        <w:ind w:left="495" w:hanging="4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DAB169D"/>
    <w:multiLevelType w:val="hybridMultilevel"/>
    <w:tmpl w:val="FEA47548"/>
    <w:lvl w:ilvl="0" w:tplc="6B9C98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791C7931"/>
    <w:multiLevelType w:val="hybridMultilevel"/>
    <w:tmpl w:val="AE70B17E"/>
    <w:lvl w:ilvl="0" w:tplc="6B9C98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71FED"/>
    <w:rsid w:val="00024CA1"/>
    <w:rsid w:val="00040264"/>
    <w:rsid w:val="000467EA"/>
    <w:rsid w:val="000521AB"/>
    <w:rsid w:val="00053E61"/>
    <w:rsid w:val="000560FA"/>
    <w:rsid w:val="00064EBE"/>
    <w:rsid w:val="000660FD"/>
    <w:rsid w:val="00077CC8"/>
    <w:rsid w:val="000A1240"/>
    <w:rsid w:val="000A5437"/>
    <w:rsid w:val="000B3751"/>
    <w:rsid w:val="000B4A59"/>
    <w:rsid w:val="000F10B5"/>
    <w:rsid w:val="000F27BD"/>
    <w:rsid w:val="0011073A"/>
    <w:rsid w:val="00112678"/>
    <w:rsid w:val="00115F72"/>
    <w:rsid w:val="00117B19"/>
    <w:rsid w:val="001208A8"/>
    <w:rsid w:val="0012627A"/>
    <w:rsid w:val="00137A78"/>
    <w:rsid w:val="0015071E"/>
    <w:rsid w:val="001509AE"/>
    <w:rsid w:val="00152407"/>
    <w:rsid w:val="0016568E"/>
    <w:rsid w:val="001866E5"/>
    <w:rsid w:val="00192F15"/>
    <w:rsid w:val="001A1A4F"/>
    <w:rsid w:val="001A6ABC"/>
    <w:rsid w:val="001C1596"/>
    <w:rsid w:val="001C37AC"/>
    <w:rsid w:val="001E30F9"/>
    <w:rsid w:val="001E50CC"/>
    <w:rsid w:val="001E77B2"/>
    <w:rsid w:val="001F00C5"/>
    <w:rsid w:val="002029CC"/>
    <w:rsid w:val="002139B5"/>
    <w:rsid w:val="00216560"/>
    <w:rsid w:val="00220319"/>
    <w:rsid w:val="00222BF4"/>
    <w:rsid w:val="00227BB0"/>
    <w:rsid w:val="00235918"/>
    <w:rsid w:val="00236ACC"/>
    <w:rsid w:val="0024224D"/>
    <w:rsid w:val="00245788"/>
    <w:rsid w:val="00271FED"/>
    <w:rsid w:val="00272392"/>
    <w:rsid w:val="00275CA9"/>
    <w:rsid w:val="002C484C"/>
    <w:rsid w:val="002F0933"/>
    <w:rsid w:val="002F483B"/>
    <w:rsid w:val="003339AC"/>
    <w:rsid w:val="003346E1"/>
    <w:rsid w:val="00346AAC"/>
    <w:rsid w:val="00352052"/>
    <w:rsid w:val="003648F8"/>
    <w:rsid w:val="003739AE"/>
    <w:rsid w:val="0038032C"/>
    <w:rsid w:val="003A058C"/>
    <w:rsid w:val="003B7CD0"/>
    <w:rsid w:val="003C1B52"/>
    <w:rsid w:val="003E4A48"/>
    <w:rsid w:val="00400B70"/>
    <w:rsid w:val="00402F2E"/>
    <w:rsid w:val="00436763"/>
    <w:rsid w:val="00450CCF"/>
    <w:rsid w:val="00454B3C"/>
    <w:rsid w:val="00457D42"/>
    <w:rsid w:val="00460608"/>
    <w:rsid w:val="00473EE6"/>
    <w:rsid w:val="00482F4B"/>
    <w:rsid w:val="004858CC"/>
    <w:rsid w:val="004A59D0"/>
    <w:rsid w:val="004B21A8"/>
    <w:rsid w:val="004B3460"/>
    <w:rsid w:val="004B655C"/>
    <w:rsid w:val="004C5A74"/>
    <w:rsid w:val="004E5E4D"/>
    <w:rsid w:val="004F6204"/>
    <w:rsid w:val="005062B1"/>
    <w:rsid w:val="00515301"/>
    <w:rsid w:val="00516339"/>
    <w:rsid w:val="0052222A"/>
    <w:rsid w:val="0053031C"/>
    <w:rsid w:val="005338B1"/>
    <w:rsid w:val="00554685"/>
    <w:rsid w:val="00563B33"/>
    <w:rsid w:val="0056743D"/>
    <w:rsid w:val="0057256B"/>
    <w:rsid w:val="00582FE2"/>
    <w:rsid w:val="00585E8C"/>
    <w:rsid w:val="0059558D"/>
    <w:rsid w:val="005A4AFB"/>
    <w:rsid w:val="005A6BF4"/>
    <w:rsid w:val="005E60AF"/>
    <w:rsid w:val="00611053"/>
    <w:rsid w:val="00622A39"/>
    <w:rsid w:val="00631A2C"/>
    <w:rsid w:val="00634C55"/>
    <w:rsid w:val="006407C6"/>
    <w:rsid w:val="00646617"/>
    <w:rsid w:val="00647C23"/>
    <w:rsid w:val="0065053A"/>
    <w:rsid w:val="00661643"/>
    <w:rsid w:val="006667DB"/>
    <w:rsid w:val="00684043"/>
    <w:rsid w:val="006867F7"/>
    <w:rsid w:val="006B2F68"/>
    <w:rsid w:val="006B7BE2"/>
    <w:rsid w:val="006D16FB"/>
    <w:rsid w:val="0071025C"/>
    <w:rsid w:val="00711826"/>
    <w:rsid w:val="0071240C"/>
    <w:rsid w:val="00717266"/>
    <w:rsid w:val="007772AE"/>
    <w:rsid w:val="00780C00"/>
    <w:rsid w:val="007A458D"/>
    <w:rsid w:val="007D5D87"/>
    <w:rsid w:val="007D7E4F"/>
    <w:rsid w:val="007F3836"/>
    <w:rsid w:val="007F6837"/>
    <w:rsid w:val="00804638"/>
    <w:rsid w:val="0081228A"/>
    <w:rsid w:val="00817B15"/>
    <w:rsid w:val="008311E8"/>
    <w:rsid w:val="008455FD"/>
    <w:rsid w:val="00852C54"/>
    <w:rsid w:val="008575AF"/>
    <w:rsid w:val="00857BF5"/>
    <w:rsid w:val="00885224"/>
    <w:rsid w:val="00891622"/>
    <w:rsid w:val="0089493A"/>
    <w:rsid w:val="00895056"/>
    <w:rsid w:val="008A330C"/>
    <w:rsid w:val="008A334E"/>
    <w:rsid w:val="008A505F"/>
    <w:rsid w:val="008A5A7C"/>
    <w:rsid w:val="008C1D20"/>
    <w:rsid w:val="008D4082"/>
    <w:rsid w:val="008F5C3A"/>
    <w:rsid w:val="00904DC4"/>
    <w:rsid w:val="009247CE"/>
    <w:rsid w:val="00930583"/>
    <w:rsid w:val="0093103C"/>
    <w:rsid w:val="00957488"/>
    <w:rsid w:val="0099624E"/>
    <w:rsid w:val="009B4129"/>
    <w:rsid w:val="009C6256"/>
    <w:rsid w:val="009D2155"/>
    <w:rsid w:val="009E2396"/>
    <w:rsid w:val="009E2885"/>
    <w:rsid w:val="00A1241A"/>
    <w:rsid w:val="00A13581"/>
    <w:rsid w:val="00A138E3"/>
    <w:rsid w:val="00A20CCF"/>
    <w:rsid w:val="00A25FB3"/>
    <w:rsid w:val="00A36CA2"/>
    <w:rsid w:val="00A40DC7"/>
    <w:rsid w:val="00A53BBA"/>
    <w:rsid w:val="00A53E36"/>
    <w:rsid w:val="00A62EEB"/>
    <w:rsid w:val="00A91872"/>
    <w:rsid w:val="00A939C2"/>
    <w:rsid w:val="00AB1ADB"/>
    <w:rsid w:val="00AB6726"/>
    <w:rsid w:val="00AD3CD2"/>
    <w:rsid w:val="00AD5B74"/>
    <w:rsid w:val="00AD7FC3"/>
    <w:rsid w:val="00AE231E"/>
    <w:rsid w:val="00AE63D6"/>
    <w:rsid w:val="00AF11D2"/>
    <w:rsid w:val="00AF51D3"/>
    <w:rsid w:val="00B155BA"/>
    <w:rsid w:val="00B22ED8"/>
    <w:rsid w:val="00B2350B"/>
    <w:rsid w:val="00B242BC"/>
    <w:rsid w:val="00B34A12"/>
    <w:rsid w:val="00B530C2"/>
    <w:rsid w:val="00B66C26"/>
    <w:rsid w:val="00B74C69"/>
    <w:rsid w:val="00B80E94"/>
    <w:rsid w:val="00B85193"/>
    <w:rsid w:val="00B86608"/>
    <w:rsid w:val="00BA548C"/>
    <w:rsid w:val="00BB015C"/>
    <w:rsid w:val="00BC37A7"/>
    <w:rsid w:val="00BC7312"/>
    <w:rsid w:val="00BD0C41"/>
    <w:rsid w:val="00BE30B7"/>
    <w:rsid w:val="00BF4165"/>
    <w:rsid w:val="00C07F42"/>
    <w:rsid w:val="00C133DF"/>
    <w:rsid w:val="00C32960"/>
    <w:rsid w:val="00C3324C"/>
    <w:rsid w:val="00C45AA4"/>
    <w:rsid w:val="00C602D0"/>
    <w:rsid w:val="00C729B8"/>
    <w:rsid w:val="00C86DC0"/>
    <w:rsid w:val="00C87108"/>
    <w:rsid w:val="00C97708"/>
    <w:rsid w:val="00CB5278"/>
    <w:rsid w:val="00CB529C"/>
    <w:rsid w:val="00CF14C3"/>
    <w:rsid w:val="00D167F3"/>
    <w:rsid w:val="00D335F8"/>
    <w:rsid w:val="00D54397"/>
    <w:rsid w:val="00D81396"/>
    <w:rsid w:val="00DB4F14"/>
    <w:rsid w:val="00DB766D"/>
    <w:rsid w:val="00DD7908"/>
    <w:rsid w:val="00E036D6"/>
    <w:rsid w:val="00E1671A"/>
    <w:rsid w:val="00E46A24"/>
    <w:rsid w:val="00E47615"/>
    <w:rsid w:val="00E644F4"/>
    <w:rsid w:val="00E70FCF"/>
    <w:rsid w:val="00EA5CC1"/>
    <w:rsid w:val="00EB4AB6"/>
    <w:rsid w:val="00EC0A11"/>
    <w:rsid w:val="00EC35D5"/>
    <w:rsid w:val="00EE4D0D"/>
    <w:rsid w:val="00EE7040"/>
    <w:rsid w:val="00EF1F84"/>
    <w:rsid w:val="00F254C1"/>
    <w:rsid w:val="00F43C41"/>
    <w:rsid w:val="00F4406F"/>
    <w:rsid w:val="00F4413A"/>
    <w:rsid w:val="00F50228"/>
    <w:rsid w:val="00F63071"/>
    <w:rsid w:val="00F90761"/>
    <w:rsid w:val="00FC01EC"/>
    <w:rsid w:val="00FC21E1"/>
    <w:rsid w:val="00FF2125"/>
    <w:rsid w:val="00FF7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54"/>
  </w:style>
  <w:style w:type="paragraph" w:styleId="1">
    <w:name w:val="heading 1"/>
    <w:basedOn w:val="a"/>
    <w:next w:val="a"/>
    <w:link w:val="10"/>
    <w:uiPriority w:val="9"/>
    <w:qFormat/>
    <w:rsid w:val="000A5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E4A48"/>
    <w:pPr>
      <w:spacing w:before="200" w:after="0"/>
      <w:outlineLvl w:val="3"/>
    </w:pPr>
    <w:rPr>
      <w:rFonts w:asciiTheme="majorHAnsi" w:eastAsiaTheme="majorEastAsia" w:hAnsiTheme="majorHAnsi" w:cstheme="majorBidi"/>
      <w:b/>
      <w:bCs/>
      <w:i/>
      <w:iCs/>
      <w:sz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76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7FC3"/>
    <w:pPr>
      <w:ind w:left="720"/>
      <w:contextualSpacing/>
    </w:pPr>
  </w:style>
  <w:style w:type="character" w:styleId="a5">
    <w:name w:val="Hyperlink"/>
    <w:semiHidden/>
    <w:rsid w:val="00436763"/>
    <w:rPr>
      <w:color w:val="000080"/>
      <w:u w:val="single"/>
    </w:rPr>
  </w:style>
  <w:style w:type="paragraph" w:customStyle="1" w:styleId="a6">
    <w:name w:val="Заголовок таблицы"/>
    <w:basedOn w:val="a"/>
    <w:rsid w:val="00436763"/>
    <w:pPr>
      <w:widowControl w:val="0"/>
      <w:suppressLineNumbers/>
      <w:suppressAutoHyphens/>
      <w:spacing w:after="0" w:line="240" w:lineRule="auto"/>
      <w:jc w:val="center"/>
    </w:pPr>
    <w:rPr>
      <w:rFonts w:ascii="Times New Roman" w:eastAsia="Lucida Sans Unicode" w:hAnsi="Times New Roman" w:cs="Times New Roman"/>
      <w:b/>
      <w:bCs/>
      <w:i/>
      <w:iCs/>
      <w:color w:val="000000"/>
      <w:sz w:val="24"/>
      <w:szCs w:val="24"/>
    </w:rPr>
  </w:style>
  <w:style w:type="paragraph" w:customStyle="1" w:styleId="a7">
    <w:name w:val="Содержимое таблицы"/>
    <w:basedOn w:val="a"/>
    <w:rsid w:val="00436763"/>
    <w:pPr>
      <w:widowControl w:val="0"/>
      <w:suppressLineNumbers/>
      <w:suppressAutoHyphens/>
      <w:spacing w:after="0" w:line="240" w:lineRule="auto"/>
    </w:pPr>
    <w:rPr>
      <w:rFonts w:ascii="Times New Roman" w:eastAsia="Lucida Sans Unicode" w:hAnsi="Times New Roman" w:cs="Times New Roman"/>
      <w:color w:val="000000"/>
      <w:sz w:val="24"/>
      <w:szCs w:val="24"/>
    </w:rPr>
  </w:style>
  <w:style w:type="paragraph" w:styleId="a8">
    <w:name w:val="No Spacing"/>
    <w:aliases w:val="основа"/>
    <w:uiPriority w:val="1"/>
    <w:qFormat/>
    <w:rsid w:val="000A5437"/>
    <w:pPr>
      <w:spacing w:after="0" w:line="240" w:lineRule="auto"/>
    </w:pPr>
  </w:style>
  <w:style w:type="character" w:customStyle="1" w:styleId="10">
    <w:name w:val="Заголовок 1 Знак"/>
    <w:basedOn w:val="a0"/>
    <w:link w:val="1"/>
    <w:uiPriority w:val="9"/>
    <w:rsid w:val="000A5437"/>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aa"/>
    <w:uiPriority w:val="10"/>
    <w:qFormat/>
    <w:rsid w:val="000A5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A5437"/>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0A54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A5437"/>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0A5437"/>
    <w:rPr>
      <w:i/>
      <w:iCs/>
      <w:color w:val="808080" w:themeColor="text1" w:themeTint="7F"/>
    </w:rPr>
  </w:style>
  <w:style w:type="character" w:styleId="ae">
    <w:name w:val="Emphasis"/>
    <w:basedOn w:val="a0"/>
    <w:uiPriority w:val="20"/>
    <w:qFormat/>
    <w:rsid w:val="000A5437"/>
    <w:rPr>
      <w:i/>
      <w:iCs/>
    </w:rPr>
  </w:style>
  <w:style w:type="character" w:styleId="af">
    <w:name w:val="Intense Emphasis"/>
    <w:basedOn w:val="a0"/>
    <w:uiPriority w:val="21"/>
    <w:qFormat/>
    <w:rsid w:val="000A5437"/>
    <w:rPr>
      <w:b/>
      <w:bCs/>
      <w:i/>
      <w:iCs/>
      <w:color w:val="4F81BD" w:themeColor="accent1"/>
    </w:rPr>
  </w:style>
  <w:style w:type="character" w:styleId="af0">
    <w:name w:val="Book Title"/>
    <w:basedOn w:val="a0"/>
    <w:uiPriority w:val="33"/>
    <w:qFormat/>
    <w:rsid w:val="000A5437"/>
    <w:rPr>
      <w:b/>
      <w:bCs/>
      <w:smallCaps/>
      <w:spacing w:val="5"/>
    </w:rPr>
  </w:style>
  <w:style w:type="paragraph" w:styleId="af1">
    <w:name w:val="Plain Text"/>
    <w:basedOn w:val="a"/>
    <w:link w:val="af2"/>
    <w:rsid w:val="006B7BE2"/>
    <w:pPr>
      <w:autoSpaceDE w:val="0"/>
      <w:autoSpaceDN w:val="0"/>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6B7BE2"/>
    <w:rPr>
      <w:rFonts w:ascii="Courier New" w:eastAsia="Times New Roman" w:hAnsi="Courier New" w:cs="Courier New"/>
      <w:sz w:val="20"/>
      <w:szCs w:val="20"/>
    </w:rPr>
  </w:style>
  <w:style w:type="character" w:customStyle="1" w:styleId="41">
    <w:name w:val="Заголовок №4_"/>
    <w:basedOn w:val="a0"/>
    <w:link w:val="410"/>
    <w:rsid w:val="00A91872"/>
    <w:rPr>
      <w:b/>
      <w:bCs/>
      <w:shd w:val="clear" w:color="auto" w:fill="FFFFFF"/>
    </w:rPr>
  </w:style>
  <w:style w:type="paragraph" w:customStyle="1" w:styleId="410">
    <w:name w:val="Заголовок №41"/>
    <w:basedOn w:val="a"/>
    <w:link w:val="41"/>
    <w:rsid w:val="00A91872"/>
    <w:pPr>
      <w:shd w:val="clear" w:color="auto" w:fill="FFFFFF"/>
      <w:spacing w:after="0" w:line="211" w:lineRule="exact"/>
      <w:jc w:val="both"/>
      <w:outlineLvl w:val="3"/>
    </w:pPr>
    <w:rPr>
      <w:b/>
      <w:bCs/>
    </w:rPr>
  </w:style>
  <w:style w:type="character" w:customStyle="1" w:styleId="412">
    <w:name w:val="Заголовок №412"/>
    <w:basedOn w:val="41"/>
    <w:rsid w:val="00A91872"/>
    <w:rPr>
      <w:rFonts w:ascii="Times New Roman" w:hAnsi="Times New Roman" w:cs="Times New Roman"/>
      <w:b/>
      <w:bCs/>
      <w:noProof/>
      <w:spacing w:val="0"/>
      <w:shd w:val="clear" w:color="auto" w:fill="FFFFFF"/>
    </w:rPr>
  </w:style>
  <w:style w:type="paragraph" w:styleId="af3">
    <w:name w:val="Balloon Text"/>
    <w:basedOn w:val="a"/>
    <w:link w:val="af4"/>
    <w:uiPriority w:val="99"/>
    <w:semiHidden/>
    <w:unhideWhenUsed/>
    <w:rsid w:val="00B8519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85193"/>
    <w:rPr>
      <w:rFonts w:ascii="Tahoma" w:hAnsi="Tahoma" w:cs="Tahoma"/>
      <w:sz w:val="16"/>
      <w:szCs w:val="16"/>
    </w:rPr>
  </w:style>
  <w:style w:type="character" w:customStyle="1" w:styleId="40">
    <w:name w:val="Заголовок 4 Знак"/>
    <w:basedOn w:val="a0"/>
    <w:link w:val="4"/>
    <w:uiPriority w:val="9"/>
    <w:semiHidden/>
    <w:rsid w:val="003E4A48"/>
    <w:rPr>
      <w:rFonts w:asciiTheme="majorHAnsi" w:eastAsiaTheme="majorEastAsia" w:hAnsiTheme="majorHAnsi" w:cstheme="majorBidi"/>
      <w:b/>
      <w:bCs/>
      <w:i/>
      <w:iCs/>
      <w:sz w:val="28"/>
      <w:lang w:val="en-US" w:eastAsia="en-US" w:bidi="en-US"/>
    </w:rPr>
  </w:style>
  <w:style w:type="paragraph" w:customStyle="1" w:styleId="Default">
    <w:name w:val="Default"/>
    <w:rsid w:val="003E4A4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5">
    <w:name w:val="Document Map"/>
    <w:basedOn w:val="a"/>
    <w:link w:val="af6"/>
    <w:uiPriority w:val="99"/>
    <w:semiHidden/>
    <w:unhideWhenUsed/>
    <w:rsid w:val="00A40DC7"/>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A40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3173">
      <w:bodyDiv w:val="1"/>
      <w:marLeft w:val="0"/>
      <w:marRight w:val="0"/>
      <w:marTop w:val="0"/>
      <w:marBottom w:val="0"/>
      <w:divBdr>
        <w:top w:val="none" w:sz="0" w:space="0" w:color="auto"/>
        <w:left w:val="none" w:sz="0" w:space="0" w:color="auto"/>
        <w:bottom w:val="none" w:sz="0" w:space="0" w:color="auto"/>
        <w:right w:val="none" w:sz="0" w:space="0" w:color="auto"/>
      </w:divBdr>
    </w:div>
    <w:div w:id="1492405244">
      <w:bodyDiv w:val="1"/>
      <w:marLeft w:val="0"/>
      <w:marRight w:val="0"/>
      <w:marTop w:val="0"/>
      <w:marBottom w:val="0"/>
      <w:divBdr>
        <w:top w:val="none" w:sz="0" w:space="0" w:color="auto"/>
        <w:left w:val="none" w:sz="0" w:space="0" w:color="auto"/>
        <w:bottom w:val="none" w:sz="0" w:space="0" w:color="auto"/>
        <w:right w:val="none" w:sz="0" w:space="0" w:color="auto"/>
      </w:divBdr>
    </w:div>
    <w:div w:id="1588884349">
      <w:bodyDiv w:val="1"/>
      <w:marLeft w:val="0"/>
      <w:marRight w:val="0"/>
      <w:marTop w:val="0"/>
      <w:marBottom w:val="0"/>
      <w:divBdr>
        <w:top w:val="none" w:sz="0" w:space="0" w:color="auto"/>
        <w:left w:val="none" w:sz="0" w:space="0" w:color="auto"/>
        <w:bottom w:val="none" w:sz="0" w:space="0" w:color="auto"/>
        <w:right w:val="none" w:sz="0" w:space="0" w:color="auto"/>
      </w:divBdr>
    </w:div>
    <w:div w:id="16215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8142-5C62-4354-AA43-ECDD0DDB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12</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89 Лицей</cp:lastModifiedBy>
  <cp:revision>32</cp:revision>
  <cp:lastPrinted>2017-09-06T08:23:00Z</cp:lastPrinted>
  <dcterms:created xsi:type="dcterms:W3CDTF">2012-09-02T12:08:00Z</dcterms:created>
  <dcterms:modified xsi:type="dcterms:W3CDTF">2021-01-23T06:38:00Z</dcterms:modified>
</cp:coreProperties>
</file>