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D" w:rsidRDefault="00F71AB1">
      <w:r>
        <w:rPr>
          <w:noProof/>
          <w:lang w:eastAsia="ru-RU"/>
        </w:rPr>
        <w:drawing>
          <wp:inline distT="0" distB="0" distL="0" distR="0">
            <wp:extent cx="6283841" cy="9218428"/>
            <wp:effectExtent l="0" t="0" r="3175" b="1905"/>
            <wp:docPr id="1" name="Рисунок 1" descr="C:\Users\licey\Desktop\титульники 5-9\Сканы титульников ООО\Сканы титульников ООО\Физика в задач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ООО\Сканы титульников ООО\Физика в задач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04" cy="92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B1" w:rsidRPr="00C428A9" w:rsidRDefault="00F71AB1" w:rsidP="00F71A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A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Pr="00C428A9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F71AB1" w:rsidRPr="00C428A9" w:rsidRDefault="00F71AB1" w:rsidP="00F71A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A9">
        <w:rPr>
          <w:rFonts w:ascii="Times New Roman" w:hAnsi="Times New Roman" w:cs="Times New Roman"/>
          <w:b/>
          <w:sz w:val="28"/>
          <w:szCs w:val="28"/>
        </w:rPr>
        <w:t>«Физика в задачах»</w:t>
      </w:r>
    </w:p>
    <w:p w:rsidR="00C428A9" w:rsidRPr="00C428A9" w:rsidRDefault="00F71AB1" w:rsidP="00C428A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428A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</w:t>
      </w:r>
      <w:r w:rsidRPr="00C428A9">
        <w:rPr>
          <w:rFonts w:ascii="Times New Roman" w:hAnsi="Times New Roman" w:cs="Times New Roman"/>
          <w:sz w:val="24"/>
          <w:szCs w:val="24"/>
        </w:rPr>
        <w:t xml:space="preserve">учебного курса «Физика в задачах» </w:t>
      </w:r>
      <w:r w:rsidRPr="00C428A9">
        <w:rPr>
          <w:rFonts w:ascii="Times New Roman" w:hAnsi="Times New Roman" w:cs="Times New Roman"/>
          <w:bCs/>
          <w:sz w:val="24"/>
          <w:szCs w:val="24"/>
        </w:rPr>
        <w:t>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C428A9" w:rsidRDefault="00F71AB1" w:rsidP="00C428A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9"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</w:t>
      </w:r>
      <w:r w:rsidRPr="00C428A9">
        <w:rPr>
          <w:rFonts w:ascii="Times New Roman" w:hAnsi="Times New Roman" w:cs="Times New Roman"/>
          <w:sz w:val="24"/>
          <w:szCs w:val="24"/>
        </w:rPr>
        <w:t xml:space="preserve">учебного курса «Физика в задачах» </w:t>
      </w:r>
      <w:r w:rsidRPr="00C42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8A9">
        <w:rPr>
          <w:rFonts w:ascii="Times New Roman" w:hAnsi="Times New Roman" w:cs="Times New Roman"/>
          <w:b/>
          <w:bCs/>
          <w:sz w:val="24"/>
          <w:szCs w:val="24"/>
        </w:rPr>
        <w:t>имеет цель</w:t>
      </w:r>
      <w:r w:rsidR="00C428A9" w:rsidRPr="00C428A9">
        <w:rPr>
          <w:rFonts w:ascii="Times New Roman" w:hAnsi="Times New Roman" w:cs="Times New Roman"/>
          <w:bCs/>
          <w:sz w:val="24"/>
          <w:szCs w:val="24"/>
        </w:rPr>
        <w:t>: п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</w:t>
      </w:r>
      <w:r w:rsid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наиболее общими приемами и методами решения типовых задач, задач повышенной сложности, нестандартных задач, которые формируют физическое мышление учащихся, дают им соответствующие практические умения и навыки.         </w:t>
      </w:r>
      <w:r w:rsidR="00C428A9" w:rsidRPr="00C42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="00C428A9"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8A9" w:rsidRPr="00C428A9" w:rsidRDefault="00C428A9" w:rsidP="00C428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учащихся по физике, научить их методически правильно и практически эффективно решать задачи;</w:t>
      </w:r>
    </w:p>
    <w:p w:rsidR="00C428A9" w:rsidRPr="00C428A9" w:rsidRDefault="00C428A9" w:rsidP="00C428A9">
      <w:pPr>
        <w:pStyle w:val="a5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возможность реализовать и развить свой интерес к физике;</w:t>
      </w:r>
    </w:p>
    <w:p w:rsidR="00C428A9" w:rsidRPr="00C428A9" w:rsidRDefault="00C428A9" w:rsidP="00C428A9">
      <w:pPr>
        <w:pStyle w:val="a5"/>
        <w:numPr>
          <w:ilvl w:val="0"/>
          <w:numId w:val="1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4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 возможность уточнить собственную готовность и способность осваивать в дальнейшем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 на повышенном уровне.</w:t>
      </w:r>
    </w:p>
    <w:p w:rsidR="00F71AB1" w:rsidRPr="00C428A9" w:rsidRDefault="00F71AB1" w:rsidP="00C428A9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428A9">
        <w:rPr>
          <w:rFonts w:ascii="Times New Roman" w:hAnsi="Times New Roman" w:cs="Times New Roman"/>
          <w:bCs/>
          <w:sz w:val="24"/>
          <w:szCs w:val="24"/>
        </w:rPr>
        <w:t>Рабочая программа учебного курса «Физика в задачах» ориентирована на достижение</w:t>
      </w:r>
      <w:r w:rsidR="00C428A9">
        <w:rPr>
          <w:rFonts w:ascii="Times New Roman" w:hAnsi="Times New Roman" w:cs="Times New Roman"/>
          <w:bCs/>
          <w:sz w:val="24"/>
          <w:szCs w:val="24"/>
        </w:rPr>
        <w:t>:</w:t>
      </w:r>
      <w:r w:rsidRPr="00C428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34A3" w:rsidRPr="00F534A3" w:rsidRDefault="00F534A3" w:rsidP="00C428A9">
      <w:pPr>
        <w:spacing w:after="0" w:line="240" w:lineRule="auto"/>
        <w:ind w:firstLine="709"/>
        <w:contextualSpacing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F534A3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объективизация самооценки учащихся, проявляющаяся в выборе ими примерного профиля дальнейшего обучения;</w:t>
      </w:r>
    </w:p>
    <w:p w:rsidR="00F534A3" w:rsidRPr="00F534A3" w:rsidRDefault="00F534A3" w:rsidP="00C428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успешная самореализация учащихся.</w:t>
      </w:r>
    </w:p>
    <w:p w:rsidR="00F534A3" w:rsidRPr="00F534A3" w:rsidRDefault="00F534A3" w:rsidP="00C428A9">
      <w:pPr>
        <w:tabs>
          <w:tab w:val="center" w:pos="5102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F534A3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534A3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 результаты: </w:t>
      </w:r>
    </w:p>
    <w:p w:rsidR="00F534A3" w:rsidRPr="00F534A3" w:rsidRDefault="00F534A3" w:rsidP="00C428A9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F534A3" w:rsidRPr="00F534A3" w:rsidRDefault="00F534A3" w:rsidP="00C428A9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F534A3" w:rsidRPr="00F534A3" w:rsidRDefault="00F534A3" w:rsidP="00C428A9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534A3">
        <w:rPr>
          <w:rFonts w:ascii="Times New Roman" w:eastAsia="SimSu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F534A3" w:rsidRPr="00F534A3" w:rsidRDefault="00F534A3" w:rsidP="00C428A9">
      <w:pPr>
        <w:spacing w:after="0" w:line="240" w:lineRule="auto"/>
        <w:ind w:firstLine="567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</w:pPr>
      <w:r w:rsidRPr="00F534A3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F534A3" w:rsidRPr="00F534A3" w:rsidRDefault="00F534A3" w:rsidP="00C428A9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знать/понимать</w:t>
      </w:r>
    </w:p>
    <w:p w:rsidR="00F534A3" w:rsidRPr="00C428A9" w:rsidRDefault="00F534A3" w:rsidP="00C428A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смысл понятий: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>ское явление, физический закон,</w:t>
      </w:r>
    </w:p>
    <w:p w:rsidR="00F534A3" w:rsidRPr="00C428A9" w:rsidRDefault="00F534A3" w:rsidP="00C428A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смысл физических величин:</w:t>
      </w:r>
      <w:r w:rsidRPr="00F534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</w:t>
      </w:r>
      <w:proofErr w:type="gramEnd"/>
    </w:p>
    <w:p w:rsidR="00F534A3" w:rsidRPr="00C428A9" w:rsidRDefault="00F534A3" w:rsidP="00C428A9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смысл физических законов:</w:t>
      </w:r>
      <w:r w:rsidRPr="00F534A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Ньютона, 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Гука,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всемирного тяготения, сохранения импульса и механической энергии, сохранения энергии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уметь</w:t>
      </w:r>
      <w:r w:rsidRPr="00C428A9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 xml:space="preserve">описывать и объяснять физические явления: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равномерное прямолинейное движение, равноус</w:t>
      </w:r>
      <w:r w:rsidRPr="00C428A9">
        <w:rPr>
          <w:rFonts w:ascii="Times New Roman" w:eastAsia="SimSun" w:hAnsi="Times New Roman" w:cs="Times New Roman"/>
          <w:sz w:val="24"/>
          <w:szCs w:val="24"/>
          <w:lang w:eastAsia="ru-RU"/>
        </w:rPr>
        <w:t>коренное прямолинейное движение,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пути от времени, силы упругости от удлинения пружины, силы трения от силы нормального давления, </w:t>
      </w:r>
    </w:p>
    <w:p w:rsidR="00F534A3" w:rsidRPr="00F534A3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lastRenderedPageBreak/>
        <w:t>выражать результаты измерений и расчетов в единицах Международной системы;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о</w:t>
      </w:r>
      <w:proofErr w:type="gramEnd"/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механических, </w:t>
      </w:r>
    </w:p>
    <w:p w:rsidR="00F534A3" w:rsidRPr="00F534A3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решать задачи на применение изученных физических законов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;</w:t>
      </w:r>
    </w:p>
    <w:p w:rsidR="00F534A3" w:rsidRPr="00C428A9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i/>
          <w:iCs/>
          <w:sz w:val="24"/>
          <w:szCs w:val="24"/>
          <w:lang w:eastAsia="ru-RU"/>
        </w:rPr>
        <w:t>осуществлять самостоятельный поиск инфор</w:t>
      </w:r>
      <w:r w:rsidRPr="00F534A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мации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схем).</w:t>
      </w:r>
    </w:p>
    <w:p w:rsidR="00F534A3" w:rsidRPr="00F534A3" w:rsidRDefault="00F534A3" w:rsidP="00C428A9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F534A3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F534A3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для</w:t>
      </w:r>
      <w:r w:rsidRPr="00C428A9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r w:rsidRPr="00F534A3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обеспечения безопасности в процессе использования транспортных средств, рациональног</w:t>
      </w:r>
      <w:r w:rsidR="00C428A9">
        <w:rPr>
          <w:rFonts w:ascii="Times New Roman" w:eastAsia="SimSun" w:hAnsi="Times New Roman" w:cs="Times New Roman"/>
          <w:sz w:val="24"/>
          <w:szCs w:val="24"/>
          <w:lang w:eastAsia="ru-RU"/>
        </w:rPr>
        <w:t>о применения простых механизмов.</w:t>
      </w:r>
    </w:p>
    <w:p w:rsidR="00F534A3" w:rsidRDefault="00F534A3" w:rsidP="00F534A3">
      <w:pPr>
        <w:spacing w:line="360" w:lineRule="auto"/>
        <w:ind w:left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AB1" w:rsidRPr="00F534A3" w:rsidRDefault="00F71AB1" w:rsidP="00F534A3">
      <w:pPr>
        <w:pStyle w:val="a5"/>
        <w:numPr>
          <w:ilvl w:val="0"/>
          <w:numId w:val="1"/>
        </w:numPr>
        <w:spacing w:line="36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4A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1549F5" w:rsidRPr="001549F5" w:rsidRDefault="001549F5" w:rsidP="001549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F5" w:rsidRPr="001549F5" w:rsidRDefault="001549F5" w:rsidP="001549F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9F5">
        <w:rPr>
          <w:rFonts w:ascii="Times New Roman" w:hAnsi="Times New Roman" w:cs="Times New Roman"/>
          <w:b/>
          <w:sz w:val="24"/>
          <w:szCs w:val="24"/>
        </w:rPr>
        <w:t>Классификация физических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1549F5" w:rsidRDefault="001549F5" w:rsidP="001549F5">
      <w:pPr>
        <w:pStyle w:val="a9"/>
        <w:ind w:firstLine="709"/>
        <w:jc w:val="both"/>
      </w:pPr>
      <w:r>
        <w:t>Классификация физических задач (</w:t>
      </w:r>
      <w:proofErr w:type="gramStart"/>
      <w:r>
        <w:t>качественные</w:t>
      </w:r>
      <w:proofErr w:type="gramEnd"/>
      <w:r>
        <w:t>, количественные, экспериментальные, познавательные, графические). Примеры задач всех видов. Приемы и способы решения физических задач: алгоритмы, аналогии, геометрические приемы, метод размерностей, графический метод и др. Анализ условия задачи и полученного результата.</w:t>
      </w:r>
    </w:p>
    <w:p w:rsidR="001549F5" w:rsidRDefault="001549F5" w:rsidP="001549F5">
      <w:pPr>
        <w:pStyle w:val="a9"/>
        <w:ind w:left="709" w:firstLine="709"/>
        <w:jc w:val="center"/>
        <w:outlineLvl w:val="0"/>
        <w:rPr>
          <w:b/>
        </w:rPr>
      </w:pPr>
      <w:r>
        <w:rPr>
          <w:b/>
        </w:rPr>
        <w:t>Основы кинематики (5 ч).</w:t>
      </w:r>
    </w:p>
    <w:p w:rsidR="001549F5" w:rsidRDefault="001549F5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и перемещение. Прямолинейное равномерное движение. Графики прямолинейного равномерного движения.</w:t>
      </w:r>
      <w:r>
        <w:rPr>
          <w:rFonts w:ascii="Times New Roman" w:hAnsi="Times New Roman"/>
          <w:sz w:val="24"/>
          <w:szCs w:val="24"/>
        </w:rPr>
        <w:tab/>
        <w:t xml:space="preserve">Средняя скорость. Прямолинейное равноускоренное движение. </w:t>
      </w:r>
      <w:proofErr w:type="gramStart"/>
      <w:r>
        <w:rPr>
          <w:rFonts w:ascii="Times New Roman" w:hAnsi="Times New Roman"/>
          <w:sz w:val="24"/>
          <w:szCs w:val="24"/>
        </w:rPr>
        <w:t>Графическое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изображения переменного движения. Свободное падение тел. Движение тела, брошенного вертикально вверх. Движение тела, брошенного под углом к горизонту. Движение тела, брошенного с горизонтальной скоростью. Криволинейное движение. Закон сложения скоростей.</w:t>
      </w:r>
    </w:p>
    <w:p w:rsidR="001549F5" w:rsidRDefault="001549F5" w:rsidP="001549F5">
      <w:pPr>
        <w:pStyle w:val="a9"/>
        <w:ind w:left="709" w:firstLine="709"/>
        <w:jc w:val="center"/>
        <w:outlineLvl w:val="0"/>
        <w:rPr>
          <w:b/>
        </w:rPr>
      </w:pPr>
      <w:r>
        <w:rPr>
          <w:b/>
        </w:rPr>
        <w:t>Основы динамики (5 ч).</w:t>
      </w:r>
    </w:p>
    <w:p w:rsidR="001549F5" w:rsidRDefault="001549F5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всемирного тяготения.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закон Ньютона. Нахождение равнодействующей силы.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закон Ньютона. Силы упругости.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 Гука. Силы трения. Сила тяжести. Вес тела. Движение тел в горизонтальном и вертикальном направлении. Движение системы связанных тел. Движение тел по наклонной плоскости. Движение тел по окружности. Применение законов динамики.</w:t>
      </w:r>
    </w:p>
    <w:p w:rsidR="001549F5" w:rsidRDefault="001549F5" w:rsidP="001549F5">
      <w:pPr>
        <w:pStyle w:val="a9"/>
        <w:ind w:left="709" w:firstLine="709"/>
        <w:jc w:val="center"/>
        <w:outlineLvl w:val="0"/>
        <w:rPr>
          <w:b/>
        </w:rPr>
      </w:pPr>
      <w:r>
        <w:rPr>
          <w:b/>
        </w:rPr>
        <w:t>Законы сохранения в механике (5 ч).</w:t>
      </w:r>
    </w:p>
    <w:p w:rsidR="001549F5" w:rsidRDefault="001549F5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Импульс тела. Закон сохранения импульса. Механическая работа. Мощность. Закон сохранения энергии. Задачи на совместное применение законов сохранения в механике. Комбинированные задачи.</w:t>
      </w:r>
    </w:p>
    <w:p w:rsidR="00F238F0" w:rsidRDefault="00F238F0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8F0" w:rsidRDefault="00F238F0" w:rsidP="001549F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B1" w:rsidRPr="001549F5" w:rsidRDefault="00F71AB1" w:rsidP="00F71AB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7"/>
        <w:gridCol w:w="4678"/>
      </w:tblGrid>
      <w:tr w:rsidR="00EA6FC4" w:rsidRPr="0021046E" w:rsidTr="00EA6FC4">
        <w:tc>
          <w:tcPr>
            <w:tcW w:w="851" w:type="dxa"/>
          </w:tcPr>
          <w:p w:rsidR="00EA6FC4" w:rsidRPr="0021046E" w:rsidRDefault="00EA6FC4" w:rsidP="00EA6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FC4" w:rsidRPr="0021046E" w:rsidRDefault="00EA6FC4" w:rsidP="00EA6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A6FC4" w:rsidRPr="0021046E" w:rsidRDefault="00EA6FC4" w:rsidP="00EA6FC4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EA6FC4" w:rsidRPr="0021046E" w:rsidRDefault="00EA6FC4" w:rsidP="00EA6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FC4" w:rsidRPr="0021046E" w:rsidRDefault="00EA6FC4" w:rsidP="00EA6F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EA6FC4" w:rsidRPr="00215CD4" w:rsidRDefault="00EA6FC4" w:rsidP="00EA6F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5690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Содержание воспитательного потенциала урока</w:t>
            </w:r>
          </w:p>
        </w:tc>
      </w:tr>
      <w:tr w:rsidR="00EA6FC4" w:rsidRPr="0021046E" w:rsidTr="00EA6FC4">
        <w:tc>
          <w:tcPr>
            <w:tcW w:w="851" w:type="dxa"/>
            <w:vAlign w:val="center"/>
          </w:tcPr>
          <w:p w:rsidR="00EA6FC4" w:rsidRPr="00F71AB1" w:rsidRDefault="00EA6FC4" w:rsidP="00EA6F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A6FC4" w:rsidRDefault="00EA6FC4" w:rsidP="00EA6FC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Введение. Классификация физических задач</w:t>
            </w:r>
          </w:p>
          <w:p w:rsidR="00EA6FC4" w:rsidRPr="00F71AB1" w:rsidRDefault="00EA6FC4" w:rsidP="00EA6FC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FC4" w:rsidRPr="00F71AB1" w:rsidRDefault="00EA6FC4" w:rsidP="00EA6FC4">
            <w:pPr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</w:tcPr>
          <w:p w:rsidR="002C4FFF" w:rsidRDefault="00EA6FC4" w:rsidP="00EA6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5690F">
              <w:rPr>
                <w:rFonts w:ascii="Times New Roman" w:eastAsia="Times New Roman" w:hAnsi="Times New Roman"/>
                <w:color w:val="000000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F5690F">
              <w:rPr>
                <w:rFonts w:ascii="Times New Roman" w:eastAsia="Times New Roman" w:hAnsi="Times New Roman"/>
                <w:color w:val="000000"/>
              </w:rPr>
              <w:t>обучающимся</w:t>
            </w:r>
            <w:proofErr w:type="gramEnd"/>
            <w:r w:rsidRPr="00F5690F">
              <w:rPr>
                <w:rFonts w:ascii="Times New Roman" w:eastAsia="Times New Roman" w:hAnsi="Times New Roman"/>
                <w:color w:val="000000"/>
              </w:rPr>
              <w:t xml:space="preserve"> примеров ответственного, гражданского поведения, ценностный аспект учебного материала,   </w:t>
            </w:r>
            <w:r w:rsidR="002C4FFF" w:rsidRPr="002C4FFF">
              <w:rPr>
                <w:rFonts w:ascii="Times New Roman" w:eastAsia="Times New Roman" w:hAnsi="Times New Roman"/>
                <w:color w:val="000000"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EA6FC4" w:rsidRPr="00F5690F" w:rsidRDefault="00EA6FC4" w:rsidP="00EA6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F5690F">
              <w:rPr>
                <w:rFonts w:ascii="Times New Roman" w:eastAsia="Times New Roman" w:hAnsi="Times New Roman"/>
                <w:color w:val="000000"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EA6FC4" w:rsidRPr="00F5690F" w:rsidRDefault="00EA6FC4" w:rsidP="00EA6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5690F">
              <w:rPr>
                <w:rFonts w:ascii="Times New Roman" w:eastAsia="Times New Roman" w:hAnsi="Times New Roman"/>
                <w:color w:val="000000"/>
              </w:rPr>
              <w:t>•формирование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EA6FC4" w:rsidRPr="00F5690F" w:rsidRDefault="00EA6FC4" w:rsidP="00EA6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5690F">
              <w:rPr>
                <w:rFonts w:ascii="Times New Roman" w:eastAsia="Times New Roman" w:hAnsi="Times New Roman"/>
                <w:color w:val="000000"/>
              </w:rPr>
              <w:t xml:space="preserve">•способности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EA6FC4" w:rsidRPr="00F5690F" w:rsidRDefault="00EA6FC4" w:rsidP="00EA6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5690F">
              <w:rPr>
                <w:rFonts w:ascii="Times New Roman" w:eastAsia="Times New Roman" w:hAnsi="Times New Roman"/>
                <w:color w:val="000000"/>
              </w:rPr>
              <w:t xml:space="preserve">•экологического мышления, умения руководствоваться им в </w:t>
            </w:r>
            <w:proofErr w:type="gramStart"/>
            <w:r w:rsidRPr="00F5690F">
              <w:rPr>
                <w:rFonts w:ascii="Times New Roman" w:eastAsia="Times New Roman" w:hAnsi="Times New Roman"/>
                <w:color w:val="000000"/>
              </w:rPr>
              <w:t>познавательной</w:t>
            </w:r>
            <w:proofErr w:type="gramEnd"/>
            <w:r w:rsidRPr="00F5690F">
              <w:rPr>
                <w:rFonts w:ascii="Times New Roman" w:eastAsia="Times New Roman" w:hAnsi="Times New Roman"/>
                <w:color w:val="000000"/>
              </w:rPr>
              <w:t>, коммуникативной и социальной практик</w:t>
            </w:r>
            <w:r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EA6FC4" w:rsidRPr="00C24020" w:rsidRDefault="00EA6FC4" w:rsidP="00EA6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5690F">
              <w:rPr>
                <w:rFonts w:ascii="Times New Roman" w:eastAsia="Times New Roman" w:hAnsi="Times New Roman"/>
                <w:color w:val="000000"/>
              </w:rPr>
              <w:t>•формирование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 w:rsidRPr="00F5690F">
              <w:rPr>
                <w:rFonts w:ascii="Times New Roman" w:eastAsia="Times New Roman" w:hAnsi="Times New Roman"/>
                <w:color w:val="000000"/>
              </w:rPr>
              <w:t xml:space="preserve"> познавательной и информационной культуры, в том числе </w:t>
            </w:r>
            <w:r w:rsidRPr="00F5690F">
              <w:rPr>
                <w:rFonts w:ascii="Times New Roman" w:eastAsia="Times New Roman" w:hAnsi="Times New Roman"/>
                <w:color w:val="000000"/>
              </w:rPr>
              <w:lastRenderedPageBreak/>
      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</w:t>
            </w:r>
            <w:r>
              <w:rPr>
                <w:rFonts w:ascii="Times New Roman" w:eastAsia="Times New Roman" w:hAnsi="Times New Roman"/>
                <w:color w:val="000000"/>
              </w:rPr>
              <w:t>йшем.</w:t>
            </w:r>
          </w:p>
        </w:tc>
      </w:tr>
      <w:tr w:rsidR="00EA6FC4" w:rsidRPr="0021046E" w:rsidTr="00EA6FC4">
        <w:tc>
          <w:tcPr>
            <w:tcW w:w="851" w:type="dxa"/>
            <w:vAlign w:val="center"/>
          </w:tcPr>
          <w:p w:rsidR="00EA6FC4" w:rsidRPr="00F71AB1" w:rsidRDefault="00EA6FC4" w:rsidP="00F71A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A6FC4" w:rsidRDefault="00EA6FC4" w:rsidP="00F71AB1">
            <w:pPr>
              <w:rPr>
                <w:rFonts w:ascii="Times New Roman" w:hAnsi="Times New Roman"/>
                <w:sz w:val="24"/>
                <w:szCs w:val="24"/>
              </w:rPr>
            </w:pPr>
            <w:r w:rsidRPr="00F71AB1">
              <w:rPr>
                <w:rFonts w:ascii="Times New Roman" w:hAnsi="Times New Roman"/>
                <w:sz w:val="24"/>
                <w:szCs w:val="24"/>
              </w:rPr>
              <w:t>Основы кинематики</w:t>
            </w:r>
          </w:p>
          <w:p w:rsidR="00EA6FC4" w:rsidRPr="00F71AB1" w:rsidRDefault="00EA6FC4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6FC4" w:rsidRPr="00F71AB1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Merge/>
          </w:tcPr>
          <w:p w:rsidR="00EA6FC4" w:rsidRPr="00F71AB1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FC4" w:rsidRPr="0021046E" w:rsidTr="00EA6FC4">
        <w:tc>
          <w:tcPr>
            <w:tcW w:w="851" w:type="dxa"/>
            <w:vAlign w:val="center"/>
          </w:tcPr>
          <w:p w:rsidR="00EA6FC4" w:rsidRPr="00F71AB1" w:rsidRDefault="00EA6FC4" w:rsidP="00F71A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EA6FC4" w:rsidRDefault="00EA6FC4" w:rsidP="00F71AB1">
            <w:pPr>
              <w:rPr>
                <w:rFonts w:ascii="Times New Roman" w:hAnsi="Times New Roman"/>
                <w:sz w:val="24"/>
                <w:szCs w:val="24"/>
              </w:rPr>
            </w:pPr>
            <w:r w:rsidRPr="00F71AB1">
              <w:rPr>
                <w:rFonts w:ascii="Times New Roman" w:hAnsi="Times New Roman"/>
                <w:sz w:val="24"/>
                <w:szCs w:val="24"/>
              </w:rPr>
              <w:t>Основы динамики</w:t>
            </w:r>
          </w:p>
          <w:p w:rsidR="00EA6FC4" w:rsidRPr="00F71AB1" w:rsidRDefault="00EA6FC4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6FC4" w:rsidRPr="00F71AB1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Merge/>
          </w:tcPr>
          <w:p w:rsidR="00EA6FC4" w:rsidRPr="00F71AB1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FC4" w:rsidRPr="0021046E" w:rsidTr="00EA6FC4">
        <w:tc>
          <w:tcPr>
            <w:tcW w:w="851" w:type="dxa"/>
            <w:vAlign w:val="center"/>
          </w:tcPr>
          <w:p w:rsidR="00EA6FC4" w:rsidRPr="00F71AB1" w:rsidRDefault="00EA6FC4" w:rsidP="00F71AB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EA6FC4" w:rsidRPr="00F71AB1" w:rsidRDefault="00EA6FC4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hAnsi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417" w:type="dxa"/>
          </w:tcPr>
          <w:p w:rsidR="00EA6FC4" w:rsidRPr="00F71AB1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Merge/>
          </w:tcPr>
          <w:p w:rsidR="00EA6FC4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FC4" w:rsidRPr="0021046E" w:rsidTr="00EA6FC4">
        <w:tc>
          <w:tcPr>
            <w:tcW w:w="851" w:type="dxa"/>
            <w:vAlign w:val="center"/>
          </w:tcPr>
          <w:p w:rsidR="00EA6FC4" w:rsidRPr="00F71AB1" w:rsidRDefault="00EA6FC4" w:rsidP="00F71A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A6FC4" w:rsidRPr="00F71AB1" w:rsidRDefault="00EA6FC4" w:rsidP="00F71AB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A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EA6FC4" w:rsidRPr="00C428A9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EA6FC4" w:rsidRPr="00C428A9" w:rsidRDefault="00EA6FC4" w:rsidP="00F71AB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p w:rsidR="00F71AB1" w:rsidRDefault="00F71AB1"/>
    <w:sectPr w:rsidR="00F7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50134"/>
    <w:multiLevelType w:val="hybridMultilevel"/>
    <w:tmpl w:val="940AC8C0"/>
    <w:lvl w:ilvl="0" w:tplc="0DB6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2C3E"/>
    <w:multiLevelType w:val="hybridMultilevel"/>
    <w:tmpl w:val="EC3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85F10"/>
    <w:multiLevelType w:val="hybridMultilevel"/>
    <w:tmpl w:val="6F22D040"/>
    <w:lvl w:ilvl="0" w:tplc="2C32F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C1298"/>
    <w:multiLevelType w:val="hybridMultilevel"/>
    <w:tmpl w:val="DDD4B634"/>
    <w:lvl w:ilvl="0" w:tplc="0F3A6E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682180"/>
    <w:multiLevelType w:val="hybridMultilevel"/>
    <w:tmpl w:val="E2C2AD90"/>
    <w:lvl w:ilvl="0" w:tplc="0DB6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F6C3F"/>
    <w:multiLevelType w:val="hybridMultilevel"/>
    <w:tmpl w:val="F82C3D20"/>
    <w:lvl w:ilvl="0" w:tplc="0DB64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58AC"/>
    <w:multiLevelType w:val="hybridMultilevel"/>
    <w:tmpl w:val="236A2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F7344"/>
    <w:multiLevelType w:val="hybridMultilevel"/>
    <w:tmpl w:val="AA04002E"/>
    <w:lvl w:ilvl="0" w:tplc="0DB646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0B2B1C"/>
    <w:multiLevelType w:val="hybridMultilevel"/>
    <w:tmpl w:val="2162FFA8"/>
    <w:lvl w:ilvl="0" w:tplc="0DB646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B8"/>
    <w:rsid w:val="000206B8"/>
    <w:rsid w:val="001549F5"/>
    <w:rsid w:val="002C4FFF"/>
    <w:rsid w:val="00A3091D"/>
    <w:rsid w:val="00C428A9"/>
    <w:rsid w:val="00EA6FC4"/>
    <w:rsid w:val="00F238F0"/>
    <w:rsid w:val="00F534A3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AB1"/>
    <w:pPr>
      <w:ind w:left="720"/>
      <w:contextualSpacing/>
    </w:pPr>
  </w:style>
  <w:style w:type="paragraph" w:styleId="a6">
    <w:name w:val="Body Text"/>
    <w:basedOn w:val="a"/>
    <w:link w:val="1"/>
    <w:uiPriority w:val="99"/>
    <w:unhideWhenUsed/>
    <w:rsid w:val="00F71AB1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71AB1"/>
  </w:style>
  <w:style w:type="character" w:customStyle="1" w:styleId="1">
    <w:name w:val="Основной текст Знак1"/>
    <w:basedOn w:val="a0"/>
    <w:link w:val="a6"/>
    <w:uiPriority w:val="99"/>
    <w:locked/>
    <w:rsid w:val="00F71AB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F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1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AB1"/>
    <w:pPr>
      <w:ind w:left="720"/>
      <w:contextualSpacing/>
    </w:pPr>
  </w:style>
  <w:style w:type="paragraph" w:styleId="a6">
    <w:name w:val="Body Text"/>
    <w:basedOn w:val="a"/>
    <w:link w:val="1"/>
    <w:uiPriority w:val="99"/>
    <w:unhideWhenUsed/>
    <w:rsid w:val="00F71AB1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F71AB1"/>
  </w:style>
  <w:style w:type="character" w:customStyle="1" w:styleId="1">
    <w:name w:val="Основной текст Знак1"/>
    <w:basedOn w:val="a0"/>
    <w:link w:val="a6"/>
    <w:uiPriority w:val="99"/>
    <w:locked/>
    <w:rsid w:val="00F71AB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F7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1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dc:description/>
  <cp:lastModifiedBy>89 Лицей</cp:lastModifiedBy>
  <cp:revision>8</cp:revision>
  <dcterms:created xsi:type="dcterms:W3CDTF">2021-01-23T07:25:00Z</dcterms:created>
  <dcterms:modified xsi:type="dcterms:W3CDTF">2021-10-07T05:59:00Z</dcterms:modified>
</cp:coreProperties>
</file>