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9" w:rsidRDefault="00490AD2">
      <w:r w:rsidRPr="00490AD2">
        <w:t xml:space="preserve">23.08.22 в рамках муниципального образовательного форума " Город как образовательная площадка" наши коллеги делились своим опытом. В рамках дискуссионной площадки «Равный-равному» </w:t>
      </w:r>
      <w:proofErr w:type="spellStart"/>
      <w:r w:rsidRPr="00490AD2">
        <w:t>Сайбель</w:t>
      </w:r>
      <w:proofErr w:type="spellEnd"/>
      <w:r w:rsidRPr="00490AD2">
        <w:t xml:space="preserve"> А.В. рассказала о роли Советника директора по воспитанию. Учитель биологии Давыдова О.В. в работе дискуссионной площадки «Использование потенциала городской образовательной среды в рамках изучения предмета «Биология» поделилась опытом развития глобальных компетенций у обучающихся. Учитель начальных классов </w:t>
      </w:r>
      <w:proofErr w:type="spellStart"/>
      <w:r w:rsidRPr="00490AD2">
        <w:t>Вышарь</w:t>
      </w:r>
      <w:proofErr w:type="spellEnd"/>
      <w:r w:rsidRPr="00490AD2">
        <w:t xml:space="preserve"> О.В. в рамках работы секции «Техники формирования критического мышления» поделилась опытом по развитию критического мышления младших школьников, как одного из критериев по формированию функциональной грамотности.</w:t>
      </w:r>
    </w:p>
    <w:p w:rsidR="00490AD2" w:rsidRDefault="00490AD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8-23 at 19.35.2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2"/>
    <w:rsid w:val="00445DCD"/>
    <w:rsid w:val="00490AD2"/>
    <w:rsid w:val="009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10E9-6757-4968-B4DE-A6C00043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2022-08-23T15:11:00Z</dcterms:created>
  <dcterms:modified xsi:type="dcterms:W3CDTF">2022-08-23T15:13:00Z</dcterms:modified>
</cp:coreProperties>
</file>