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E57" w:rsidRPr="00E502D9" w:rsidRDefault="00482E57" w:rsidP="00EA28A3">
      <w:pPr>
        <w:jc w:val="center"/>
        <w:rPr>
          <w:b/>
          <w:bCs/>
        </w:rPr>
      </w:pPr>
    </w:p>
    <w:p w:rsidR="00681E2C" w:rsidRPr="00E502D9" w:rsidRDefault="00681E2C" w:rsidP="00EA28A3">
      <w:pPr>
        <w:jc w:val="center"/>
        <w:rPr>
          <w:b/>
          <w:bCs/>
        </w:rPr>
      </w:pPr>
      <w:r w:rsidRPr="00E502D9">
        <w:rPr>
          <w:b/>
          <w:bCs/>
        </w:rPr>
        <w:t>Муниципальное бюджетное общеобразовательное учреждение «Лицей № 89»</w:t>
      </w:r>
    </w:p>
    <w:p w:rsidR="00681E2C" w:rsidRPr="00E502D9" w:rsidRDefault="00681E2C" w:rsidP="00EA28A3">
      <w:pPr>
        <w:rPr>
          <w:b/>
          <w:bCs/>
          <w:sz w:val="32"/>
          <w:szCs w:val="32"/>
        </w:rPr>
      </w:pPr>
    </w:p>
    <w:p w:rsidR="00681E2C" w:rsidRPr="00E502D9" w:rsidRDefault="00681E2C" w:rsidP="00EA28A3">
      <w:pPr>
        <w:jc w:val="center"/>
        <w:rPr>
          <w:b/>
          <w:bCs/>
          <w:sz w:val="32"/>
          <w:szCs w:val="32"/>
        </w:rPr>
      </w:pPr>
    </w:p>
    <w:p w:rsidR="00681E2C" w:rsidRPr="00E502D9" w:rsidRDefault="00681E2C" w:rsidP="00EA28A3">
      <w:pPr>
        <w:jc w:val="center"/>
        <w:rPr>
          <w:b/>
          <w:bCs/>
          <w:sz w:val="32"/>
          <w:szCs w:val="32"/>
        </w:rPr>
      </w:pPr>
    </w:p>
    <w:p w:rsidR="00681E2C" w:rsidRPr="00E502D9" w:rsidRDefault="00681E2C" w:rsidP="00CA76E3">
      <w:pPr>
        <w:rPr>
          <w:b/>
          <w:bCs/>
          <w:sz w:val="32"/>
          <w:szCs w:val="32"/>
        </w:rPr>
      </w:pPr>
    </w:p>
    <w:p w:rsidR="00681E2C" w:rsidRPr="00E502D9" w:rsidRDefault="00681E2C" w:rsidP="00EA28A3">
      <w:pPr>
        <w:jc w:val="center"/>
        <w:rPr>
          <w:b/>
          <w:bCs/>
          <w:sz w:val="32"/>
          <w:szCs w:val="32"/>
        </w:rPr>
      </w:pPr>
    </w:p>
    <w:p w:rsidR="00681E2C" w:rsidRPr="00E502D9" w:rsidRDefault="00681E2C" w:rsidP="00EA28A3">
      <w:pPr>
        <w:jc w:val="center"/>
        <w:rPr>
          <w:b/>
          <w:bCs/>
          <w:sz w:val="32"/>
          <w:szCs w:val="32"/>
        </w:rPr>
      </w:pPr>
    </w:p>
    <w:p w:rsidR="00681E2C" w:rsidRPr="00E502D9" w:rsidRDefault="00681E2C" w:rsidP="00EA28A3">
      <w:pPr>
        <w:jc w:val="center"/>
        <w:rPr>
          <w:b/>
          <w:bCs/>
          <w:sz w:val="52"/>
          <w:szCs w:val="52"/>
        </w:rPr>
      </w:pPr>
      <w:r w:rsidRPr="00E502D9">
        <w:rPr>
          <w:b/>
          <w:bCs/>
          <w:sz w:val="52"/>
          <w:szCs w:val="52"/>
        </w:rPr>
        <w:t xml:space="preserve">Публичный отчет </w:t>
      </w:r>
    </w:p>
    <w:p w:rsidR="00681E2C" w:rsidRPr="00E502D9" w:rsidRDefault="00F0416F" w:rsidP="00EA28A3">
      <w:pPr>
        <w:jc w:val="center"/>
        <w:rPr>
          <w:b/>
          <w:bCs/>
          <w:sz w:val="52"/>
          <w:szCs w:val="52"/>
        </w:rPr>
      </w:pPr>
      <w:r w:rsidRPr="00E502D9">
        <w:rPr>
          <w:b/>
          <w:bCs/>
          <w:sz w:val="52"/>
          <w:szCs w:val="52"/>
        </w:rPr>
        <w:t>за 2021– 2022</w:t>
      </w:r>
      <w:r w:rsidR="00681E2C" w:rsidRPr="00E502D9">
        <w:rPr>
          <w:b/>
          <w:bCs/>
          <w:sz w:val="52"/>
          <w:szCs w:val="52"/>
        </w:rPr>
        <w:t xml:space="preserve"> учебный год</w:t>
      </w:r>
    </w:p>
    <w:p w:rsidR="00681E2C" w:rsidRPr="00E502D9" w:rsidRDefault="00681E2C" w:rsidP="00EA28A3">
      <w:pPr>
        <w:jc w:val="center"/>
        <w:rPr>
          <w:b/>
          <w:bCs/>
          <w:sz w:val="52"/>
          <w:szCs w:val="52"/>
        </w:rPr>
      </w:pPr>
      <w:r w:rsidRPr="00E502D9">
        <w:rPr>
          <w:b/>
          <w:bCs/>
          <w:sz w:val="52"/>
          <w:szCs w:val="52"/>
        </w:rPr>
        <w:t xml:space="preserve"> </w:t>
      </w:r>
    </w:p>
    <w:p w:rsidR="00681E2C" w:rsidRPr="00E502D9" w:rsidRDefault="00681E2C" w:rsidP="00EA28A3">
      <w:pPr>
        <w:jc w:val="center"/>
        <w:rPr>
          <w:b/>
          <w:bCs/>
          <w:sz w:val="52"/>
          <w:szCs w:val="52"/>
        </w:rPr>
      </w:pPr>
    </w:p>
    <w:p w:rsidR="00681E2C" w:rsidRPr="00E502D9" w:rsidRDefault="00F0416F" w:rsidP="00EA28A3">
      <w:pPr>
        <w:jc w:val="center"/>
        <w:rPr>
          <w:b/>
          <w:bCs/>
          <w:noProof/>
          <w:sz w:val="52"/>
          <w:szCs w:val="52"/>
        </w:rPr>
      </w:pPr>
      <w:r w:rsidRPr="00E502D9">
        <w:rPr>
          <w:b/>
          <w:bCs/>
          <w:noProof/>
          <w:sz w:val="52"/>
          <w:szCs w:val="52"/>
        </w:rPr>
        <w:drawing>
          <wp:inline distT="0" distB="0" distL="0" distR="0">
            <wp:extent cx="4475603" cy="3962400"/>
            <wp:effectExtent l="0" t="0" r="0" b="0"/>
            <wp:docPr id="6" name="Рисунок 6" descr="https://favorite-school.ru/upload/resize_cache/iblock/49d/900_900_1/49d5fc82e3f2147e69e53ebea62cb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vorite-school.ru/upload/resize_cache/iblock/49d/900_900_1/49d5fc82e3f2147e69e53ebea62cbfc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9496" cy="3965847"/>
                    </a:xfrm>
                    <a:prstGeom prst="rect">
                      <a:avLst/>
                    </a:prstGeom>
                    <a:noFill/>
                    <a:ln>
                      <a:noFill/>
                    </a:ln>
                  </pic:spPr>
                </pic:pic>
              </a:graphicData>
            </a:graphic>
          </wp:inline>
        </w:drawing>
      </w:r>
    </w:p>
    <w:p w:rsidR="00FA292B" w:rsidRPr="00E502D9" w:rsidRDefault="00FA292B" w:rsidP="00EA28A3">
      <w:pPr>
        <w:jc w:val="center"/>
        <w:rPr>
          <w:b/>
          <w:bCs/>
          <w:noProof/>
          <w:sz w:val="52"/>
          <w:szCs w:val="52"/>
        </w:rPr>
      </w:pPr>
    </w:p>
    <w:p w:rsidR="00FA292B" w:rsidRPr="00E502D9" w:rsidRDefault="00FA292B" w:rsidP="00EA28A3">
      <w:pPr>
        <w:jc w:val="center"/>
        <w:rPr>
          <w:b/>
          <w:bCs/>
          <w:noProof/>
          <w:sz w:val="52"/>
          <w:szCs w:val="52"/>
        </w:rPr>
      </w:pPr>
    </w:p>
    <w:p w:rsidR="00FA292B" w:rsidRPr="00E502D9" w:rsidRDefault="00FA292B" w:rsidP="00EA28A3">
      <w:pPr>
        <w:jc w:val="center"/>
        <w:rPr>
          <w:b/>
          <w:bCs/>
          <w:noProof/>
          <w:sz w:val="52"/>
          <w:szCs w:val="52"/>
        </w:rPr>
      </w:pPr>
    </w:p>
    <w:p w:rsidR="00FA292B" w:rsidRPr="00E502D9" w:rsidRDefault="00FA292B" w:rsidP="00EA28A3">
      <w:pPr>
        <w:jc w:val="center"/>
        <w:rPr>
          <w:b/>
          <w:bCs/>
          <w:noProof/>
          <w:sz w:val="52"/>
          <w:szCs w:val="52"/>
        </w:rPr>
      </w:pPr>
    </w:p>
    <w:p w:rsidR="00681E2C" w:rsidRPr="00E502D9" w:rsidRDefault="00F0416F" w:rsidP="00F0416F">
      <w:pPr>
        <w:jc w:val="center"/>
        <w:rPr>
          <w:b/>
          <w:bCs/>
          <w:sz w:val="32"/>
          <w:szCs w:val="32"/>
        </w:rPr>
      </w:pPr>
      <w:r w:rsidRPr="00E502D9">
        <w:rPr>
          <w:b/>
          <w:bCs/>
          <w:sz w:val="32"/>
          <w:szCs w:val="32"/>
        </w:rPr>
        <w:t>Кемерово 2022</w:t>
      </w:r>
    </w:p>
    <w:p w:rsidR="00681E2C" w:rsidRPr="00E502D9" w:rsidRDefault="00681E2C" w:rsidP="00EA28A3">
      <w:pPr>
        <w:jc w:val="center"/>
        <w:rPr>
          <w:b/>
          <w:bCs/>
          <w:sz w:val="32"/>
          <w:szCs w:val="32"/>
        </w:rPr>
      </w:pPr>
      <w:r w:rsidRPr="00E502D9">
        <w:rPr>
          <w:b/>
          <w:bCs/>
          <w:highlight w:val="yellow"/>
        </w:rPr>
        <w:br w:type="page"/>
      </w:r>
      <w:r w:rsidRPr="00E502D9">
        <w:rPr>
          <w:b/>
          <w:bCs/>
          <w:sz w:val="32"/>
          <w:szCs w:val="32"/>
        </w:rPr>
        <w:lastRenderedPageBreak/>
        <w:t>Содержание</w:t>
      </w:r>
    </w:p>
    <w:p w:rsidR="00681E2C" w:rsidRPr="00E502D9" w:rsidRDefault="00681E2C" w:rsidP="00EA28A3">
      <w:pPr>
        <w:jc w:val="center"/>
        <w:rPr>
          <w:b/>
          <w:bCs/>
          <w:sz w:val="32"/>
          <w:szCs w:val="32"/>
        </w:rPr>
      </w:pPr>
    </w:p>
    <w:p w:rsidR="00681E2C" w:rsidRPr="00E502D9" w:rsidRDefault="00681E2C" w:rsidP="00EA28A3">
      <w:pPr>
        <w:jc w:val="center"/>
        <w:rPr>
          <w:b/>
          <w:bCs/>
          <w:sz w:val="32"/>
          <w:szCs w:val="32"/>
        </w:rPr>
      </w:pPr>
    </w:p>
    <w:tbl>
      <w:tblPr>
        <w:tblW w:w="0" w:type="auto"/>
        <w:tblInd w:w="-106" w:type="dxa"/>
        <w:tblLook w:val="00A0" w:firstRow="1" w:lastRow="0" w:firstColumn="1" w:lastColumn="0" w:noHBand="0" w:noVBand="0"/>
      </w:tblPr>
      <w:tblGrid>
        <w:gridCol w:w="10412"/>
        <w:gridCol w:w="576"/>
      </w:tblGrid>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Общая характеристика образовательного учреждения</w:t>
            </w:r>
          </w:p>
        </w:tc>
        <w:tc>
          <w:tcPr>
            <w:tcW w:w="576" w:type="dxa"/>
            <w:vAlign w:val="center"/>
          </w:tcPr>
          <w:p w:rsidR="00681E2C" w:rsidRPr="00E502D9" w:rsidRDefault="00681E2C" w:rsidP="00EA28A3">
            <w:pPr>
              <w:overflowPunct w:val="0"/>
              <w:autoSpaceDE w:val="0"/>
              <w:autoSpaceDN w:val="0"/>
              <w:adjustRightInd w:val="0"/>
              <w:spacing w:line="360" w:lineRule="auto"/>
              <w:jc w:val="center"/>
              <w:rPr>
                <w:sz w:val="28"/>
                <w:szCs w:val="28"/>
              </w:rPr>
            </w:pPr>
            <w:r w:rsidRPr="00E502D9">
              <w:rPr>
                <w:sz w:val="28"/>
                <w:szCs w:val="28"/>
              </w:rPr>
              <w:t>3</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Учебный план. Режим обучения</w:t>
            </w:r>
          </w:p>
        </w:tc>
        <w:tc>
          <w:tcPr>
            <w:tcW w:w="576" w:type="dxa"/>
            <w:vAlign w:val="center"/>
          </w:tcPr>
          <w:p w:rsidR="00681E2C" w:rsidRPr="00E502D9" w:rsidRDefault="00681E2C" w:rsidP="00EA28A3">
            <w:pPr>
              <w:overflowPunct w:val="0"/>
              <w:autoSpaceDE w:val="0"/>
              <w:autoSpaceDN w:val="0"/>
              <w:adjustRightInd w:val="0"/>
              <w:spacing w:line="360" w:lineRule="auto"/>
              <w:jc w:val="center"/>
              <w:rPr>
                <w:sz w:val="28"/>
                <w:szCs w:val="28"/>
              </w:rPr>
            </w:pPr>
            <w:r w:rsidRPr="00E502D9">
              <w:rPr>
                <w:sz w:val="28"/>
                <w:szCs w:val="28"/>
              </w:rPr>
              <w:t>5</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 xml:space="preserve">          1. Организация образовательного процесса</w:t>
            </w:r>
          </w:p>
        </w:tc>
        <w:tc>
          <w:tcPr>
            <w:tcW w:w="576" w:type="dxa"/>
            <w:vAlign w:val="center"/>
          </w:tcPr>
          <w:p w:rsidR="00681E2C" w:rsidRPr="00E502D9" w:rsidRDefault="00681E2C" w:rsidP="00EA28A3">
            <w:pPr>
              <w:overflowPunct w:val="0"/>
              <w:autoSpaceDE w:val="0"/>
              <w:autoSpaceDN w:val="0"/>
              <w:adjustRightInd w:val="0"/>
              <w:spacing w:line="360" w:lineRule="auto"/>
              <w:jc w:val="center"/>
              <w:rPr>
                <w:sz w:val="28"/>
                <w:szCs w:val="28"/>
              </w:rPr>
            </w:pPr>
            <w:r w:rsidRPr="00E502D9">
              <w:rPr>
                <w:sz w:val="28"/>
                <w:szCs w:val="28"/>
              </w:rPr>
              <w:t>5</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 xml:space="preserve">          2. Учебный план</w:t>
            </w:r>
          </w:p>
        </w:tc>
        <w:tc>
          <w:tcPr>
            <w:tcW w:w="576" w:type="dxa"/>
            <w:vAlign w:val="center"/>
          </w:tcPr>
          <w:p w:rsidR="00681E2C" w:rsidRPr="00E502D9" w:rsidRDefault="00681E2C" w:rsidP="00EA28A3">
            <w:pPr>
              <w:overflowPunct w:val="0"/>
              <w:autoSpaceDE w:val="0"/>
              <w:autoSpaceDN w:val="0"/>
              <w:adjustRightInd w:val="0"/>
              <w:spacing w:line="360" w:lineRule="auto"/>
              <w:jc w:val="center"/>
              <w:rPr>
                <w:sz w:val="28"/>
                <w:szCs w:val="28"/>
              </w:rPr>
            </w:pPr>
            <w:r w:rsidRPr="00E502D9">
              <w:rPr>
                <w:sz w:val="28"/>
                <w:szCs w:val="28"/>
              </w:rPr>
              <w:t>5</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Ресурсное обеспечение образовательного процесса</w:t>
            </w:r>
          </w:p>
        </w:tc>
        <w:tc>
          <w:tcPr>
            <w:tcW w:w="576" w:type="dxa"/>
            <w:vAlign w:val="center"/>
          </w:tcPr>
          <w:p w:rsidR="00681E2C" w:rsidRPr="00E502D9" w:rsidRDefault="00681E2C" w:rsidP="00EA28A3">
            <w:pPr>
              <w:overflowPunct w:val="0"/>
              <w:autoSpaceDE w:val="0"/>
              <w:autoSpaceDN w:val="0"/>
              <w:adjustRightInd w:val="0"/>
              <w:spacing w:line="360" w:lineRule="auto"/>
              <w:jc w:val="center"/>
              <w:rPr>
                <w:sz w:val="28"/>
                <w:szCs w:val="28"/>
              </w:rPr>
            </w:pPr>
            <w:r w:rsidRPr="00E502D9">
              <w:rPr>
                <w:sz w:val="28"/>
                <w:szCs w:val="28"/>
              </w:rPr>
              <w:t>8</w:t>
            </w:r>
          </w:p>
        </w:tc>
      </w:tr>
      <w:tr w:rsidR="00131957" w:rsidRPr="00E502D9">
        <w:trPr>
          <w:trHeight w:val="567"/>
        </w:trPr>
        <w:tc>
          <w:tcPr>
            <w:tcW w:w="10412" w:type="dxa"/>
            <w:vAlign w:val="center"/>
          </w:tcPr>
          <w:p w:rsidR="00681E2C" w:rsidRPr="00E502D9" w:rsidRDefault="00681E2C" w:rsidP="00EA28A3">
            <w:pPr>
              <w:spacing w:line="360" w:lineRule="auto"/>
              <w:rPr>
                <w:sz w:val="28"/>
                <w:szCs w:val="28"/>
              </w:rPr>
            </w:pPr>
            <w:r w:rsidRPr="00E502D9">
              <w:rPr>
                <w:sz w:val="28"/>
                <w:szCs w:val="28"/>
              </w:rPr>
              <w:t xml:space="preserve">          1. Кадровое обеспечение образовательного процесса</w:t>
            </w:r>
          </w:p>
        </w:tc>
        <w:tc>
          <w:tcPr>
            <w:tcW w:w="576" w:type="dxa"/>
            <w:vAlign w:val="center"/>
          </w:tcPr>
          <w:p w:rsidR="00681E2C" w:rsidRPr="00E502D9" w:rsidRDefault="00681E2C" w:rsidP="00EA28A3">
            <w:pPr>
              <w:overflowPunct w:val="0"/>
              <w:autoSpaceDE w:val="0"/>
              <w:autoSpaceDN w:val="0"/>
              <w:adjustRightInd w:val="0"/>
              <w:spacing w:line="360" w:lineRule="auto"/>
              <w:jc w:val="center"/>
              <w:rPr>
                <w:sz w:val="28"/>
                <w:szCs w:val="28"/>
              </w:rPr>
            </w:pPr>
            <w:r w:rsidRPr="00E502D9">
              <w:rPr>
                <w:sz w:val="28"/>
                <w:szCs w:val="28"/>
              </w:rPr>
              <w:t>8</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 xml:space="preserve">          2. Финансовые ресурсы образовательного учреждения</w:t>
            </w:r>
          </w:p>
        </w:tc>
        <w:tc>
          <w:tcPr>
            <w:tcW w:w="576" w:type="dxa"/>
            <w:vAlign w:val="center"/>
          </w:tcPr>
          <w:p w:rsidR="00681E2C" w:rsidRPr="00E502D9" w:rsidRDefault="00647669" w:rsidP="00EA28A3">
            <w:pPr>
              <w:overflowPunct w:val="0"/>
              <w:autoSpaceDE w:val="0"/>
              <w:autoSpaceDN w:val="0"/>
              <w:adjustRightInd w:val="0"/>
              <w:spacing w:line="360" w:lineRule="auto"/>
              <w:jc w:val="center"/>
              <w:rPr>
                <w:sz w:val="28"/>
                <w:szCs w:val="28"/>
              </w:rPr>
            </w:pPr>
            <w:r>
              <w:rPr>
                <w:sz w:val="28"/>
                <w:szCs w:val="28"/>
              </w:rPr>
              <w:t>13</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 xml:space="preserve">          3. Материально-техническая и учебно-материальная база </w:t>
            </w:r>
          </w:p>
        </w:tc>
        <w:tc>
          <w:tcPr>
            <w:tcW w:w="576" w:type="dxa"/>
            <w:vAlign w:val="center"/>
          </w:tcPr>
          <w:p w:rsidR="00681E2C" w:rsidRPr="00E502D9" w:rsidRDefault="00647669" w:rsidP="00EA28A3">
            <w:pPr>
              <w:overflowPunct w:val="0"/>
              <w:autoSpaceDE w:val="0"/>
              <w:autoSpaceDN w:val="0"/>
              <w:adjustRightInd w:val="0"/>
              <w:spacing w:line="360" w:lineRule="auto"/>
              <w:jc w:val="center"/>
              <w:rPr>
                <w:sz w:val="28"/>
                <w:szCs w:val="28"/>
              </w:rPr>
            </w:pPr>
            <w:r>
              <w:rPr>
                <w:sz w:val="28"/>
                <w:szCs w:val="28"/>
              </w:rPr>
              <w:t>14</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 xml:space="preserve">          4. Фонд библиотеки</w:t>
            </w:r>
          </w:p>
        </w:tc>
        <w:tc>
          <w:tcPr>
            <w:tcW w:w="576" w:type="dxa"/>
            <w:vAlign w:val="center"/>
          </w:tcPr>
          <w:p w:rsidR="00681E2C" w:rsidRPr="00E502D9" w:rsidRDefault="00647669" w:rsidP="00EA28A3">
            <w:pPr>
              <w:overflowPunct w:val="0"/>
              <w:autoSpaceDE w:val="0"/>
              <w:autoSpaceDN w:val="0"/>
              <w:adjustRightInd w:val="0"/>
              <w:spacing w:line="360" w:lineRule="auto"/>
              <w:jc w:val="center"/>
              <w:rPr>
                <w:sz w:val="28"/>
                <w:szCs w:val="28"/>
              </w:rPr>
            </w:pPr>
            <w:r>
              <w:rPr>
                <w:sz w:val="28"/>
                <w:szCs w:val="28"/>
              </w:rPr>
              <w:t>15</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Образовательные результаты</w:t>
            </w:r>
          </w:p>
        </w:tc>
        <w:tc>
          <w:tcPr>
            <w:tcW w:w="576" w:type="dxa"/>
            <w:vAlign w:val="center"/>
          </w:tcPr>
          <w:p w:rsidR="00681E2C" w:rsidRPr="00E502D9" w:rsidRDefault="00647669" w:rsidP="00EA28A3">
            <w:pPr>
              <w:overflowPunct w:val="0"/>
              <w:autoSpaceDE w:val="0"/>
              <w:autoSpaceDN w:val="0"/>
              <w:adjustRightInd w:val="0"/>
              <w:spacing w:line="360" w:lineRule="auto"/>
              <w:jc w:val="center"/>
              <w:rPr>
                <w:sz w:val="28"/>
                <w:szCs w:val="28"/>
              </w:rPr>
            </w:pPr>
            <w:r>
              <w:rPr>
                <w:sz w:val="28"/>
                <w:szCs w:val="28"/>
              </w:rPr>
              <w:t>15</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 xml:space="preserve">          1. Учебная деятельность</w:t>
            </w:r>
          </w:p>
        </w:tc>
        <w:tc>
          <w:tcPr>
            <w:tcW w:w="576" w:type="dxa"/>
            <w:vAlign w:val="center"/>
          </w:tcPr>
          <w:p w:rsidR="00681E2C" w:rsidRPr="00E502D9" w:rsidRDefault="00647669" w:rsidP="00EA28A3">
            <w:pPr>
              <w:overflowPunct w:val="0"/>
              <w:autoSpaceDE w:val="0"/>
              <w:autoSpaceDN w:val="0"/>
              <w:adjustRightInd w:val="0"/>
              <w:spacing w:line="360" w:lineRule="auto"/>
              <w:jc w:val="center"/>
              <w:rPr>
                <w:sz w:val="28"/>
                <w:szCs w:val="28"/>
              </w:rPr>
            </w:pPr>
            <w:r>
              <w:rPr>
                <w:sz w:val="28"/>
                <w:szCs w:val="28"/>
              </w:rPr>
              <w:t>15</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 xml:space="preserve">          2. Результаты предметных олимпиад, научно-практических конференций и интеллектуальных конкурсов</w:t>
            </w:r>
          </w:p>
        </w:tc>
        <w:tc>
          <w:tcPr>
            <w:tcW w:w="576" w:type="dxa"/>
            <w:vAlign w:val="center"/>
          </w:tcPr>
          <w:p w:rsidR="00681E2C" w:rsidRPr="00E502D9" w:rsidRDefault="00647669" w:rsidP="000943D9">
            <w:pPr>
              <w:overflowPunct w:val="0"/>
              <w:autoSpaceDE w:val="0"/>
              <w:autoSpaceDN w:val="0"/>
              <w:adjustRightInd w:val="0"/>
              <w:spacing w:line="360" w:lineRule="auto"/>
              <w:jc w:val="center"/>
              <w:rPr>
                <w:sz w:val="28"/>
                <w:szCs w:val="28"/>
              </w:rPr>
            </w:pPr>
            <w:r>
              <w:rPr>
                <w:sz w:val="28"/>
                <w:szCs w:val="28"/>
              </w:rPr>
              <w:t>37</w:t>
            </w:r>
          </w:p>
        </w:tc>
      </w:tr>
      <w:tr w:rsidR="00131957" w:rsidRPr="00E502D9">
        <w:trPr>
          <w:trHeight w:val="567"/>
        </w:trPr>
        <w:tc>
          <w:tcPr>
            <w:tcW w:w="10412" w:type="dxa"/>
            <w:vAlign w:val="center"/>
          </w:tcPr>
          <w:p w:rsidR="00681E2C" w:rsidRPr="00E502D9" w:rsidRDefault="00681E2C" w:rsidP="00EA28A3">
            <w:pPr>
              <w:pStyle w:val="af1"/>
              <w:spacing w:before="0" w:beforeAutospacing="0" w:after="0" w:afterAutospacing="0" w:line="360" w:lineRule="auto"/>
              <w:rPr>
                <w:sz w:val="28"/>
                <w:szCs w:val="28"/>
              </w:rPr>
            </w:pPr>
            <w:r w:rsidRPr="00E502D9">
              <w:rPr>
                <w:sz w:val="28"/>
                <w:szCs w:val="28"/>
              </w:rPr>
              <w:t xml:space="preserve">          3. Воспитательная работа</w:t>
            </w:r>
          </w:p>
        </w:tc>
        <w:tc>
          <w:tcPr>
            <w:tcW w:w="576" w:type="dxa"/>
            <w:vAlign w:val="center"/>
          </w:tcPr>
          <w:p w:rsidR="00681E2C" w:rsidRPr="00E502D9" w:rsidRDefault="00647669" w:rsidP="000943D9">
            <w:pPr>
              <w:overflowPunct w:val="0"/>
              <w:autoSpaceDE w:val="0"/>
              <w:autoSpaceDN w:val="0"/>
              <w:adjustRightInd w:val="0"/>
              <w:spacing w:line="360" w:lineRule="auto"/>
              <w:jc w:val="center"/>
              <w:rPr>
                <w:sz w:val="28"/>
                <w:szCs w:val="28"/>
              </w:rPr>
            </w:pPr>
            <w:r>
              <w:rPr>
                <w:sz w:val="28"/>
                <w:szCs w:val="28"/>
              </w:rPr>
              <w:t>39</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Безопасность и здоровье</w:t>
            </w:r>
          </w:p>
        </w:tc>
        <w:tc>
          <w:tcPr>
            <w:tcW w:w="576" w:type="dxa"/>
            <w:vAlign w:val="center"/>
          </w:tcPr>
          <w:p w:rsidR="00681E2C" w:rsidRPr="00E502D9" w:rsidRDefault="00647669" w:rsidP="000943D9">
            <w:pPr>
              <w:overflowPunct w:val="0"/>
              <w:autoSpaceDE w:val="0"/>
              <w:autoSpaceDN w:val="0"/>
              <w:adjustRightInd w:val="0"/>
              <w:spacing w:line="360" w:lineRule="auto"/>
              <w:jc w:val="center"/>
              <w:rPr>
                <w:sz w:val="28"/>
                <w:szCs w:val="28"/>
              </w:rPr>
            </w:pPr>
            <w:r>
              <w:rPr>
                <w:sz w:val="28"/>
                <w:szCs w:val="28"/>
              </w:rPr>
              <w:t>47</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Основные проблемы</w:t>
            </w:r>
          </w:p>
        </w:tc>
        <w:tc>
          <w:tcPr>
            <w:tcW w:w="576" w:type="dxa"/>
            <w:vAlign w:val="center"/>
          </w:tcPr>
          <w:p w:rsidR="00681E2C" w:rsidRPr="00E502D9" w:rsidRDefault="00647669" w:rsidP="00647669">
            <w:pPr>
              <w:overflowPunct w:val="0"/>
              <w:autoSpaceDE w:val="0"/>
              <w:autoSpaceDN w:val="0"/>
              <w:adjustRightInd w:val="0"/>
              <w:spacing w:line="360" w:lineRule="auto"/>
              <w:rPr>
                <w:sz w:val="28"/>
                <w:szCs w:val="28"/>
              </w:rPr>
            </w:pPr>
            <w:r>
              <w:rPr>
                <w:sz w:val="28"/>
                <w:szCs w:val="28"/>
              </w:rPr>
              <w:t>50</w:t>
            </w:r>
          </w:p>
        </w:tc>
      </w:tr>
      <w:tr w:rsidR="00131957" w:rsidRPr="00E502D9">
        <w:trPr>
          <w:trHeight w:val="567"/>
        </w:trPr>
        <w:tc>
          <w:tcPr>
            <w:tcW w:w="10412" w:type="dxa"/>
            <w:vAlign w:val="center"/>
          </w:tcPr>
          <w:p w:rsidR="00681E2C" w:rsidRPr="00E502D9" w:rsidRDefault="00681E2C" w:rsidP="00EA28A3">
            <w:pPr>
              <w:overflowPunct w:val="0"/>
              <w:autoSpaceDE w:val="0"/>
              <w:autoSpaceDN w:val="0"/>
              <w:adjustRightInd w:val="0"/>
              <w:spacing w:line="360" w:lineRule="auto"/>
              <w:rPr>
                <w:sz w:val="28"/>
                <w:szCs w:val="28"/>
              </w:rPr>
            </w:pPr>
            <w:r w:rsidRPr="00E502D9">
              <w:rPr>
                <w:sz w:val="28"/>
                <w:szCs w:val="28"/>
              </w:rPr>
              <w:t>Основные направления развития</w:t>
            </w:r>
          </w:p>
        </w:tc>
        <w:tc>
          <w:tcPr>
            <w:tcW w:w="576" w:type="dxa"/>
            <w:vAlign w:val="center"/>
          </w:tcPr>
          <w:p w:rsidR="00681E2C" w:rsidRPr="00E502D9" w:rsidRDefault="00647669" w:rsidP="00EA28A3">
            <w:pPr>
              <w:overflowPunct w:val="0"/>
              <w:autoSpaceDE w:val="0"/>
              <w:autoSpaceDN w:val="0"/>
              <w:adjustRightInd w:val="0"/>
              <w:spacing w:line="360" w:lineRule="auto"/>
              <w:jc w:val="center"/>
              <w:rPr>
                <w:sz w:val="28"/>
                <w:szCs w:val="28"/>
              </w:rPr>
            </w:pPr>
            <w:r>
              <w:rPr>
                <w:sz w:val="28"/>
                <w:szCs w:val="28"/>
              </w:rPr>
              <w:t>50</w:t>
            </w:r>
          </w:p>
        </w:tc>
      </w:tr>
    </w:tbl>
    <w:p w:rsidR="00681E2C" w:rsidRPr="00E502D9" w:rsidRDefault="00681E2C" w:rsidP="00EA28A3">
      <w:pPr>
        <w:jc w:val="center"/>
        <w:rPr>
          <w:b/>
          <w:bCs/>
          <w:highlight w:val="yellow"/>
        </w:rPr>
      </w:pPr>
    </w:p>
    <w:p w:rsidR="00681E2C" w:rsidRPr="00E502D9" w:rsidRDefault="00681E2C" w:rsidP="00EA28A3">
      <w:pPr>
        <w:jc w:val="center"/>
        <w:rPr>
          <w:b/>
          <w:bCs/>
          <w:highlight w:val="yellow"/>
        </w:rPr>
      </w:pPr>
      <w:r w:rsidRPr="00E502D9">
        <w:rPr>
          <w:b/>
          <w:bCs/>
          <w:highlight w:val="yellow"/>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2"/>
        <w:gridCol w:w="9516"/>
      </w:tblGrid>
      <w:tr w:rsidR="00131957" w:rsidRPr="00E502D9" w:rsidTr="0018015A">
        <w:tc>
          <w:tcPr>
            <w:tcW w:w="1472" w:type="dxa"/>
          </w:tcPr>
          <w:p w:rsidR="00681E2C" w:rsidRPr="00E502D9" w:rsidRDefault="00681E2C" w:rsidP="00EA28A3">
            <w:pPr>
              <w:overflowPunct w:val="0"/>
              <w:autoSpaceDE w:val="0"/>
              <w:autoSpaceDN w:val="0"/>
              <w:adjustRightInd w:val="0"/>
              <w:jc w:val="center"/>
              <w:rPr>
                <w:b/>
                <w:bCs/>
                <w:highlight w:val="yellow"/>
              </w:rPr>
            </w:pPr>
          </w:p>
          <w:p w:rsidR="00681E2C" w:rsidRPr="00E502D9" w:rsidRDefault="00681E2C" w:rsidP="002B4ACE">
            <w:pPr>
              <w:overflowPunct w:val="0"/>
              <w:autoSpaceDE w:val="0"/>
              <w:autoSpaceDN w:val="0"/>
              <w:adjustRightInd w:val="0"/>
              <w:rPr>
                <w:b/>
                <w:bCs/>
                <w:highlight w:val="yellow"/>
              </w:rPr>
            </w:pPr>
            <w:r w:rsidRPr="00E502D9">
              <w:rPr>
                <w:b/>
                <w:bCs/>
              </w:rPr>
              <w:t xml:space="preserve">Общая характе-ристика образова-тельного </w:t>
            </w:r>
            <w:r w:rsidRPr="002B4ACE">
              <w:rPr>
                <w:b/>
                <w:bCs/>
                <w:sz w:val="22"/>
                <w:szCs w:val="22"/>
              </w:rPr>
              <w:t xml:space="preserve">учреждения </w:t>
            </w:r>
          </w:p>
        </w:tc>
        <w:tc>
          <w:tcPr>
            <w:tcW w:w="9516" w:type="dxa"/>
          </w:tcPr>
          <w:p w:rsidR="00681E2C" w:rsidRPr="00E502D9" w:rsidRDefault="00681E2C" w:rsidP="00EA28A3">
            <w:pPr>
              <w:overflowPunct w:val="0"/>
              <w:autoSpaceDE w:val="0"/>
              <w:autoSpaceDN w:val="0"/>
              <w:adjustRightInd w:val="0"/>
            </w:pP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1. Статус учреждения</w:t>
            </w:r>
            <w:r w:rsidRPr="00E502D9">
              <w:rPr>
                <w:b/>
                <w:bCs/>
                <w:i/>
                <w:iCs/>
              </w:rPr>
              <w:tab/>
            </w:r>
            <w:r w:rsidRPr="00E502D9">
              <w:rPr>
                <w:b/>
                <w:bCs/>
                <w:i/>
                <w:iCs/>
              </w:rPr>
              <w:tab/>
            </w:r>
          </w:p>
          <w:p w:rsidR="00681E2C" w:rsidRPr="00E502D9" w:rsidRDefault="00681E2C" w:rsidP="00EA28A3">
            <w:pPr>
              <w:pStyle w:val="2"/>
              <w:overflowPunct w:val="0"/>
              <w:autoSpaceDE w:val="0"/>
              <w:autoSpaceDN w:val="0"/>
              <w:adjustRightInd w:val="0"/>
              <w:spacing w:after="0" w:line="240" w:lineRule="auto"/>
              <w:ind w:left="0"/>
            </w:pPr>
            <w:r w:rsidRPr="00E502D9">
              <w:t xml:space="preserve">Муниципальное бюджетное общеобразовательное </w:t>
            </w:r>
            <w:r w:rsidR="00EE251D" w:rsidRPr="00E502D9">
              <w:t>учреждение «</w:t>
            </w:r>
            <w:r w:rsidRPr="00E502D9">
              <w:t>Лицей № 89»</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2. Адрес</w:t>
            </w:r>
            <w:r w:rsidRPr="00E502D9">
              <w:rPr>
                <w:b/>
                <w:bCs/>
                <w:i/>
                <w:iCs/>
              </w:rPr>
              <w:tab/>
            </w:r>
            <w:r w:rsidRPr="00E502D9">
              <w:rPr>
                <w:b/>
                <w:bCs/>
                <w:i/>
                <w:iCs/>
              </w:rPr>
              <w:tab/>
            </w:r>
            <w:r w:rsidRPr="00E502D9">
              <w:rPr>
                <w:b/>
                <w:bCs/>
                <w:i/>
                <w:iCs/>
              </w:rPr>
              <w:tab/>
            </w:r>
            <w:r w:rsidRPr="00E502D9">
              <w:rPr>
                <w:b/>
                <w:bCs/>
                <w:i/>
                <w:iCs/>
              </w:rPr>
              <w:tab/>
            </w:r>
            <w:r w:rsidRPr="00E502D9">
              <w:rPr>
                <w:b/>
                <w:bCs/>
                <w:i/>
                <w:iCs/>
              </w:rPr>
              <w:tab/>
            </w:r>
          </w:p>
          <w:p w:rsidR="00681E2C" w:rsidRPr="00E502D9" w:rsidRDefault="00681E2C" w:rsidP="00EA28A3">
            <w:pPr>
              <w:pStyle w:val="2"/>
              <w:overflowPunct w:val="0"/>
              <w:autoSpaceDE w:val="0"/>
              <w:autoSpaceDN w:val="0"/>
              <w:adjustRightInd w:val="0"/>
              <w:spacing w:after="0" w:line="240" w:lineRule="auto"/>
              <w:ind w:left="0"/>
            </w:pPr>
            <w:r w:rsidRPr="00E502D9">
              <w:t>650002 г. Кемерово, ул. Ю.Смирнова, 18А, тел/факс (38-42) 64-15-64</w:t>
            </w:r>
          </w:p>
          <w:p w:rsidR="00681E2C" w:rsidRPr="00E502D9" w:rsidRDefault="00681E2C" w:rsidP="00EA28A3">
            <w:pPr>
              <w:pStyle w:val="2"/>
              <w:overflowPunct w:val="0"/>
              <w:autoSpaceDE w:val="0"/>
              <w:autoSpaceDN w:val="0"/>
              <w:adjustRightInd w:val="0"/>
              <w:spacing w:after="0" w:line="240" w:lineRule="auto"/>
              <w:ind w:left="0"/>
              <w:rPr>
                <w:lang w:val="pt-BR"/>
              </w:rPr>
            </w:pPr>
            <w:r w:rsidRPr="00E502D9">
              <w:rPr>
                <w:lang w:val="pt-BR"/>
              </w:rPr>
              <w:t xml:space="preserve">e-mail: </w:t>
            </w:r>
            <w:hyperlink r:id="rId9" w:history="1">
              <w:r w:rsidRPr="00E502D9">
                <w:rPr>
                  <w:rStyle w:val="a6"/>
                  <w:color w:val="auto"/>
                  <w:lang w:val="pt-BR"/>
                </w:rPr>
                <w:t>licey89@yandex.ru</w:t>
              </w:r>
            </w:hyperlink>
            <w:r w:rsidRPr="00E502D9">
              <w:rPr>
                <w:lang w:val="pt-BR"/>
              </w:rPr>
              <w:t xml:space="preserve"> </w:t>
            </w:r>
          </w:p>
          <w:p w:rsidR="00681E2C" w:rsidRPr="00E502D9" w:rsidRDefault="00681E2C" w:rsidP="00EA28A3">
            <w:pPr>
              <w:pStyle w:val="2"/>
              <w:overflowPunct w:val="0"/>
              <w:autoSpaceDE w:val="0"/>
              <w:autoSpaceDN w:val="0"/>
              <w:adjustRightInd w:val="0"/>
              <w:spacing w:after="0" w:line="240" w:lineRule="auto"/>
              <w:ind w:left="0"/>
              <w:rPr>
                <w:lang w:val="pt-BR"/>
              </w:rPr>
            </w:pPr>
            <w:r w:rsidRPr="00E502D9">
              <w:t>сайт</w:t>
            </w:r>
            <w:r w:rsidRPr="00E502D9">
              <w:rPr>
                <w:lang w:val="pt-BR"/>
              </w:rPr>
              <w:t xml:space="preserve">: </w:t>
            </w:r>
            <w:hyperlink r:id="rId10" w:history="1">
              <w:r w:rsidRPr="00E502D9">
                <w:rPr>
                  <w:rStyle w:val="a6"/>
                  <w:color w:val="auto"/>
                  <w:lang w:val="pt-BR"/>
                </w:rPr>
                <w:t>www.licey89.ru</w:t>
              </w:r>
            </w:hyperlink>
            <w:r w:rsidRPr="00E502D9">
              <w:rPr>
                <w:lang w:val="pt-BR"/>
              </w:rPr>
              <w:t xml:space="preserve"> </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3. Лицензия на образовательную деятельность</w:t>
            </w:r>
          </w:p>
          <w:p w:rsidR="00681E2C" w:rsidRPr="00E502D9" w:rsidRDefault="00681E2C" w:rsidP="00EA28A3">
            <w:pPr>
              <w:pStyle w:val="2"/>
              <w:overflowPunct w:val="0"/>
              <w:autoSpaceDE w:val="0"/>
              <w:autoSpaceDN w:val="0"/>
              <w:adjustRightInd w:val="0"/>
              <w:spacing w:after="0" w:line="240" w:lineRule="auto"/>
              <w:ind w:left="0"/>
            </w:pPr>
            <w:r w:rsidRPr="00E502D9">
              <w:t>№ 15528 от 26.11.2015, серия 42ЛО1 №0002569, срок действия – бессрочно</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4. Свидетельство об аккредитации</w:t>
            </w:r>
          </w:p>
          <w:p w:rsidR="00681E2C" w:rsidRPr="00E502D9" w:rsidRDefault="00681E2C" w:rsidP="00EA28A3">
            <w:pPr>
              <w:pStyle w:val="2"/>
              <w:overflowPunct w:val="0"/>
              <w:autoSpaceDE w:val="0"/>
              <w:autoSpaceDN w:val="0"/>
              <w:adjustRightInd w:val="0"/>
              <w:spacing w:after="0" w:line="240" w:lineRule="auto"/>
              <w:ind w:left="0"/>
            </w:pPr>
            <w:r w:rsidRPr="00E502D9">
              <w:t xml:space="preserve">№ 3248 от 12.08.2016, серия 42А02 №0000440, срок действия до 03.02.2024  </w:t>
            </w:r>
          </w:p>
          <w:p w:rsidR="00681E2C" w:rsidRPr="00E502D9" w:rsidRDefault="00681E2C" w:rsidP="00EA28A3">
            <w:pPr>
              <w:pStyle w:val="2"/>
              <w:overflowPunct w:val="0"/>
              <w:autoSpaceDE w:val="0"/>
              <w:autoSpaceDN w:val="0"/>
              <w:adjustRightInd w:val="0"/>
              <w:spacing w:after="0" w:line="240" w:lineRule="auto"/>
              <w:ind w:left="0"/>
              <w:rPr>
                <w:i/>
                <w:iCs/>
              </w:rPr>
            </w:pPr>
            <w:r w:rsidRPr="00E502D9">
              <w:rPr>
                <w:b/>
                <w:bCs/>
                <w:i/>
                <w:iCs/>
              </w:rPr>
              <w:t>5. Дата образования</w:t>
            </w:r>
            <w:r w:rsidRPr="00E502D9">
              <w:rPr>
                <w:i/>
                <w:iCs/>
              </w:rPr>
              <w:tab/>
            </w:r>
            <w:r w:rsidRPr="00E502D9">
              <w:rPr>
                <w:i/>
                <w:iCs/>
              </w:rPr>
              <w:tab/>
            </w:r>
            <w:r w:rsidRPr="00E502D9">
              <w:rPr>
                <w:i/>
                <w:iCs/>
              </w:rPr>
              <w:tab/>
            </w:r>
          </w:p>
          <w:p w:rsidR="00681E2C" w:rsidRPr="00E502D9" w:rsidRDefault="00681E2C" w:rsidP="00EA28A3">
            <w:pPr>
              <w:pStyle w:val="2"/>
              <w:overflowPunct w:val="0"/>
              <w:autoSpaceDE w:val="0"/>
              <w:autoSpaceDN w:val="0"/>
              <w:adjustRightInd w:val="0"/>
              <w:spacing w:after="0" w:line="240" w:lineRule="auto"/>
              <w:ind w:left="0"/>
            </w:pPr>
            <w:r w:rsidRPr="00E502D9">
              <w:t>1963 год</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6. Динамика развития</w:t>
            </w:r>
          </w:p>
          <w:p w:rsidR="00681E2C" w:rsidRPr="00E502D9" w:rsidRDefault="00681E2C" w:rsidP="00EA28A3">
            <w:pPr>
              <w:pStyle w:val="2"/>
              <w:numPr>
                <w:ilvl w:val="0"/>
                <w:numId w:val="3"/>
              </w:numPr>
              <w:overflowPunct w:val="0"/>
              <w:autoSpaceDE w:val="0"/>
              <w:autoSpaceDN w:val="0"/>
              <w:adjustRightInd w:val="0"/>
              <w:spacing w:after="0" w:line="240" w:lineRule="auto"/>
              <w:rPr>
                <w:b/>
                <w:bCs/>
                <w:i/>
                <w:iCs/>
              </w:rPr>
            </w:pPr>
            <w:r w:rsidRPr="00E502D9">
              <w:rPr>
                <w:b/>
                <w:bCs/>
                <w:i/>
                <w:iCs/>
              </w:rPr>
              <w:t xml:space="preserve">1963 год - </w:t>
            </w:r>
            <w:r w:rsidRPr="00E502D9">
              <w:t>открытие восьмилетней школы № 89;</w:t>
            </w:r>
          </w:p>
          <w:p w:rsidR="00681E2C" w:rsidRPr="00E502D9" w:rsidRDefault="00681E2C" w:rsidP="00EA28A3">
            <w:pPr>
              <w:pStyle w:val="2"/>
              <w:numPr>
                <w:ilvl w:val="0"/>
                <w:numId w:val="3"/>
              </w:numPr>
              <w:overflowPunct w:val="0"/>
              <w:autoSpaceDE w:val="0"/>
              <w:autoSpaceDN w:val="0"/>
              <w:adjustRightInd w:val="0"/>
              <w:spacing w:after="0" w:line="240" w:lineRule="auto"/>
              <w:rPr>
                <w:b/>
                <w:bCs/>
                <w:i/>
                <w:iCs/>
              </w:rPr>
            </w:pPr>
            <w:r w:rsidRPr="00E502D9">
              <w:rPr>
                <w:b/>
                <w:bCs/>
                <w:i/>
                <w:iCs/>
              </w:rPr>
              <w:t xml:space="preserve">1972 год - </w:t>
            </w:r>
            <w:r w:rsidRPr="00E502D9">
              <w:t>средняя общеобразовательная школа</w:t>
            </w:r>
            <w:r w:rsidRPr="00E502D9">
              <w:rPr>
                <w:lang w:val="en-US"/>
              </w:rPr>
              <w:t>;</w:t>
            </w:r>
          </w:p>
          <w:p w:rsidR="00681E2C" w:rsidRPr="00E502D9" w:rsidRDefault="00681E2C" w:rsidP="00EA28A3">
            <w:pPr>
              <w:pStyle w:val="2"/>
              <w:numPr>
                <w:ilvl w:val="0"/>
                <w:numId w:val="3"/>
              </w:numPr>
              <w:overflowPunct w:val="0"/>
              <w:autoSpaceDE w:val="0"/>
              <w:autoSpaceDN w:val="0"/>
              <w:adjustRightInd w:val="0"/>
              <w:spacing w:after="0" w:line="240" w:lineRule="auto"/>
              <w:jc w:val="both"/>
              <w:rPr>
                <w:b/>
                <w:bCs/>
                <w:i/>
                <w:iCs/>
              </w:rPr>
            </w:pPr>
            <w:r w:rsidRPr="00E502D9">
              <w:rPr>
                <w:b/>
                <w:bCs/>
                <w:i/>
                <w:iCs/>
              </w:rPr>
              <w:t xml:space="preserve">1996 год - </w:t>
            </w:r>
            <w:r w:rsidRPr="00E502D9">
              <w:t>многопрофильная гимназия № 89;</w:t>
            </w:r>
          </w:p>
          <w:p w:rsidR="00681E2C" w:rsidRPr="00E502D9" w:rsidRDefault="00681E2C" w:rsidP="00EA28A3">
            <w:pPr>
              <w:pStyle w:val="2"/>
              <w:numPr>
                <w:ilvl w:val="0"/>
                <w:numId w:val="3"/>
              </w:numPr>
              <w:overflowPunct w:val="0"/>
              <w:autoSpaceDE w:val="0"/>
              <w:autoSpaceDN w:val="0"/>
              <w:adjustRightInd w:val="0"/>
              <w:spacing w:after="0" w:line="240" w:lineRule="auto"/>
              <w:jc w:val="both"/>
              <w:rPr>
                <w:b/>
                <w:bCs/>
                <w:i/>
                <w:iCs/>
              </w:rPr>
            </w:pPr>
            <w:r w:rsidRPr="00E502D9">
              <w:rPr>
                <w:b/>
                <w:bCs/>
                <w:i/>
                <w:iCs/>
              </w:rPr>
              <w:t xml:space="preserve">2001 год </w:t>
            </w:r>
            <w:r w:rsidR="00F6570A" w:rsidRPr="00E502D9">
              <w:rPr>
                <w:b/>
                <w:bCs/>
                <w:i/>
                <w:iCs/>
              </w:rPr>
              <w:t>-</w:t>
            </w:r>
            <w:r w:rsidRPr="00E502D9">
              <w:rPr>
                <w:b/>
                <w:bCs/>
                <w:i/>
                <w:iCs/>
              </w:rPr>
              <w:t xml:space="preserve"> </w:t>
            </w:r>
            <w:r w:rsidRPr="00E502D9">
              <w:t>лицей № 89;</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7. Количество обучающихся</w:t>
            </w:r>
          </w:p>
          <w:p w:rsidR="00681E2C" w:rsidRPr="00E502D9" w:rsidRDefault="001C6254" w:rsidP="00EA28A3">
            <w:pPr>
              <w:pStyle w:val="2"/>
              <w:overflowPunct w:val="0"/>
              <w:autoSpaceDE w:val="0"/>
              <w:autoSpaceDN w:val="0"/>
              <w:adjustRightInd w:val="0"/>
              <w:spacing w:after="0" w:line="240" w:lineRule="auto"/>
              <w:ind w:left="0"/>
            </w:pPr>
            <w:r w:rsidRPr="00E502D9">
              <w:t>1516</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8. Количество педагогов</w:t>
            </w:r>
          </w:p>
          <w:p w:rsidR="00681E2C" w:rsidRPr="00E502D9" w:rsidRDefault="00B47DF5" w:rsidP="00EA28A3">
            <w:pPr>
              <w:pStyle w:val="2"/>
              <w:overflowPunct w:val="0"/>
              <w:autoSpaceDE w:val="0"/>
              <w:autoSpaceDN w:val="0"/>
              <w:adjustRightInd w:val="0"/>
              <w:spacing w:after="0" w:line="240" w:lineRule="auto"/>
              <w:ind w:left="0"/>
            </w:pPr>
            <w:r w:rsidRPr="00E502D9">
              <w:t>73</w:t>
            </w:r>
          </w:p>
          <w:p w:rsidR="00681E2C" w:rsidRPr="00E502D9" w:rsidRDefault="00681E2C" w:rsidP="00EA28A3">
            <w:pPr>
              <w:pStyle w:val="2"/>
              <w:shd w:val="clear" w:color="auto" w:fill="FFFFFF"/>
              <w:overflowPunct w:val="0"/>
              <w:autoSpaceDE w:val="0"/>
              <w:autoSpaceDN w:val="0"/>
              <w:adjustRightInd w:val="0"/>
              <w:spacing w:after="0" w:line="240" w:lineRule="auto"/>
              <w:ind w:left="0"/>
              <w:rPr>
                <w:b/>
                <w:bCs/>
                <w:i/>
                <w:iCs/>
              </w:rPr>
            </w:pPr>
            <w:r w:rsidRPr="00E502D9">
              <w:rPr>
                <w:b/>
                <w:bCs/>
                <w:i/>
                <w:iCs/>
                <w:shd w:val="clear" w:color="auto" w:fill="FFFFFF"/>
              </w:rPr>
              <w:t>9.</w:t>
            </w:r>
            <w:r w:rsidRPr="00E502D9">
              <w:rPr>
                <w:b/>
                <w:bCs/>
                <w:i/>
                <w:iCs/>
              </w:rPr>
              <w:t xml:space="preserve"> Социальный состав семей</w:t>
            </w:r>
          </w:p>
          <w:p w:rsidR="00805BC3" w:rsidRPr="00E502D9" w:rsidRDefault="00805BC3" w:rsidP="00805BC3">
            <w:pPr>
              <w:pStyle w:val="2"/>
              <w:rPr>
                <w:iCs/>
              </w:rPr>
            </w:pPr>
            <w:r w:rsidRPr="00E502D9">
              <w:rPr>
                <w:iCs/>
              </w:rPr>
              <w:t>Всего родителей - 2823 человек</w:t>
            </w:r>
          </w:p>
          <w:p w:rsidR="000F68F7" w:rsidRPr="00E502D9" w:rsidRDefault="000F68F7" w:rsidP="000F68F7">
            <w:pPr>
              <w:pStyle w:val="ab"/>
              <w:jc w:val="center"/>
              <w:rPr>
                <w:b/>
                <w:u w:val="single"/>
              </w:rPr>
            </w:pPr>
            <w:r w:rsidRPr="00E502D9">
              <w:rPr>
                <w:b/>
                <w:u w:val="single"/>
              </w:rPr>
              <w:t>Количественный состав семей</w:t>
            </w:r>
          </w:p>
          <w:p w:rsidR="000F68F7" w:rsidRPr="00E502D9" w:rsidRDefault="000F68F7" w:rsidP="000F68F7">
            <w:pPr>
              <w:pStyle w:val="ab"/>
            </w:pPr>
          </w:p>
          <w:tbl>
            <w:tblPr>
              <w:tblW w:w="8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2"/>
              <w:gridCol w:w="816"/>
              <w:gridCol w:w="1128"/>
            </w:tblGrid>
            <w:tr w:rsidR="00BD3550" w:rsidRPr="00E502D9" w:rsidTr="00C67344">
              <w:trPr>
                <w:jc w:val="center"/>
              </w:trPr>
              <w:tc>
                <w:tcPr>
                  <w:tcW w:w="6302" w:type="dxa"/>
                </w:tcPr>
                <w:p w:rsidR="00A06A81" w:rsidRPr="00E502D9" w:rsidRDefault="00A06A81" w:rsidP="00A06A81">
                  <w:r w:rsidRPr="00E502D9">
                    <w:t>Полные семьи</w:t>
                  </w:r>
                </w:p>
              </w:tc>
              <w:tc>
                <w:tcPr>
                  <w:tcW w:w="816" w:type="dxa"/>
                </w:tcPr>
                <w:p w:rsidR="00A06A81" w:rsidRPr="00E502D9" w:rsidRDefault="00A06A81" w:rsidP="00A06A81">
                  <w:r w:rsidRPr="00E502D9">
                    <w:t>1208</w:t>
                  </w:r>
                </w:p>
              </w:tc>
              <w:tc>
                <w:tcPr>
                  <w:tcW w:w="1128" w:type="dxa"/>
                </w:tcPr>
                <w:p w:rsidR="00A06A81" w:rsidRPr="00E502D9" w:rsidRDefault="00A06A81" w:rsidP="00A06A81">
                  <w:r w:rsidRPr="00E502D9">
                    <w:t>75%</w:t>
                  </w:r>
                </w:p>
              </w:tc>
            </w:tr>
            <w:tr w:rsidR="00BD3550" w:rsidRPr="00E502D9" w:rsidTr="00C67344">
              <w:trPr>
                <w:jc w:val="center"/>
              </w:trPr>
              <w:tc>
                <w:tcPr>
                  <w:tcW w:w="6302" w:type="dxa"/>
                </w:tcPr>
                <w:p w:rsidR="00A06A81" w:rsidRPr="00E502D9" w:rsidRDefault="00A06A81" w:rsidP="00A06A81">
                  <w:r w:rsidRPr="00E502D9">
                    <w:t>Неполные семьи</w:t>
                  </w:r>
                </w:p>
              </w:tc>
              <w:tc>
                <w:tcPr>
                  <w:tcW w:w="816" w:type="dxa"/>
                </w:tcPr>
                <w:p w:rsidR="00A06A81" w:rsidRPr="00E502D9" w:rsidRDefault="00A06A81" w:rsidP="00A06A81">
                  <w:r w:rsidRPr="00E502D9">
                    <w:t>407</w:t>
                  </w:r>
                </w:p>
              </w:tc>
              <w:tc>
                <w:tcPr>
                  <w:tcW w:w="1128" w:type="dxa"/>
                </w:tcPr>
                <w:p w:rsidR="00A06A81" w:rsidRPr="00E502D9" w:rsidRDefault="00A06A81" w:rsidP="00A06A81">
                  <w:r w:rsidRPr="00E502D9">
                    <w:t>25%</w:t>
                  </w:r>
                </w:p>
              </w:tc>
            </w:tr>
            <w:tr w:rsidR="00BD3550" w:rsidRPr="00E502D9" w:rsidTr="00C67344">
              <w:trPr>
                <w:jc w:val="center"/>
              </w:trPr>
              <w:tc>
                <w:tcPr>
                  <w:tcW w:w="6302" w:type="dxa"/>
                </w:tcPr>
                <w:p w:rsidR="00A06A81" w:rsidRPr="00E502D9" w:rsidRDefault="00A06A81" w:rsidP="00A06A81">
                  <w:r w:rsidRPr="00E502D9">
                    <w:t>Дети из многодетных малообеспеченных семей</w:t>
                  </w:r>
                </w:p>
              </w:tc>
              <w:tc>
                <w:tcPr>
                  <w:tcW w:w="816" w:type="dxa"/>
                </w:tcPr>
                <w:p w:rsidR="00A06A81" w:rsidRPr="00E502D9" w:rsidRDefault="00A06A81" w:rsidP="00A06A81">
                  <w:r w:rsidRPr="00E502D9">
                    <w:t>35</w:t>
                  </w:r>
                </w:p>
              </w:tc>
              <w:tc>
                <w:tcPr>
                  <w:tcW w:w="1128" w:type="dxa"/>
                </w:tcPr>
                <w:p w:rsidR="00A06A81" w:rsidRPr="00E502D9" w:rsidRDefault="00A06A81" w:rsidP="00A06A81">
                  <w:r w:rsidRPr="00E502D9">
                    <w:t>2,2%</w:t>
                  </w:r>
                </w:p>
              </w:tc>
            </w:tr>
            <w:tr w:rsidR="00BD3550" w:rsidRPr="00E502D9" w:rsidTr="00C67344">
              <w:trPr>
                <w:jc w:val="center"/>
              </w:trPr>
              <w:tc>
                <w:tcPr>
                  <w:tcW w:w="6302" w:type="dxa"/>
                </w:tcPr>
                <w:p w:rsidR="00A06A81" w:rsidRPr="00E502D9" w:rsidRDefault="00A06A81" w:rsidP="00A06A81">
                  <w:r w:rsidRPr="00E502D9">
                    <w:t>Малообеспеченные семьи</w:t>
                  </w:r>
                </w:p>
              </w:tc>
              <w:tc>
                <w:tcPr>
                  <w:tcW w:w="816" w:type="dxa"/>
                </w:tcPr>
                <w:p w:rsidR="00A06A81" w:rsidRPr="00E502D9" w:rsidRDefault="00A06A81" w:rsidP="00A06A81">
                  <w:r w:rsidRPr="00E502D9">
                    <w:t>23</w:t>
                  </w:r>
                </w:p>
              </w:tc>
              <w:tc>
                <w:tcPr>
                  <w:tcW w:w="1128" w:type="dxa"/>
                </w:tcPr>
                <w:p w:rsidR="00A06A81" w:rsidRPr="00E502D9" w:rsidRDefault="00A06A81" w:rsidP="00A06A81">
                  <w:r w:rsidRPr="00E502D9">
                    <w:t>1,4%</w:t>
                  </w:r>
                </w:p>
              </w:tc>
            </w:tr>
            <w:tr w:rsidR="00BD3550" w:rsidRPr="00E502D9" w:rsidTr="00C67344">
              <w:trPr>
                <w:trHeight w:val="285"/>
                <w:jc w:val="center"/>
              </w:trPr>
              <w:tc>
                <w:tcPr>
                  <w:tcW w:w="6302" w:type="dxa"/>
                </w:tcPr>
                <w:p w:rsidR="00A06A81" w:rsidRPr="00E502D9" w:rsidRDefault="00A06A81" w:rsidP="00A06A81">
                  <w:r w:rsidRPr="00E502D9">
                    <w:t>Опекунские семьи</w:t>
                  </w:r>
                </w:p>
              </w:tc>
              <w:tc>
                <w:tcPr>
                  <w:tcW w:w="816" w:type="dxa"/>
                </w:tcPr>
                <w:p w:rsidR="00A06A81" w:rsidRPr="00E502D9" w:rsidRDefault="00A06A81" w:rsidP="00A06A81">
                  <w:r w:rsidRPr="00E502D9">
                    <w:t>15</w:t>
                  </w:r>
                </w:p>
              </w:tc>
              <w:tc>
                <w:tcPr>
                  <w:tcW w:w="1128" w:type="dxa"/>
                </w:tcPr>
                <w:p w:rsidR="00A06A81" w:rsidRPr="00E502D9" w:rsidRDefault="00A06A81" w:rsidP="00A06A81">
                  <w:r w:rsidRPr="00E502D9">
                    <w:t>0,9%</w:t>
                  </w:r>
                </w:p>
              </w:tc>
            </w:tr>
            <w:tr w:rsidR="00BD3550" w:rsidRPr="00E502D9" w:rsidTr="00C67344">
              <w:trPr>
                <w:jc w:val="center"/>
              </w:trPr>
              <w:tc>
                <w:tcPr>
                  <w:tcW w:w="6302" w:type="dxa"/>
                </w:tcPr>
                <w:p w:rsidR="00A06A81" w:rsidRPr="00E502D9" w:rsidRDefault="00A06A81" w:rsidP="00A06A81">
                  <w:r w:rsidRPr="00E502D9">
                    <w:t>Семьи, имеющие детей инвалидов</w:t>
                  </w:r>
                </w:p>
              </w:tc>
              <w:tc>
                <w:tcPr>
                  <w:tcW w:w="816" w:type="dxa"/>
                </w:tcPr>
                <w:p w:rsidR="00A06A81" w:rsidRPr="00E502D9" w:rsidRDefault="00A06A81" w:rsidP="00A06A81">
                  <w:r w:rsidRPr="00E502D9">
                    <w:t>11</w:t>
                  </w:r>
                </w:p>
              </w:tc>
              <w:tc>
                <w:tcPr>
                  <w:tcW w:w="1128" w:type="dxa"/>
                </w:tcPr>
                <w:p w:rsidR="00A06A81" w:rsidRPr="00E502D9" w:rsidRDefault="00A06A81" w:rsidP="00A06A81">
                  <w:r w:rsidRPr="00E502D9">
                    <w:t>0,7%</w:t>
                  </w:r>
                </w:p>
              </w:tc>
            </w:tr>
            <w:tr w:rsidR="00BD3550" w:rsidRPr="00E502D9" w:rsidTr="00C67344">
              <w:trPr>
                <w:jc w:val="center"/>
              </w:trPr>
              <w:tc>
                <w:tcPr>
                  <w:tcW w:w="6302" w:type="dxa"/>
                </w:tcPr>
                <w:p w:rsidR="00A06A81" w:rsidRPr="00E502D9" w:rsidRDefault="00A06A81" w:rsidP="00A06A81">
                  <w:r w:rsidRPr="00E502D9">
                    <w:t>Семьи ликвидаторов на Чернобыльской АЭС</w:t>
                  </w:r>
                </w:p>
              </w:tc>
              <w:tc>
                <w:tcPr>
                  <w:tcW w:w="816" w:type="dxa"/>
                </w:tcPr>
                <w:p w:rsidR="00A06A81" w:rsidRPr="00E502D9" w:rsidRDefault="00A06A81" w:rsidP="00A06A81">
                  <w:r w:rsidRPr="00E502D9">
                    <w:t>-</w:t>
                  </w:r>
                </w:p>
              </w:tc>
              <w:tc>
                <w:tcPr>
                  <w:tcW w:w="1128" w:type="dxa"/>
                </w:tcPr>
                <w:p w:rsidR="00A06A81" w:rsidRPr="00E502D9" w:rsidRDefault="00A06A81" w:rsidP="00A06A81">
                  <w:r w:rsidRPr="00E502D9">
                    <w:t>-</w:t>
                  </w:r>
                </w:p>
              </w:tc>
            </w:tr>
            <w:tr w:rsidR="00BD3550" w:rsidRPr="00E502D9" w:rsidTr="00C67344">
              <w:trPr>
                <w:jc w:val="center"/>
              </w:trPr>
              <w:tc>
                <w:tcPr>
                  <w:tcW w:w="6302" w:type="dxa"/>
                </w:tcPr>
                <w:p w:rsidR="00A06A81" w:rsidRPr="00E502D9" w:rsidRDefault="00A06A81" w:rsidP="00A06A81">
                  <w:r w:rsidRPr="00E502D9">
                    <w:t>Семьи ветеранов боевых действий</w:t>
                  </w:r>
                </w:p>
              </w:tc>
              <w:tc>
                <w:tcPr>
                  <w:tcW w:w="816" w:type="dxa"/>
                </w:tcPr>
                <w:p w:rsidR="00A06A81" w:rsidRPr="00E502D9" w:rsidRDefault="00A06A81" w:rsidP="00A06A81">
                  <w:r w:rsidRPr="00E502D9">
                    <w:t>18</w:t>
                  </w:r>
                </w:p>
              </w:tc>
              <w:tc>
                <w:tcPr>
                  <w:tcW w:w="1128" w:type="dxa"/>
                </w:tcPr>
                <w:p w:rsidR="00A06A81" w:rsidRPr="00E502D9" w:rsidRDefault="00A06A81" w:rsidP="00A06A81">
                  <w:r w:rsidRPr="00E502D9">
                    <w:t>1,1%</w:t>
                  </w:r>
                  <w:r w:rsidR="007303EF" w:rsidRPr="00E502D9">
                    <w:t xml:space="preserve"> </w:t>
                  </w:r>
                </w:p>
              </w:tc>
            </w:tr>
            <w:tr w:rsidR="00BD3550" w:rsidRPr="00E502D9" w:rsidTr="00C67344">
              <w:trPr>
                <w:jc w:val="center"/>
              </w:trPr>
              <w:tc>
                <w:tcPr>
                  <w:tcW w:w="6302" w:type="dxa"/>
                </w:tcPr>
                <w:p w:rsidR="00A06A81" w:rsidRPr="00E502D9" w:rsidRDefault="00A06A81" w:rsidP="00A06A81">
                  <w:r w:rsidRPr="00E502D9">
                    <w:t>Дети с туб.интоксикацией</w:t>
                  </w:r>
                </w:p>
              </w:tc>
              <w:tc>
                <w:tcPr>
                  <w:tcW w:w="816" w:type="dxa"/>
                </w:tcPr>
                <w:p w:rsidR="00A06A81" w:rsidRPr="00E502D9" w:rsidRDefault="00A06A81" w:rsidP="00A06A81">
                  <w:r w:rsidRPr="00E502D9">
                    <w:t>1</w:t>
                  </w:r>
                </w:p>
              </w:tc>
              <w:tc>
                <w:tcPr>
                  <w:tcW w:w="1128" w:type="dxa"/>
                </w:tcPr>
                <w:p w:rsidR="00A06A81" w:rsidRPr="00E502D9" w:rsidRDefault="00A06A81" w:rsidP="00A06A81">
                  <w:r w:rsidRPr="00E502D9">
                    <w:t>0,06%</w:t>
                  </w:r>
                </w:p>
              </w:tc>
            </w:tr>
          </w:tbl>
          <w:p w:rsidR="000F68F7" w:rsidRPr="00E502D9" w:rsidRDefault="000F68F7" w:rsidP="000F68F7">
            <w:pPr>
              <w:pStyle w:val="ab"/>
            </w:pPr>
          </w:p>
          <w:p w:rsidR="000F68F7" w:rsidRPr="00E502D9" w:rsidRDefault="000F68F7" w:rsidP="000F68F7">
            <w:pPr>
              <w:pStyle w:val="ab"/>
            </w:pPr>
          </w:p>
          <w:p w:rsidR="000F68F7" w:rsidRPr="00E502D9" w:rsidRDefault="000F68F7" w:rsidP="000F68F7">
            <w:pPr>
              <w:pStyle w:val="ab"/>
              <w:jc w:val="center"/>
              <w:rPr>
                <w:b/>
                <w:u w:val="single"/>
              </w:rPr>
            </w:pPr>
            <w:r w:rsidRPr="00E502D9">
              <w:rPr>
                <w:b/>
                <w:u w:val="single"/>
              </w:rPr>
              <w:t>Уровень образования родителей</w:t>
            </w:r>
          </w:p>
          <w:p w:rsidR="00C67344" w:rsidRPr="00E502D9" w:rsidRDefault="00C67344" w:rsidP="00C67344">
            <w:pPr>
              <w:pStyle w:val="ab"/>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2381"/>
              <w:gridCol w:w="1843"/>
            </w:tblGrid>
            <w:tr w:rsidR="00BD3550" w:rsidRPr="00E502D9" w:rsidTr="00C67344">
              <w:trPr>
                <w:jc w:val="center"/>
              </w:trPr>
              <w:tc>
                <w:tcPr>
                  <w:tcW w:w="4248" w:type="dxa"/>
                </w:tcPr>
                <w:p w:rsidR="00C67344" w:rsidRPr="00E502D9" w:rsidRDefault="00C67344" w:rsidP="00C67344">
                  <w:pPr>
                    <w:pStyle w:val="ab"/>
                  </w:pPr>
                  <w:r w:rsidRPr="00E502D9">
                    <w:t xml:space="preserve">Высшее </w:t>
                  </w:r>
                </w:p>
              </w:tc>
              <w:tc>
                <w:tcPr>
                  <w:tcW w:w="2381" w:type="dxa"/>
                </w:tcPr>
                <w:p w:rsidR="00C67344" w:rsidRPr="00E502D9" w:rsidRDefault="00C67344" w:rsidP="00C67344">
                  <w:pPr>
                    <w:pStyle w:val="ab"/>
                  </w:pPr>
                  <w:r w:rsidRPr="00E502D9">
                    <w:t xml:space="preserve">1796 </w:t>
                  </w:r>
                </w:p>
              </w:tc>
              <w:tc>
                <w:tcPr>
                  <w:tcW w:w="1843" w:type="dxa"/>
                </w:tcPr>
                <w:p w:rsidR="00C67344" w:rsidRPr="00E502D9" w:rsidRDefault="00C67344" w:rsidP="00C67344">
                  <w:pPr>
                    <w:pStyle w:val="ab"/>
                  </w:pPr>
                  <w:r w:rsidRPr="00E502D9">
                    <w:t>63,6%</w:t>
                  </w:r>
                </w:p>
              </w:tc>
            </w:tr>
            <w:tr w:rsidR="00BD3550" w:rsidRPr="00E502D9" w:rsidTr="00C67344">
              <w:trPr>
                <w:jc w:val="center"/>
              </w:trPr>
              <w:tc>
                <w:tcPr>
                  <w:tcW w:w="4248" w:type="dxa"/>
                </w:tcPr>
                <w:p w:rsidR="00C67344" w:rsidRPr="00E502D9" w:rsidRDefault="00C67344" w:rsidP="00C67344">
                  <w:pPr>
                    <w:pStyle w:val="ab"/>
                  </w:pPr>
                  <w:r w:rsidRPr="00E502D9">
                    <w:t>Неполное высшее</w:t>
                  </w:r>
                </w:p>
              </w:tc>
              <w:tc>
                <w:tcPr>
                  <w:tcW w:w="2381" w:type="dxa"/>
                </w:tcPr>
                <w:p w:rsidR="00C67344" w:rsidRPr="00E502D9" w:rsidRDefault="00C67344" w:rsidP="00C67344">
                  <w:pPr>
                    <w:pStyle w:val="ab"/>
                  </w:pPr>
                  <w:r w:rsidRPr="00E502D9">
                    <w:t>62</w:t>
                  </w:r>
                </w:p>
              </w:tc>
              <w:tc>
                <w:tcPr>
                  <w:tcW w:w="1843" w:type="dxa"/>
                </w:tcPr>
                <w:p w:rsidR="00C67344" w:rsidRPr="00E502D9" w:rsidRDefault="00C67344" w:rsidP="00C67344">
                  <w:pPr>
                    <w:pStyle w:val="ab"/>
                  </w:pPr>
                  <w:r w:rsidRPr="00E502D9">
                    <w:t>2,2%</w:t>
                  </w:r>
                </w:p>
              </w:tc>
            </w:tr>
            <w:tr w:rsidR="00BD3550" w:rsidRPr="00E502D9" w:rsidTr="00C67344">
              <w:trPr>
                <w:jc w:val="center"/>
              </w:trPr>
              <w:tc>
                <w:tcPr>
                  <w:tcW w:w="4248" w:type="dxa"/>
                </w:tcPr>
                <w:p w:rsidR="00C67344" w:rsidRPr="00E502D9" w:rsidRDefault="00C67344" w:rsidP="00C67344">
                  <w:pPr>
                    <w:pStyle w:val="ab"/>
                  </w:pPr>
                  <w:r w:rsidRPr="00E502D9">
                    <w:t>Среднее профессиональное</w:t>
                  </w:r>
                </w:p>
              </w:tc>
              <w:tc>
                <w:tcPr>
                  <w:tcW w:w="2381" w:type="dxa"/>
                </w:tcPr>
                <w:p w:rsidR="00C67344" w:rsidRPr="00E502D9" w:rsidRDefault="00C67344" w:rsidP="00C67344">
                  <w:pPr>
                    <w:pStyle w:val="ab"/>
                  </w:pPr>
                  <w:r w:rsidRPr="00E502D9">
                    <w:t xml:space="preserve">851   </w:t>
                  </w:r>
                </w:p>
              </w:tc>
              <w:tc>
                <w:tcPr>
                  <w:tcW w:w="1843" w:type="dxa"/>
                </w:tcPr>
                <w:p w:rsidR="00C67344" w:rsidRPr="00E502D9" w:rsidRDefault="00C67344" w:rsidP="00C67344">
                  <w:pPr>
                    <w:pStyle w:val="ab"/>
                  </w:pPr>
                  <w:r w:rsidRPr="00E502D9">
                    <w:t>30,1%</w:t>
                  </w:r>
                </w:p>
              </w:tc>
            </w:tr>
            <w:tr w:rsidR="00BD3550" w:rsidRPr="00E502D9" w:rsidTr="00C67344">
              <w:trPr>
                <w:jc w:val="center"/>
              </w:trPr>
              <w:tc>
                <w:tcPr>
                  <w:tcW w:w="4248" w:type="dxa"/>
                </w:tcPr>
                <w:p w:rsidR="00C67344" w:rsidRPr="00E502D9" w:rsidRDefault="00C67344" w:rsidP="00C67344">
                  <w:pPr>
                    <w:pStyle w:val="ab"/>
                  </w:pPr>
                  <w:r w:rsidRPr="00E502D9">
                    <w:t>Среднее общее</w:t>
                  </w:r>
                </w:p>
              </w:tc>
              <w:tc>
                <w:tcPr>
                  <w:tcW w:w="2381" w:type="dxa"/>
                </w:tcPr>
                <w:p w:rsidR="00C67344" w:rsidRPr="00E502D9" w:rsidRDefault="00C67344" w:rsidP="00C67344">
                  <w:pPr>
                    <w:pStyle w:val="ab"/>
                  </w:pPr>
                  <w:r w:rsidRPr="00E502D9">
                    <w:t>91</w:t>
                  </w:r>
                </w:p>
              </w:tc>
              <w:tc>
                <w:tcPr>
                  <w:tcW w:w="1843" w:type="dxa"/>
                </w:tcPr>
                <w:p w:rsidR="00C67344" w:rsidRPr="00E502D9" w:rsidRDefault="00C67344" w:rsidP="00C67344">
                  <w:pPr>
                    <w:pStyle w:val="ab"/>
                  </w:pPr>
                  <w:r w:rsidRPr="00E502D9">
                    <w:t>3,2%</w:t>
                  </w:r>
                </w:p>
              </w:tc>
            </w:tr>
            <w:tr w:rsidR="00BD3550" w:rsidRPr="00E502D9" w:rsidTr="00C67344">
              <w:trPr>
                <w:jc w:val="center"/>
              </w:trPr>
              <w:tc>
                <w:tcPr>
                  <w:tcW w:w="4248" w:type="dxa"/>
                </w:tcPr>
                <w:p w:rsidR="00C67344" w:rsidRPr="00E502D9" w:rsidRDefault="00C67344" w:rsidP="00C67344">
                  <w:pPr>
                    <w:pStyle w:val="ab"/>
                  </w:pPr>
                  <w:r w:rsidRPr="00E502D9">
                    <w:t>Основное общее</w:t>
                  </w:r>
                </w:p>
              </w:tc>
              <w:tc>
                <w:tcPr>
                  <w:tcW w:w="2381" w:type="dxa"/>
                </w:tcPr>
                <w:p w:rsidR="00C67344" w:rsidRPr="00E502D9" w:rsidRDefault="00C67344" w:rsidP="00C67344">
                  <w:pPr>
                    <w:pStyle w:val="ab"/>
                  </w:pPr>
                  <w:r w:rsidRPr="00E502D9">
                    <w:t xml:space="preserve">23           </w:t>
                  </w:r>
                </w:p>
              </w:tc>
              <w:tc>
                <w:tcPr>
                  <w:tcW w:w="1843" w:type="dxa"/>
                </w:tcPr>
                <w:p w:rsidR="00C67344" w:rsidRPr="00E502D9" w:rsidRDefault="00C67344" w:rsidP="00C67344">
                  <w:pPr>
                    <w:pStyle w:val="ab"/>
                  </w:pPr>
                  <w:r w:rsidRPr="00E502D9">
                    <w:t>0,8 %</w:t>
                  </w:r>
                </w:p>
              </w:tc>
            </w:tr>
          </w:tbl>
          <w:p w:rsidR="000F68F7" w:rsidRPr="00E502D9" w:rsidRDefault="000F68F7" w:rsidP="000F68F7">
            <w:pPr>
              <w:pStyle w:val="2"/>
              <w:shd w:val="clear" w:color="auto" w:fill="FFFFFF"/>
              <w:overflowPunct w:val="0"/>
              <w:autoSpaceDE w:val="0"/>
              <w:autoSpaceDN w:val="0"/>
              <w:adjustRightInd w:val="0"/>
              <w:rPr>
                <w:iCs/>
                <w:highlight w:val="yellow"/>
              </w:rPr>
            </w:pPr>
          </w:p>
          <w:p w:rsidR="000F68F7" w:rsidRPr="00E502D9" w:rsidRDefault="000F68F7" w:rsidP="00EA28A3">
            <w:pPr>
              <w:pStyle w:val="2"/>
              <w:shd w:val="clear" w:color="auto" w:fill="FFFFFF"/>
              <w:overflowPunct w:val="0"/>
              <w:autoSpaceDE w:val="0"/>
              <w:autoSpaceDN w:val="0"/>
              <w:adjustRightInd w:val="0"/>
              <w:spacing w:after="0" w:line="240" w:lineRule="auto"/>
              <w:ind w:left="0"/>
              <w:rPr>
                <w:iCs/>
                <w:highlight w:val="yellow"/>
              </w:rPr>
            </w:pPr>
          </w:p>
          <w:p w:rsidR="000F68F7" w:rsidRPr="00E502D9" w:rsidRDefault="000F68F7" w:rsidP="00EA28A3">
            <w:pPr>
              <w:pStyle w:val="2"/>
              <w:shd w:val="clear" w:color="auto" w:fill="FFFFFF"/>
              <w:overflowPunct w:val="0"/>
              <w:autoSpaceDE w:val="0"/>
              <w:autoSpaceDN w:val="0"/>
              <w:adjustRightInd w:val="0"/>
              <w:spacing w:after="0" w:line="240" w:lineRule="auto"/>
              <w:ind w:left="0"/>
              <w:rPr>
                <w:iCs/>
                <w:highlight w:val="yellow"/>
              </w:rPr>
            </w:pPr>
          </w:p>
          <w:p w:rsidR="000F68F7" w:rsidRPr="00E502D9" w:rsidRDefault="000F68F7" w:rsidP="00EA28A3">
            <w:pPr>
              <w:pStyle w:val="2"/>
              <w:shd w:val="clear" w:color="auto" w:fill="FFFFFF"/>
              <w:overflowPunct w:val="0"/>
              <w:autoSpaceDE w:val="0"/>
              <w:autoSpaceDN w:val="0"/>
              <w:adjustRightInd w:val="0"/>
              <w:spacing w:after="0" w:line="240" w:lineRule="auto"/>
              <w:ind w:left="0"/>
              <w:rPr>
                <w:iCs/>
                <w:highlight w:val="yellow"/>
              </w:rPr>
            </w:pPr>
          </w:p>
          <w:p w:rsidR="00DF2920" w:rsidRPr="00E502D9" w:rsidRDefault="00DF2920" w:rsidP="00DF2920"/>
          <w:p w:rsidR="00681E2C" w:rsidRPr="00E502D9" w:rsidRDefault="00681E2C" w:rsidP="00EA28A3">
            <w:pPr>
              <w:overflowPunct w:val="0"/>
              <w:autoSpaceDE w:val="0"/>
              <w:autoSpaceDN w:val="0"/>
              <w:adjustRightInd w:val="0"/>
              <w:rPr>
                <w:b/>
                <w:bCs/>
                <w:i/>
                <w:iCs/>
                <w:highlight w:val="yellow"/>
              </w:rPr>
            </w:pPr>
          </w:p>
          <w:p w:rsidR="00681E2C" w:rsidRPr="00E502D9" w:rsidRDefault="00681E2C" w:rsidP="00EA28A3">
            <w:pPr>
              <w:overflowPunct w:val="0"/>
              <w:autoSpaceDE w:val="0"/>
              <w:autoSpaceDN w:val="0"/>
              <w:adjustRightInd w:val="0"/>
              <w:rPr>
                <w:b/>
                <w:bCs/>
                <w:i/>
                <w:iCs/>
              </w:rPr>
            </w:pPr>
            <w:r w:rsidRPr="00E502D9">
              <w:rPr>
                <w:b/>
                <w:bCs/>
                <w:i/>
                <w:iCs/>
              </w:rPr>
              <w:t>10. Активность образовательного учреждения</w:t>
            </w:r>
          </w:p>
          <w:p w:rsidR="00681E2C" w:rsidRPr="00E502D9" w:rsidRDefault="00681E2C" w:rsidP="00EA28A3">
            <w:pPr>
              <w:numPr>
                <w:ilvl w:val="0"/>
                <w:numId w:val="1"/>
              </w:numPr>
            </w:pPr>
            <w:r w:rsidRPr="00E502D9">
              <w:t>2014 год- VI международный фестиваль «Наука-Fest» г. Казань республика Татарстан, диплом  II степени</w:t>
            </w:r>
          </w:p>
          <w:p w:rsidR="00681E2C" w:rsidRPr="00E502D9" w:rsidRDefault="00681E2C" w:rsidP="00EA28A3">
            <w:pPr>
              <w:numPr>
                <w:ilvl w:val="0"/>
                <w:numId w:val="1"/>
              </w:numPr>
            </w:pPr>
            <w:r w:rsidRPr="00E502D9">
              <w:t xml:space="preserve">2015 год – конкурс «Инновации в образовании» в рамках Кузбасского образовательного форума, диплом I степени; конкурс «Российская организация высокой социальной эффективности», диплом </w:t>
            </w:r>
            <w:r w:rsidRPr="00E502D9">
              <w:rPr>
                <w:lang w:val="en-US"/>
              </w:rPr>
              <w:t>II</w:t>
            </w:r>
            <w:r w:rsidRPr="00E502D9">
              <w:t xml:space="preserve"> степени на региональном этапе;</w:t>
            </w:r>
          </w:p>
          <w:p w:rsidR="00681E2C" w:rsidRPr="00E502D9" w:rsidRDefault="00681E2C" w:rsidP="00EA28A3">
            <w:pPr>
              <w:numPr>
                <w:ilvl w:val="0"/>
                <w:numId w:val="1"/>
              </w:numPr>
            </w:pPr>
            <w:r w:rsidRPr="00E502D9">
              <w:t>2016 год – конкурс «Инновации в образовании» в рамках Кузбасского образовательного форума в номинации «Лучшая образовательная организация», диплом лауреата;</w:t>
            </w:r>
          </w:p>
          <w:p w:rsidR="00681E2C" w:rsidRPr="00E502D9" w:rsidRDefault="00681E2C" w:rsidP="00EA28A3">
            <w:pPr>
              <w:numPr>
                <w:ilvl w:val="0"/>
                <w:numId w:val="1"/>
              </w:numPr>
            </w:pPr>
            <w:r w:rsidRPr="00E502D9">
              <w:t>2017 год – победитель конкурса «Лучшая образовательная организация года» в номинации «Безопасность и здоровье» в рамках Кузбасского образовательного форума – 2017;</w:t>
            </w:r>
          </w:p>
          <w:p w:rsidR="00681E2C" w:rsidRPr="00E502D9" w:rsidRDefault="00681E2C" w:rsidP="00EA28A3">
            <w:pPr>
              <w:numPr>
                <w:ilvl w:val="0"/>
                <w:numId w:val="1"/>
              </w:numPr>
            </w:pPr>
            <w:r w:rsidRPr="00E502D9">
              <w:t>2017 год – победитель конкурса на лучший экспонат, представленный на специализированной выставке-ярмарке «Кузбасский образовательный форум», название экспоната «Сочинения учащихся МБОУ «Лицей №89» к 70-детию Дня Победы «Правнуки Великой Победы»;</w:t>
            </w:r>
          </w:p>
          <w:p w:rsidR="00681E2C" w:rsidRPr="00E502D9" w:rsidRDefault="00681E2C" w:rsidP="00EA28A3">
            <w:pPr>
              <w:numPr>
                <w:ilvl w:val="0"/>
                <w:numId w:val="1"/>
              </w:numPr>
            </w:pPr>
            <w:r w:rsidRPr="00E502D9">
              <w:t>2017 год – победитель всероссийского конкурса «Российская организация высокой социальной эффективности» в номинации «За сокращение производственного травматизма и профессиональной заболеваемости в организации непроизводственной сферы»;</w:t>
            </w:r>
          </w:p>
          <w:p w:rsidR="00681E2C" w:rsidRPr="00E502D9" w:rsidRDefault="00681E2C" w:rsidP="00EA28A3">
            <w:pPr>
              <w:numPr>
                <w:ilvl w:val="0"/>
                <w:numId w:val="1"/>
              </w:numPr>
            </w:pPr>
            <w:r w:rsidRPr="00E502D9">
              <w:t xml:space="preserve">2018 год – конкурс «Инновации в образовании» в рамках Кузбасского образовательного форума в номинации «Инновации в обучении», диплом </w:t>
            </w:r>
            <w:r w:rsidRPr="00E502D9">
              <w:rPr>
                <w:lang w:val="en-US"/>
              </w:rPr>
              <w:t>II</w:t>
            </w:r>
            <w:r w:rsidR="00DF2920" w:rsidRPr="00E502D9">
              <w:t xml:space="preserve"> степени;</w:t>
            </w:r>
          </w:p>
          <w:p w:rsidR="00DF2920" w:rsidRPr="00E502D9" w:rsidRDefault="00DF2920" w:rsidP="00EA28A3">
            <w:pPr>
              <w:numPr>
                <w:ilvl w:val="0"/>
                <w:numId w:val="1"/>
              </w:numPr>
            </w:pPr>
            <w:r w:rsidRPr="00E502D9">
              <w:t>2019 год</w:t>
            </w:r>
            <w:r w:rsidR="0047464D" w:rsidRPr="00E502D9">
              <w:t xml:space="preserve"> </w:t>
            </w:r>
            <w:r w:rsidRPr="00E502D9">
              <w:t xml:space="preserve">- конкурс «Инновации в образовании», диплом </w:t>
            </w:r>
            <w:r w:rsidRPr="00E502D9">
              <w:rPr>
                <w:lang w:val="en-US"/>
              </w:rPr>
              <w:t>III</w:t>
            </w:r>
            <w:r w:rsidRPr="00E502D9">
              <w:t xml:space="preserve"> степени; конкурс на лучший экспонат в рамках Кузбасского образовательного форума, дипломы </w:t>
            </w:r>
            <w:r w:rsidRPr="00E502D9">
              <w:rPr>
                <w:lang w:val="en-US"/>
              </w:rPr>
              <w:t>I</w:t>
            </w:r>
            <w:r w:rsidRPr="00E502D9">
              <w:t xml:space="preserve"> степени (2</w:t>
            </w:r>
            <w:r w:rsidR="00223CE1" w:rsidRPr="00E502D9">
              <w:t xml:space="preserve"> учебно-методических комплекса);</w:t>
            </w:r>
          </w:p>
          <w:p w:rsidR="00223CE1" w:rsidRPr="00E502D9" w:rsidRDefault="00223CE1" w:rsidP="00EA28A3">
            <w:pPr>
              <w:numPr>
                <w:ilvl w:val="0"/>
                <w:numId w:val="1"/>
              </w:numPr>
            </w:pPr>
            <w:r w:rsidRPr="00E502D9">
              <w:t xml:space="preserve">2020 год – конкурс на «Лучший экспонат-2020» в рамках международной выставки-ярмарки «Кузбасский образовательный форум» - серебряная медаль и диплом </w:t>
            </w:r>
            <w:r w:rsidRPr="00E502D9">
              <w:rPr>
                <w:lang w:val="en-US"/>
              </w:rPr>
              <w:t>I</w:t>
            </w:r>
            <w:r w:rsidRPr="00E502D9">
              <w:t xml:space="preserve"> степени з</w:t>
            </w:r>
            <w:r w:rsidR="0075301A" w:rsidRPr="00E502D9">
              <w:t>а учебно-методические комплексы;</w:t>
            </w:r>
          </w:p>
          <w:p w:rsidR="0075301A" w:rsidRPr="00E502D9" w:rsidRDefault="00B250B8" w:rsidP="00EA28A3">
            <w:pPr>
              <w:numPr>
                <w:ilvl w:val="0"/>
                <w:numId w:val="1"/>
              </w:numPr>
              <w:rPr>
                <w:b/>
                <w:bCs/>
                <w:i/>
                <w:iCs/>
              </w:rPr>
            </w:pPr>
            <w:r w:rsidRPr="00E502D9">
              <w:t>2020</w:t>
            </w:r>
            <w:r w:rsidR="0075301A" w:rsidRPr="00E502D9">
              <w:t xml:space="preserve"> год- </w:t>
            </w:r>
            <w:r w:rsidRPr="00E502D9">
              <w:t xml:space="preserve">региональный </w:t>
            </w:r>
            <w:r w:rsidR="0075301A" w:rsidRPr="00E502D9">
              <w:t xml:space="preserve">конкурс «Собери коллекцию знаков ГТО», диплом </w:t>
            </w:r>
            <w:r w:rsidR="0075301A" w:rsidRPr="00E502D9">
              <w:rPr>
                <w:lang w:val="en-US"/>
              </w:rPr>
              <w:t>III</w:t>
            </w:r>
            <w:r w:rsidR="0075301A" w:rsidRPr="00E502D9">
              <w:t xml:space="preserve"> степени в </w:t>
            </w:r>
            <w:r w:rsidRPr="00E502D9">
              <w:t>номинации  «</w:t>
            </w:r>
            <w:r w:rsidR="0075301A" w:rsidRPr="00E502D9">
              <w:t>Самая большая корпоративная коллекция»;</w:t>
            </w:r>
          </w:p>
          <w:p w:rsidR="004E6A6D" w:rsidRPr="00E502D9" w:rsidRDefault="00B250B8" w:rsidP="00EA28A3">
            <w:pPr>
              <w:numPr>
                <w:ilvl w:val="0"/>
                <w:numId w:val="1"/>
              </w:numPr>
              <w:rPr>
                <w:bCs/>
                <w:iCs/>
              </w:rPr>
            </w:pPr>
            <w:r w:rsidRPr="00E502D9">
              <w:rPr>
                <w:bCs/>
                <w:iCs/>
              </w:rPr>
              <w:t xml:space="preserve">2020 год- </w:t>
            </w:r>
            <w:r w:rsidR="00E54086" w:rsidRPr="00E502D9">
              <w:rPr>
                <w:bCs/>
                <w:iCs/>
              </w:rPr>
              <w:t>победитель регионального</w:t>
            </w:r>
            <w:r w:rsidRPr="00E502D9">
              <w:rPr>
                <w:bCs/>
                <w:iCs/>
              </w:rPr>
              <w:t xml:space="preserve"> конкурс</w:t>
            </w:r>
            <w:r w:rsidR="00E54086" w:rsidRPr="00E502D9">
              <w:rPr>
                <w:bCs/>
                <w:iCs/>
              </w:rPr>
              <w:t>а</w:t>
            </w:r>
            <w:r w:rsidRPr="00E502D9">
              <w:rPr>
                <w:bCs/>
                <w:iCs/>
              </w:rPr>
              <w:t xml:space="preserve"> «Самый спортивный трудовой коллектив фестиваля марафона ГТО</w:t>
            </w:r>
            <w:r w:rsidR="004E6A6D" w:rsidRPr="00E502D9">
              <w:rPr>
                <w:bCs/>
                <w:iCs/>
              </w:rPr>
              <w:t>»;</w:t>
            </w:r>
          </w:p>
          <w:p w:rsidR="004E6A6D" w:rsidRPr="00E502D9" w:rsidRDefault="004E6A6D" w:rsidP="004E6A6D">
            <w:pPr>
              <w:numPr>
                <w:ilvl w:val="0"/>
                <w:numId w:val="1"/>
              </w:numPr>
              <w:rPr>
                <w:bCs/>
                <w:iCs/>
              </w:rPr>
            </w:pPr>
            <w:r w:rsidRPr="00E502D9">
              <w:rPr>
                <w:bCs/>
                <w:iCs/>
              </w:rPr>
              <w:t>2021 год- победитель в региональном этапе всероссийск</w:t>
            </w:r>
            <w:r w:rsidR="00751E72" w:rsidRPr="00E502D9">
              <w:rPr>
                <w:bCs/>
                <w:iCs/>
              </w:rPr>
              <w:t>ого конкурса «Ученик года-2021»;</w:t>
            </w:r>
          </w:p>
          <w:p w:rsidR="00751E72" w:rsidRPr="00E502D9" w:rsidRDefault="00751E72" w:rsidP="004E6A6D">
            <w:pPr>
              <w:numPr>
                <w:ilvl w:val="0"/>
                <w:numId w:val="1"/>
              </w:numPr>
              <w:rPr>
                <w:bCs/>
                <w:iCs/>
              </w:rPr>
            </w:pPr>
            <w:r w:rsidRPr="00E502D9">
              <w:rPr>
                <w:bCs/>
                <w:iCs/>
              </w:rPr>
              <w:t>2022 год -региональный конкурс «Лучшая образовательная организация» в рамках Кузбасского научно-образовательного форума – 2022, диплом лауреата в номинации «Качество образования»;</w:t>
            </w:r>
          </w:p>
          <w:p w:rsidR="00751E72" w:rsidRPr="00E502D9" w:rsidRDefault="00751E72" w:rsidP="004E6A6D">
            <w:pPr>
              <w:numPr>
                <w:ilvl w:val="0"/>
                <w:numId w:val="1"/>
              </w:numPr>
              <w:rPr>
                <w:bCs/>
                <w:iCs/>
              </w:rPr>
            </w:pPr>
            <w:r w:rsidRPr="00E502D9">
              <w:rPr>
                <w:bCs/>
                <w:iCs/>
              </w:rPr>
              <w:t>2022 год-</w:t>
            </w:r>
            <w:r w:rsidRPr="00E502D9">
              <w:t xml:space="preserve"> региональный конкурс </w:t>
            </w:r>
            <w:r w:rsidRPr="00E502D9">
              <w:rPr>
                <w:bCs/>
                <w:iCs/>
              </w:rPr>
              <w:t xml:space="preserve">«Инновации в образовании» в рамках Кузбасского научно-образовательного форума – 2022, диплом </w:t>
            </w:r>
            <w:r w:rsidRPr="00E502D9">
              <w:rPr>
                <w:bCs/>
                <w:iCs/>
                <w:lang w:val="en-US"/>
              </w:rPr>
              <w:t>I</w:t>
            </w:r>
            <w:r w:rsidRPr="00E502D9">
              <w:rPr>
                <w:bCs/>
                <w:iCs/>
              </w:rPr>
              <w:t xml:space="preserve"> и </w:t>
            </w:r>
            <w:r w:rsidRPr="00E502D9">
              <w:rPr>
                <w:bCs/>
                <w:iCs/>
                <w:lang w:val="en-US"/>
              </w:rPr>
              <w:t>II</w:t>
            </w:r>
            <w:r w:rsidRPr="00E502D9">
              <w:rPr>
                <w:bCs/>
                <w:iCs/>
              </w:rPr>
              <w:t xml:space="preserve"> степени в номинации «Инновации в обучении».</w:t>
            </w:r>
          </w:p>
          <w:p w:rsidR="0075301A" w:rsidRPr="00E502D9" w:rsidRDefault="0075301A" w:rsidP="004E6A6D">
            <w:pPr>
              <w:ind w:left="720"/>
              <w:rPr>
                <w:bCs/>
                <w:iCs/>
              </w:rPr>
            </w:pPr>
            <w:r w:rsidRPr="00E502D9">
              <w:rPr>
                <w:bCs/>
                <w:iCs/>
              </w:rPr>
              <w:t xml:space="preserve">                                                                                             </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11. Директор образовательного учреждения</w:t>
            </w:r>
          </w:p>
          <w:p w:rsidR="00681E2C" w:rsidRPr="00E502D9" w:rsidRDefault="00681E2C" w:rsidP="00EA28A3">
            <w:pPr>
              <w:pStyle w:val="2"/>
              <w:overflowPunct w:val="0"/>
              <w:autoSpaceDE w:val="0"/>
              <w:autoSpaceDN w:val="0"/>
              <w:adjustRightInd w:val="0"/>
              <w:spacing w:after="0" w:line="240" w:lineRule="auto"/>
              <w:ind w:left="0"/>
            </w:pPr>
            <w:r w:rsidRPr="00E502D9">
              <w:t>Зенова Татьяна Васильевна</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12.</w:t>
            </w:r>
            <w:r w:rsidRPr="00E502D9">
              <w:rPr>
                <w:b/>
                <w:bCs/>
              </w:rPr>
              <w:t xml:space="preserve"> </w:t>
            </w:r>
            <w:r w:rsidRPr="00E502D9">
              <w:rPr>
                <w:b/>
                <w:bCs/>
                <w:i/>
                <w:iCs/>
              </w:rPr>
              <w:t>Заместители директора по учебно-воспитательной работе</w:t>
            </w:r>
          </w:p>
          <w:p w:rsidR="00681E2C" w:rsidRPr="00E502D9" w:rsidRDefault="00681E2C" w:rsidP="00EA28A3">
            <w:pPr>
              <w:pStyle w:val="2"/>
              <w:overflowPunct w:val="0"/>
              <w:autoSpaceDE w:val="0"/>
              <w:autoSpaceDN w:val="0"/>
              <w:adjustRightInd w:val="0"/>
              <w:spacing w:after="0" w:line="240" w:lineRule="auto"/>
              <w:ind w:left="0"/>
            </w:pPr>
            <w:r w:rsidRPr="00E502D9">
              <w:t>Войцеховская Ольга Сергеевна</w:t>
            </w:r>
          </w:p>
          <w:p w:rsidR="00681E2C" w:rsidRPr="00E502D9" w:rsidRDefault="00681E2C" w:rsidP="00EA28A3">
            <w:pPr>
              <w:pStyle w:val="2"/>
              <w:overflowPunct w:val="0"/>
              <w:autoSpaceDE w:val="0"/>
              <w:autoSpaceDN w:val="0"/>
              <w:adjustRightInd w:val="0"/>
              <w:spacing w:after="0" w:line="240" w:lineRule="auto"/>
              <w:ind w:left="0"/>
            </w:pPr>
            <w:r w:rsidRPr="00E502D9">
              <w:t>Кукшенёва Ирина Владимировна</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13. Заместители директора по учебно-методической работе</w:t>
            </w:r>
          </w:p>
          <w:p w:rsidR="00681E2C" w:rsidRPr="00E502D9" w:rsidRDefault="00681E2C" w:rsidP="00EA28A3">
            <w:pPr>
              <w:pStyle w:val="2"/>
              <w:overflowPunct w:val="0"/>
              <w:autoSpaceDE w:val="0"/>
              <w:autoSpaceDN w:val="0"/>
              <w:adjustRightInd w:val="0"/>
              <w:spacing w:after="0" w:line="240" w:lineRule="auto"/>
              <w:ind w:left="0"/>
            </w:pPr>
            <w:r w:rsidRPr="00E502D9">
              <w:t>Новикова Светлана Анатольевна</w:t>
            </w:r>
          </w:p>
          <w:p w:rsidR="00681E2C" w:rsidRPr="00E502D9" w:rsidRDefault="00832702" w:rsidP="00EA28A3">
            <w:pPr>
              <w:pStyle w:val="2"/>
              <w:overflowPunct w:val="0"/>
              <w:autoSpaceDE w:val="0"/>
              <w:autoSpaceDN w:val="0"/>
              <w:adjustRightInd w:val="0"/>
              <w:spacing w:after="0" w:line="240" w:lineRule="auto"/>
              <w:ind w:left="0"/>
            </w:pPr>
            <w:r w:rsidRPr="00E502D9">
              <w:t>Безрукова Александра Сергеевна</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lastRenderedPageBreak/>
              <w:t>14. Заместитель директора по воспитательной работе</w:t>
            </w:r>
          </w:p>
          <w:p w:rsidR="00681E2C" w:rsidRPr="00E502D9" w:rsidRDefault="00681E2C" w:rsidP="00EA28A3">
            <w:pPr>
              <w:pStyle w:val="2"/>
              <w:overflowPunct w:val="0"/>
              <w:autoSpaceDE w:val="0"/>
              <w:autoSpaceDN w:val="0"/>
              <w:adjustRightInd w:val="0"/>
              <w:spacing w:after="0" w:line="240" w:lineRule="auto"/>
              <w:ind w:left="0"/>
            </w:pPr>
            <w:r w:rsidRPr="00E502D9">
              <w:t>Осипова Надежда Павловна</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15. Заместитель директора по безопасности жизнедеятельности</w:t>
            </w:r>
          </w:p>
          <w:p w:rsidR="00681E2C" w:rsidRPr="00E502D9" w:rsidRDefault="00832702" w:rsidP="00EA28A3">
            <w:pPr>
              <w:pStyle w:val="2"/>
              <w:overflowPunct w:val="0"/>
              <w:autoSpaceDE w:val="0"/>
              <w:autoSpaceDN w:val="0"/>
              <w:adjustRightInd w:val="0"/>
              <w:spacing w:after="0" w:line="240" w:lineRule="auto"/>
              <w:ind w:left="0"/>
            </w:pPr>
            <w:r w:rsidRPr="00E502D9">
              <w:t>Поснов Константин Алексеевич</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16. Заместитель директора по административно-хозяйственной части</w:t>
            </w:r>
          </w:p>
          <w:p w:rsidR="00681E2C" w:rsidRPr="00E502D9" w:rsidRDefault="00681E2C" w:rsidP="00EA28A3">
            <w:pPr>
              <w:pStyle w:val="2"/>
              <w:overflowPunct w:val="0"/>
              <w:autoSpaceDE w:val="0"/>
              <w:autoSpaceDN w:val="0"/>
              <w:adjustRightInd w:val="0"/>
              <w:spacing w:after="0" w:line="240" w:lineRule="auto"/>
              <w:ind w:left="0"/>
            </w:pPr>
            <w:r w:rsidRPr="00E502D9">
              <w:t>Факеева Светлана Григорьевна</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17. Председатель профсоюзной организации</w:t>
            </w:r>
          </w:p>
          <w:p w:rsidR="00681E2C" w:rsidRPr="00E502D9" w:rsidRDefault="00681E2C" w:rsidP="00EA28A3">
            <w:pPr>
              <w:pStyle w:val="2"/>
              <w:overflowPunct w:val="0"/>
              <w:autoSpaceDE w:val="0"/>
              <w:autoSpaceDN w:val="0"/>
              <w:adjustRightInd w:val="0"/>
              <w:spacing w:after="0" w:line="240" w:lineRule="auto"/>
              <w:ind w:left="0"/>
            </w:pPr>
            <w:r w:rsidRPr="00E502D9">
              <w:t>Шарифулина Ирина Александровна</w:t>
            </w:r>
          </w:p>
          <w:p w:rsidR="00681E2C" w:rsidRPr="00E502D9" w:rsidRDefault="00681E2C" w:rsidP="00EA28A3">
            <w:pPr>
              <w:pStyle w:val="2"/>
              <w:overflowPunct w:val="0"/>
              <w:autoSpaceDE w:val="0"/>
              <w:autoSpaceDN w:val="0"/>
              <w:adjustRightInd w:val="0"/>
              <w:spacing w:after="0" w:line="240" w:lineRule="auto"/>
              <w:ind w:left="0"/>
              <w:rPr>
                <w:b/>
                <w:bCs/>
                <w:i/>
                <w:iCs/>
              </w:rPr>
            </w:pPr>
            <w:r w:rsidRPr="00E502D9">
              <w:rPr>
                <w:b/>
                <w:bCs/>
                <w:i/>
                <w:iCs/>
              </w:rPr>
              <w:t>18. Председатель совета ветеранов</w:t>
            </w:r>
          </w:p>
          <w:p w:rsidR="00681E2C" w:rsidRPr="00E502D9" w:rsidRDefault="00681E2C" w:rsidP="00EA28A3">
            <w:pPr>
              <w:pStyle w:val="2"/>
              <w:overflowPunct w:val="0"/>
              <w:autoSpaceDE w:val="0"/>
              <w:autoSpaceDN w:val="0"/>
              <w:adjustRightInd w:val="0"/>
              <w:spacing w:after="0" w:line="240" w:lineRule="auto"/>
              <w:ind w:left="0"/>
            </w:pPr>
            <w:r w:rsidRPr="00E502D9">
              <w:t>Рыжова Вера Павловна</w:t>
            </w:r>
          </w:p>
          <w:p w:rsidR="00681E2C" w:rsidRPr="00E502D9" w:rsidRDefault="00681E2C" w:rsidP="00EA28A3">
            <w:pPr>
              <w:overflowPunct w:val="0"/>
              <w:autoSpaceDE w:val="0"/>
              <w:autoSpaceDN w:val="0"/>
              <w:adjustRightInd w:val="0"/>
              <w:rPr>
                <w:b/>
                <w:bCs/>
                <w:i/>
                <w:iCs/>
              </w:rPr>
            </w:pPr>
            <w:r w:rsidRPr="00E502D9">
              <w:rPr>
                <w:b/>
                <w:bCs/>
                <w:i/>
                <w:iCs/>
              </w:rPr>
              <w:t>19. Награды учителей</w:t>
            </w:r>
          </w:p>
          <w:p w:rsidR="00681E2C" w:rsidRPr="00E502D9" w:rsidRDefault="00702AB4" w:rsidP="00EA28A3">
            <w:pPr>
              <w:overflowPunct w:val="0"/>
              <w:autoSpaceDE w:val="0"/>
              <w:autoSpaceDN w:val="0"/>
              <w:adjustRightInd w:val="0"/>
            </w:pPr>
            <w:r w:rsidRPr="00E502D9">
              <w:t>1</w:t>
            </w:r>
            <w:r w:rsidR="00681E2C" w:rsidRPr="00E502D9">
              <w:t xml:space="preserve"> – звание «Отличник народного просвещения»;</w:t>
            </w:r>
          </w:p>
          <w:p w:rsidR="00B900BE" w:rsidRPr="00E502D9" w:rsidRDefault="006D3252" w:rsidP="00EA28A3">
            <w:pPr>
              <w:overflowPunct w:val="0"/>
              <w:autoSpaceDE w:val="0"/>
              <w:autoSpaceDN w:val="0"/>
              <w:adjustRightInd w:val="0"/>
            </w:pPr>
            <w:r w:rsidRPr="00E502D9">
              <w:t>23</w:t>
            </w:r>
            <w:r w:rsidR="00681E2C" w:rsidRPr="00E502D9">
              <w:t xml:space="preserve"> – звание «Почетный работ</w:t>
            </w:r>
            <w:r w:rsidR="00B900BE" w:rsidRPr="00E502D9">
              <w:t>ник общего образования РФ»;</w:t>
            </w:r>
          </w:p>
          <w:p w:rsidR="00681E2C" w:rsidRPr="00E502D9" w:rsidRDefault="006D3252" w:rsidP="00EA28A3">
            <w:pPr>
              <w:overflowPunct w:val="0"/>
              <w:autoSpaceDE w:val="0"/>
              <w:autoSpaceDN w:val="0"/>
              <w:adjustRightInd w:val="0"/>
            </w:pPr>
            <w:r w:rsidRPr="00E502D9">
              <w:t>12</w:t>
            </w:r>
            <w:r w:rsidR="00681E2C" w:rsidRPr="00E502D9">
              <w:t xml:space="preserve"> – награждены орденами и медалями;</w:t>
            </w:r>
          </w:p>
          <w:p w:rsidR="006D3252" w:rsidRPr="00E502D9" w:rsidRDefault="006D3252" w:rsidP="00EA28A3">
            <w:pPr>
              <w:overflowPunct w:val="0"/>
              <w:autoSpaceDE w:val="0"/>
              <w:autoSpaceDN w:val="0"/>
              <w:adjustRightInd w:val="0"/>
            </w:pPr>
            <w:r w:rsidRPr="00E502D9">
              <w:t xml:space="preserve">6 </w:t>
            </w:r>
            <w:r w:rsidR="00B900BE" w:rsidRPr="00E502D9">
              <w:t xml:space="preserve"> – </w:t>
            </w:r>
            <w:r w:rsidRPr="00E502D9">
              <w:t>награждены нагрудным знаком «За трудолюбие и талант»;</w:t>
            </w:r>
          </w:p>
          <w:p w:rsidR="00681E2C" w:rsidRPr="00E502D9" w:rsidRDefault="00681E2C" w:rsidP="00EA28A3">
            <w:pPr>
              <w:overflowPunct w:val="0"/>
              <w:autoSpaceDE w:val="0"/>
              <w:autoSpaceDN w:val="0"/>
              <w:adjustRightInd w:val="0"/>
            </w:pPr>
            <w:r w:rsidRPr="00E502D9">
              <w:t>9 – внесены во Всероссийскую энциклопедию</w:t>
            </w:r>
          </w:p>
          <w:p w:rsidR="00681E2C" w:rsidRPr="00E502D9" w:rsidRDefault="00681E2C" w:rsidP="00DF2920">
            <w:pPr>
              <w:overflowPunct w:val="0"/>
              <w:autoSpaceDE w:val="0"/>
              <w:autoSpaceDN w:val="0"/>
              <w:adjustRightInd w:val="0"/>
              <w:rPr>
                <w:highlight w:val="yellow"/>
              </w:rPr>
            </w:pPr>
            <w:r w:rsidRPr="00E502D9">
              <w:t>«Одаренные дети – буду</w:t>
            </w:r>
            <w:r w:rsidR="00F0416F" w:rsidRPr="00E502D9">
              <w:t>щее России» (рубрика «учитель»).</w:t>
            </w:r>
          </w:p>
          <w:p w:rsidR="00681E2C" w:rsidRPr="00E502D9" w:rsidRDefault="00681E2C" w:rsidP="00EA28A3">
            <w:pPr>
              <w:overflowPunct w:val="0"/>
              <w:autoSpaceDE w:val="0"/>
              <w:autoSpaceDN w:val="0"/>
              <w:adjustRightInd w:val="0"/>
              <w:jc w:val="both"/>
              <w:rPr>
                <w:highlight w:val="yellow"/>
              </w:rPr>
            </w:pPr>
          </w:p>
        </w:tc>
        <w:bookmarkStart w:id="0" w:name="_GoBack"/>
        <w:bookmarkEnd w:id="0"/>
      </w:tr>
      <w:tr w:rsidR="00131957" w:rsidRPr="00E502D9" w:rsidTr="0018015A">
        <w:tc>
          <w:tcPr>
            <w:tcW w:w="1472" w:type="dxa"/>
          </w:tcPr>
          <w:p w:rsidR="00681E2C" w:rsidRPr="00E502D9" w:rsidRDefault="00681E2C" w:rsidP="00EA28A3">
            <w:pPr>
              <w:overflowPunct w:val="0"/>
              <w:autoSpaceDE w:val="0"/>
              <w:autoSpaceDN w:val="0"/>
              <w:adjustRightInd w:val="0"/>
              <w:jc w:val="center"/>
              <w:rPr>
                <w:b/>
                <w:bCs/>
              </w:rPr>
            </w:pPr>
          </w:p>
          <w:p w:rsidR="00681E2C" w:rsidRPr="00E502D9" w:rsidRDefault="00681E2C" w:rsidP="00EA28A3">
            <w:pPr>
              <w:overflowPunct w:val="0"/>
              <w:autoSpaceDE w:val="0"/>
              <w:autoSpaceDN w:val="0"/>
              <w:adjustRightInd w:val="0"/>
              <w:jc w:val="center"/>
              <w:rPr>
                <w:b/>
                <w:bCs/>
              </w:rPr>
            </w:pPr>
            <w:r w:rsidRPr="00E502D9">
              <w:rPr>
                <w:b/>
                <w:bCs/>
              </w:rPr>
              <w:t>Учебный план. Режим обучения</w:t>
            </w:r>
          </w:p>
        </w:tc>
        <w:tc>
          <w:tcPr>
            <w:tcW w:w="9516" w:type="dxa"/>
          </w:tcPr>
          <w:p w:rsidR="00F0416F" w:rsidRPr="00E502D9" w:rsidRDefault="00F0416F" w:rsidP="00F0416F">
            <w:pPr>
              <w:jc w:val="both"/>
              <w:rPr>
                <w:b/>
                <w:i/>
              </w:rPr>
            </w:pPr>
            <w:r w:rsidRPr="00E502D9">
              <w:rPr>
                <w:b/>
                <w:i/>
              </w:rPr>
              <w:t>1. Организация образовательного процесса</w:t>
            </w:r>
          </w:p>
          <w:p w:rsidR="00F0416F" w:rsidRPr="00E502D9" w:rsidRDefault="00F0416F" w:rsidP="00F0416F">
            <w:pPr>
              <w:ind w:firstLine="709"/>
              <w:jc w:val="both"/>
            </w:pPr>
            <w:r w:rsidRPr="00E502D9">
              <w:t>В работе с учащимися лицей руководствуется Федеральным законом от 29.12.2012 №273-ФЗ «Об образовании в Российской Федерации», Уставом МБОУ «Лицей №89», приказами и методическими письмами Министерства образования Кузбасса, управления образования администрации г. Кемерово, внутренними приказами, в которых определен круг регулируемых вопросов о правах и обязанностях участников образовательных отношений.</w:t>
            </w:r>
          </w:p>
          <w:p w:rsidR="00F0416F" w:rsidRPr="00E502D9" w:rsidRDefault="00F0416F" w:rsidP="00F0416F">
            <w:pPr>
              <w:ind w:firstLine="709"/>
              <w:jc w:val="both"/>
            </w:pPr>
            <w:r w:rsidRPr="00E502D9">
              <w:t>Учебный план лицея на 2021-2022 учебный год для 1-4 классов обеспечивает введение в действие и реализацию требований ФГОС НОО и является частью основной образовательной программы начального общего образования, для 5-9 классов обеспечивает введение в действие и реализацию требований ФГОС ООО и является частью основной образовательной программы основного общего образования; для 10-11 классов обеспечивает введение в действие и реализацию требований ФГОС СОО и является частью основной образовательной программы среднего общего образования.</w:t>
            </w:r>
          </w:p>
          <w:p w:rsidR="00F0416F" w:rsidRPr="00E502D9" w:rsidRDefault="00F0416F" w:rsidP="00F0416F">
            <w:pPr>
              <w:ind w:firstLine="709"/>
              <w:jc w:val="both"/>
            </w:pPr>
            <w:r w:rsidRPr="00E502D9">
              <w:t>Часть, формируемая участниками образовательных отношений, отвечает целям и задачам образования в лицее, традициям лицея, условиям региона и социокультурным нормам, обеспечивающим формирование всесторонне развитой личности, готовой к самоопределению.</w:t>
            </w:r>
          </w:p>
          <w:p w:rsidR="00F0416F" w:rsidRPr="00E502D9" w:rsidRDefault="00F0416F" w:rsidP="00F0416F">
            <w:pPr>
              <w:ind w:firstLine="709"/>
              <w:jc w:val="both"/>
            </w:pPr>
            <w:r w:rsidRPr="00E502D9">
              <w:t>Образовательная программа лицея и учебный план предусматривают выполнение государственной функции школы - обеспечение начального общего, основного общего, среднего общего  образования и развитие ребенка в процессе обучения.</w:t>
            </w:r>
          </w:p>
          <w:p w:rsidR="00F0416F" w:rsidRPr="00E502D9" w:rsidRDefault="00F0416F" w:rsidP="00F0416F">
            <w:pPr>
              <w:ind w:firstLine="709"/>
              <w:jc w:val="both"/>
            </w:pPr>
            <w:r w:rsidRPr="00E502D9">
              <w:t>В 2021-2022 учебном году лицей работал в режиме 5-дневной недели в 1-8 классах и в режиме 6-дневной недели в 9-11 классах. На конец учебного года в начальной школе обучалось  26 классов, 714 учеников, в основной и средней обучалось 32 класса, в которых на конец учебного года обучалось 901  учеников. Всего в лицее 1615 учащихся.</w:t>
            </w:r>
          </w:p>
          <w:p w:rsidR="00F0416F" w:rsidRPr="00E502D9" w:rsidRDefault="00F0416F" w:rsidP="00F0416F">
            <w:pPr>
              <w:jc w:val="both"/>
            </w:pPr>
          </w:p>
          <w:p w:rsidR="00F0416F" w:rsidRPr="00E502D9" w:rsidRDefault="00F0416F" w:rsidP="00F0416F">
            <w:pPr>
              <w:jc w:val="both"/>
              <w:rPr>
                <w:b/>
                <w:bCs/>
                <w:i/>
                <w:iCs/>
              </w:rPr>
            </w:pPr>
            <w:r w:rsidRPr="00E502D9">
              <w:rPr>
                <w:b/>
                <w:bCs/>
                <w:i/>
                <w:iCs/>
              </w:rPr>
              <w:t>2. Учебный план</w:t>
            </w:r>
          </w:p>
          <w:p w:rsidR="00F0416F" w:rsidRPr="00E502D9" w:rsidRDefault="00F0416F" w:rsidP="00F0416F">
            <w:pPr>
              <w:jc w:val="both"/>
              <w:rPr>
                <w:b/>
                <w:bCs/>
                <w:i/>
                <w:iCs/>
              </w:rPr>
            </w:pPr>
          </w:p>
          <w:p w:rsidR="00F0416F" w:rsidRPr="00E502D9" w:rsidRDefault="00F0416F" w:rsidP="00F0416F">
            <w:pPr>
              <w:jc w:val="center"/>
              <w:rPr>
                <w:bCs/>
                <w:i/>
              </w:rPr>
            </w:pPr>
            <w:r w:rsidRPr="00E502D9">
              <w:rPr>
                <w:bCs/>
                <w:i/>
              </w:rPr>
              <w:t>Начальное общее образование (1-4 классы)</w:t>
            </w:r>
          </w:p>
          <w:p w:rsidR="00F0416F" w:rsidRPr="00E502D9" w:rsidRDefault="00F0416F" w:rsidP="00F0416F">
            <w:pPr>
              <w:jc w:val="center"/>
              <w:rPr>
                <w:bCs/>
                <w:i/>
              </w:rPr>
            </w:pPr>
          </w:p>
          <w:p w:rsidR="00F0416F" w:rsidRPr="00E502D9" w:rsidRDefault="00F0416F" w:rsidP="00F0416F">
            <w:pPr>
              <w:ind w:firstLine="709"/>
              <w:jc w:val="both"/>
            </w:pPr>
            <w:r w:rsidRPr="00E502D9">
              <w:t>На уровне начального общего образования (всего 26 классов), закладываются основы функциональной грамотности учащихся.</w:t>
            </w:r>
          </w:p>
          <w:p w:rsidR="00F0416F" w:rsidRPr="00E502D9" w:rsidRDefault="00F0416F" w:rsidP="00F0416F">
            <w:pPr>
              <w:ind w:firstLine="709"/>
              <w:jc w:val="both"/>
            </w:pPr>
            <w:r w:rsidRPr="00E502D9">
              <w:t xml:space="preserve">Целью начального образования является гармоничное физическое и психическое развитие ребенка, обеспечивающее сохранение его индивидуальности, готовность к </w:t>
            </w:r>
            <w:r w:rsidRPr="00E502D9">
              <w:lastRenderedPageBreak/>
              <w:t>активному взаимодействию с окружающим миром.</w:t>
            </w:r>
          </w:p>
          <w:p w:rsidR="00F0416F" w:rsidRPr="00E502D9" w:rsidRDefault="00F0416F" w:rsidP="00F0416F">
            <w:pPr>
              <w:ind w:firstLine="709"/>
              <w:jc w:val="both"/>
              <w:rPr>
                <w:bCs/>
              </w:rPr>
            </w:pPr>
            <w:r w:rsidRPr="00E502D9">
              <w:rPr>
                <w:bCs/>
              </w:rPr>
              <w:t>Начальное общее образование реализует образовательные программы и программы ОС «Школа России» и конструктор УМК: «Перспективная начальная школа», «Школа 21 века».</w:t>
            </w:r>
          </w:p>
          <w:p w:rsidR="00F0416F" w:rsidRPr="00E502D9" w:rsidRDefault="00F0416F" w:rsidP="00F0416F">
            <w:pPr>
              <w:ind w:firstLine="709"/>
              <w:jc w:val="both"/>
            </w:pPr>
            <w:r w:rsidRPr="00E502D9">
              <w:t>Согласно требованиям ФГОС начального общего образования в начальной школе реализуется внеурочная деятельность обучающихся по следующим направлениям:</w:t>
            </w:r>
          </w:p>
          <w:p w:rsidR="00F0416F" w:rsidRPr="00E502D9" w:rsidRDefault="00F0416F" w:rsidP="007F4818">
            <w:pPr>
              <w:numPr>
                <w:ilvl w:val="1"/>
                <w:numId w:val="7"/>
              </w:numPr>
              <w:spacing w:after="200" w:line="276" w:lineRule="auto"/>
              <w:ind w:left="503" w:hanging="42"/>
              <w:contextualSpacing/>
              <w:jc w:val="both"/>
              <w:rPr>
                <w:lang w:val="en-US"/>
              </w:rPr>
            </w:pPr>
            <w:r w:rsidRPr="00E502D9">
              <w:rPr>
                <w:lang w:val="en-US"/>
              </w:rPr>
              <w:t>спортивно-оздоровительное;</w:t>
            </w:r>
          </w:p>
          <w:p w:rsidR="00F0416F" w:rsidRPr="00E502D9" w:rsidRDefault="00F0416F" w:rsidP="007F4818">
            <w:pPr>
              <w:numPr>
                <w:ilvl w:val="1"/>
                <w:numId w:val="7"/>
              </w:numPr>
              <w:spacing w:after="200" w:line="276" w:lineRule="auto"/>
              <w:ind w:left="503" w:hanging="42"/>
              <w:contextualSpacing/>
              <w:jc w:val="both"/>
              <w:rPr>
                <w:lang w:val="en-US"/>
              </w:rPr>
            </w:pPr>
            <w:r w:rsidRPr="00E502D9">
              <w:rPr>
                <w:lang w:val="en-US"/>
              </w:rPr>
              <w:t>общеинтеллектуальное;</w:t>
            </w:r>
          </w:p>
          <w:p w:rsidR="00F0416F" w:rsidRPr="00E502D9" w:rsidRDefault="00F0416F" w:rsidP="007F4818">
            <w:pPr>
              <w:numPr>
                <w:ilvl w:val="1"/>
                <w:numId w:val="7"/>
              </w:numPr>
              <w:spacing w:after="200" w:line="276" w:lineRule="auto"/>
              <w:ind w:left="503" w:hanging="42"/>
              <w:contextualSpacing/>
              <w:jc w:val="both"/>
              <w:rPr>
                <w:lang w:val="en-US"/>
              </w:rPr>
            </w:pPr>
            <w:r w:rsidRPr="00E502D9">
              <w:rPr>
                <w:lang w:val="en-US"/>
              </w:rPr>
              <w:t>общекультурное;</w:t>
            </w:r>
          </w:p>
          <w:p w:rsidR="00F0416F" w:rsidRPr="00E502D9" w:rsidRDefault="00F0416F" w:rsidP="007F4818">
            <w:pPr>
              <w:numPr>
                <w:ilvl w:val="1"/>
                <w:numId w:val="7"/>
              </w:numPr>
              <w:spacing w:after="200" w:line="276" w:lineRule="auto"/>
              <w:ind w:left="503" w:hanging="42"/>
              <w:contextualSpacing/>
              <w:jc w:val="both"/>
              <w:rPr>
                <w:lang w:val="en-US"/>
              </w:rPr>
            </w:pPr>
            <w:r w:rsidRPr="00E502D9">
              <w:rPr>
                <w:lang w:val="en-US"/>
              </w:rPr>
              <w:t>духовно-нравственное;</w:t>
            </w:r>
          </w:p>
          <w:p w:rsidR="00F0416F" w:rsidRPr="00E502D9" w:rsidRDefault="00F0416F" w:rsidP="007F4818">
            <w:pPr>
              <w:numPr>
                <w:ilvl w:val="1"/>
                <w:numId w:val="7"/>
              </w:numPr>
              <w:spacing w:after="200" w:line="276" w:lineRule="auto"/>
              <w:ind w:left="503" w:hanging="42"/>
              <w:contextualSpacing/>
              <w:jc w:val="both"/>
              <w:rPr>
                <w:lang w:val="en-US"/>
              </w:rPr>
            </w:pPr>
            <w:r w:rsidRPr="00E502D9">
              <w:rPr>
                <w:lang w:val="en-US"/>
              </w:rPr>
              <w:t>социальное.</w:t>
            </w:r>
          </w:p>
          <w:p w:rsidR="00F0416F" w:rsidRPr="00E502D9" w:rsidRDefault="00F0416F" w:rsidP="00F0416F">
            <w:pPr>
              <w:ind w:firstLine="177"/>
              <w:jc w:val="both"/>
            </w:pPr>
            <w:r w:rsidRPr="00E502D9">
              <w:t xml:space="preserve">Реализация общекультурного направления осуществлялась путем введения курсов: </w:t>
            </w:r>
          </w:p>
          <w:p w:rsidR="00F0416F" w:rsidRPr="00E502D9" w:rsidRDefault="00F0416F" w:rsidP="007F4818">
            <w:pPr>
              <w:numPr>
                <w:ilvl w:val="0"/>
                <w:numId w:val="8"/>
              </w:numPr>
              <w:spacing w:after="200" w:line="276" w:lineRule="auto"/>
              <w:ind w:firstLine="24"/>
              <w:contextualSpacing/>
              <w:jc w:val="both"/>
              <w:rPr>
                <w:bCs/>
              </w:rPr>
            </w:pPr>
            <w:r w:rsidRPr="00E502D9">
              <w:rPr>
                <w:bCs/>
              </w:rPr>
              <w:t>кисточка;</w:t>
            </w:r>
          </w:p>
          <w:p w:rsidR="00F0416F" w:rsidRPr="00E502D9" w:rsidRDefault="00F0416F" w:rsidP="007F4818">
            <w:pPr>
              <w:numPr>
                <w:ilvl w:val="0"/>
                <w:numId w:val="8"/>
              </w:numPr>
              <w:spacing w:after="200" w:line="276" w:lineRule="auto"/>
              <w:ind w:firstLine="24"/>
              <w:contextualSpacing/>
              <w:jc w:val="both"/>
              <w:rPr>
                <w:bCs/>
              </w:rPr>
            </w:pPr>
            <w:r w:rsidRPr="00E502D9">
              <w:rPr>
                <w:bCs/>
              </w:rPr>
              <w:t>ритмика и хореография;</w:t>
            </w:r>
          </w:p>
          <w:p w:rsidR="00F0416F" w:rsidRPr="00E502D9" w:rsidRDefault="00F0416F" w:rsidP="00F0416F">
            <w:pPr>
              <w:ind w:firstLine="177"/>
              <w:jc w:val="both"/>
              <w:rPr>
                <w:bCs/>
              </w:rPr>
            </w:pPr>
            <w:r w:rsidRPr="00E502D9">
              <w:rPr>
                <w:bCs/>
              </w:rPr>
              <w:t>Реализация общеинтеллектуального направления осуществлялась путем введения курсов:</w:t>
            </w:r>
          </w:p>
          <w:p w:rsidR="00F0416F" w:rsidRPr="00E502D9" w:rsidRDefault="00F0416F" w:rsidP="007F4818">
            <w:pPr>
              <w:numPr>
                <w:ilvl w:val="0"/>
                <w:numId w:val="9"/>
              </w:numPr>
              <w:spacing w:after="200" w:line="276" w:lineRule="auto"/>
              <w:ind w:firstLine="24"/>
              <w:contextualSpacing/>
              <w:jc w:val="both"/>
              <w:rPr>
                <w:bCs/>
              </w:rPr>
            </w:pPr>
            <w:r w:rsidRPr="00E502D9">
              <w:rPr>
                <w:bCs/>
              </w:rPr>
              <w:t>веселая математика;</w:t>
            </w:r>
          </w:p>
          <w:p w:rsidR="00F0416F" w:rsidRPr="00E502D9" w:rsidRDefault="00F0416F" w:rsidP="007F4818">
            <w:pPr>
              <w:numPr>
                <w:ilvl w:val="0"/>
                <w:numId w:val="9"/>
              </w:numPr>
              <w:spacing w:after="200" w:line="276" w:lineRule="auto"/>
              <w:ind w:firstLine="24"/>
              <w:contextualSpacing/>
              <w:jc w:val="both"/>
              <w:rPr>
                <w:bCs/>
              </w:rPr>
            </w:pPr>
            <w:r w:rsidRPr="00E502D9">
              <w:rPr>
                <w:bCs/>
              </w:rPr>
              <w:t>риторика;</w:t>
            </w:r>
          </w:p>
          <w:p w:rsidR="00F0416F" w:rsidRPr="00E502D9" w:rsidRDefault="00F0416F" w:rsidP="007F4818">
            <w:pPr>
              <w:numPr>
                <w:ilvl w:val="0"/>
                <w:numId w:val="9"/>
              </w:numPr>
              <w:spacing w:after="200" w:line="276" w:lineRule="auto"/>
              <w:ind w:firstLine="24"/>
              <w:contextualSpacing/>
              <w:jc w:val="both"/>
              <w:rPr>
                <w:bCs/>
              </w:rPr>
            </w:pPr>
            <w:r w:rsidRPr="00E502D9">
              <w:rPr>
                <w:bCs/>
              </w:rPr>
              <w:t>информатика</w:t>
            </w:r>
          </w:p>
          <w:p w:rsidR="00F0416F" w:rsidRPr="00E502D9" w:rsidRDefault="00F0416F" w:rsidP="00F0416F">
            <w:pPr>
              <w:ind w:firstLine="177"/>
              <w:jc w:val="both"/>
              <w:rPr>
                <w:bCs/>
              </w:rPr>
            </w:pPr>
            <w:r w:rsidRPr="00E502D9">
              <w:rPr>
                <w:bCs/>
              </w:rPr>
              <w:t>Реализация спортивно-оздоровительного направления осуществлялась путем  введения курсов:</w:t>
            </w:r>
          </w:p>
          <w:p w:rsidR="00F0416F" w:rsidRPr="00E502D9" w:rsidRDefault="00F0416F" w:rsidP="007F4818">
            <w:pPr>
              <w:numPr>
                <w:ilvl w:val="0"/>
                <w:numId w:val="10"/>
              </w:numPr>
              <w:spacing w:after="200" w:line="276" w:lineRule="auto"/>
              <w:ind w:left="744" w:firstLine="0"/>
              <w:contextualSpacing/>
              <w:jc w:val="both"/>
              <w:rPr>
                <w:bCs/>
              </w:rPr>
            </w:pPr>
            <w:r w:rsidRPr="00E502D9">
              <w:rPr>
                <w:bCs/>
              </w:rPr>
              <w:t>легка атлетика;</w:t>
            </w:r>
          </w:p>
          <w:p w:rsidR="00F0416F" w:rsidRPr="00E502D9" w:rsidRDefault="00F0416F" w:rsidP="007F4818">
            <w:pPr>
              <w:numPr>
                <w:ilvl w:val="0"/>
                <w:numId w:val="10"/>
              </w:numPr>
              <w:spacing w:after="200" w:line="276" w:lineRule="auto"/>
              <w:ind w:left="744" w:firstLine="0"/>
              <w:contextualSpacing/>
              <w:jc w:val="both"/>
              <w:rPr>
                <w:bCs/>
              </w:rPr>
            </w:pPr>
            <w:r w:rsidRPr="00E502D9">
              <w:rPr>
                <w:bCs/>
              </w:rPr>
              <w:t xml:space="preserve">подвижные игры </w:t>
            </w:r>
          </w:p>
          <w:p w:rsidR="00F0416F" w:rsidRPr="00E502D9" w:rsidRDefault="00F0416F" w:rsidP="00F0416F">
            <w:pPr>
              <w:ind w:firstLine="177"/>
              <w:jc w:val="both"/>
              <w:rPr>
                <w:bCs/>
              </w:rPr>
            </w:pPr>
            <w:r w:rsidRPr="00E502D9">
              <w:rPr>
                <w:bCs/>
              </w:rPr>
              <w:t xml:space="preserve">           Реализация духовно-нравственного направления осуществлялась путем введения курсов:</w:t>
            </w:r>
          </w:p>
          <w:p w:rsidR="00F0416F" w:rsidRPr="00E502D9" w:rsidRDefault="00F0416F" w:rsidP="007F4818">
            <w:pPr>
              <w:numPr>
                <w:ilvl w:val="0"/>
                <w:numId w:val="11"/>
              </w:numPr>
              <w:tabs>
                <w:tab w:val="clear" w:pos="1211"/>
                <w:tab w:val="num" w:pos="1451"/>
              </w:tabs>
              <w:spacing w:after="200" w:line="276" w:lineRule="auto"/>
              <w:ind w:left="744" w:firstLine="36"/>
              <w:contextualSpacing/>
              <w:jc w:val="both"/>
              <w:rPr>
                <w:bCs/>
              </w:rPr>
            </w:pPr>
            <w:r w:rsidRPr="00E502D9">
              <w:rPr>
                <w:bCs/>
              </w:rPr>
              <w:t>с любовью к городу;</w:t>
            </w:r>
          </w:p>
          <w:p w:rsidR="00F0416F" w:rsidRPr="00E502D9" w:rsidRDefault="00F0416F" w:rsidP="00F0416F">
            <w:pPr>
              <w:ind w:firstLine="177"/>
              <w:jc w:val="both"/>
              <w:rPr>
                <w:bCs/>
              </w:rPr>
            </w:pPr>
            <w:r w:rsidRPr="00E502D9">
              <w:rPr>
                <w:bCs/>
              </w:rPr>
              <w:t>Реализация социального направления осуществлялась путем введения курса:</w:t>
            </w:r>
          </w:p>
          <w:p w:rsidR="00F0416F" w:rsidRPr="00E502D9" w:rsidRDefault="00F0416F" w:rsidP="007F4818">
            <w:pPr>
              <w:numPr>
                <w:ilvl w:val="0"/>
                <w:numId w:val="11"/>
              </w:numPr>
              <w:tabs>
                <w:tab w:val="clear" w:pos="1211"/>
                <w:tab w:val="num" w:pos="1451"/>
              </w:tabs>
              <w:spacing w:after="200" w:line="276" w:lineRule="auto"/>
              <w:ind w:left="744" w:firstLine="0"/>
              <w:contextualSpacing/>
              <w:jc w:val="both"/>
              <w:rPr>
                <w:bCs/>
              </w:rPr>
            </w:pPr>
            <w:r w:rsidRPr="00E502D9">
              <w:rPr>
                <w:bCs/>
              </w:rPr>
              <w:t xml:space="preserve">дети – дорога – жизнь </w:t>
            </w:r>
          </w:p>
          <w:p w:rsidR="00F0416F" w:rsidRPr="00E502D9" w:rsidRDefault="00F0416F" w:rsidP="007F4818">
            <w:pPr>
              <w:numPr>
                <w:ilvl w:val="0"/>
                <w:numId w:val="11"/>
              </w:numPr>
              <w:tabs>
                <w:tab w:val="clear" w:pos="1211"/>
                <w:tab w:val="num" w:pos="1451"/>
              </w:tabs>
              <w:spacing w:after="200" w:line="276" w:lineRule="auto"/>
              <w:ind w:left="744" w:firstLine="0"/>
              <w:contextualSpacing/>
              <w:jc w:val="both"/>
              <w:rPr>
                <w:bCs/>
              </w:rPr>
            </w:pPr>
            <w:r w:rsidRPr="00E502D9">
              <w:rPr>
                <w:bCs/>
              </w:rPr>
              <w:t>РДШ (Российское движение школьников)</w:t>
            </w:r>
          </w:p>
          <w:p w:rsidR="00F0416F" w:rsidRPr="00E502D9" w:rsidRDefault="00F0416F" w:rsidP="00F0416F">
            <w:pPr>
              <w:ind w:firstLine="709"/>
              <w:jc w:val="both"/>
            </w:pPr>
            <w:r w:rsidRPr="00E502D9">
              <w:t>По каждому курсу внеурочной деятельности разработаны рабочие программы, рассмотренные на методическом объединении и утвержденные педагогическим советом лицея.</w:t>
            </w:r>
          </w:p>
          <w:p w:rsidR="00F0416F" w:rsidRPr="00E502D9" w:rsidRDefault="00F0416F" w:rsidP="00F0416F">
            <w:pPr>
              <w:ind w:firstLine="709"/>
              <w:jc w:val="both"/>
            </w:pPr>
            <w:r w:rsidRPr="00E502D9">
              <w:t>Выполнен нормативный срок освоения программ начального общего образования, что для 1-го класса составило 33 учебные недели, для 2-4-х классов – 34 учебные недели. Продолжительность урока 1-х классов составляла 35 минут (1 полугодие) и 40 минут (2 полугодие), для 2-4-х классов - 40 минут.</w:t>
            </w:r>
          </w:p>
          <w:p w:rsidR="00F0416F" w:rsidRPr="00E502D9" w:rsidRDefault="00F0416F" w:rsidP="00F0416F">
            <w:pPr>
              <w:jc w:val="both"/>
            </w:pPr>
          </w:p>
          <w:p w:rsidR="00F0416F" w:rsidRPr="00E502D9" w:rsidRDefault="00F0416F" w:rsidP="00F0416F">
            <w:pPr>
              <w:jc w:val="center"/>
              <w:rPr>
                <w:i/>
              </w:rPr>
            </w:pPr>
            <w:r w:rsidRPr="00E502D9">
              <w:rPr>
                <w:i/>
              </w:rPr>
              <w:t>Основное общее образование (5-9-е классы)</w:t>
            </w:r>
          </w:p>
          <w:p w:rsidR="00F0416F" w:rsidRPr="00E502D9" w:rsidRDefault="00F0416F" w:rsidP="00F0416F">
            <w:pPr>
              <w:jc w:val="both"/>
              <w:rPr>
                <w:b/>
              </w:rPr>
            </w:pPr>
          </w:p>
          <w:p w:rsidR="00F0416F" w:rsidRPr="00E502D9" w:rsidRDefault="00F0416F" w:rsidP="00F0416F">
            <w:pPr>
              <w:ind w:firstLine="709"/>
              <w:jc w:val="both"/>
            </w:pPr>
            <w:r w:rsidRPr="00E502D9">
              <w:t>Учебный план для 5-9-х классов ориентирован на 5-летний срок освоения образовательных программ основного общего образования. В соответствии с ФГОС ООО количество учебных занятий за 5 лет составляет не менее 5267 и более 6020 часов.</w:t>
            </w:r>
          </w:p>
          <w:p w:rsidR="00F0416F" w:rsidRPr="00E502D9" w:rsidRDefault="00F0416F" w:rsidP="00F0416F">
            <w:pPr>
              <w:ind w:firstLine="709"/>
              <w:jc w:val="both"/>
            </w:pPr>
            <w:r w:rsidRPr="00E502D9">
              <w:t>Продолжительность учебного года не менее 34 учебных недель. Продолжительность урока – 40 минут, продолжительность учебной недели в 5-8 классах – 5 дней, в 9 классах – 6 дней.</w:t>
            </w:r>
          </w:p>
          <w:p w:rsidR="00F0416F" w:rsidRPr="00E502D9" w:rsidRDefault="00F0416F" w:rsidP="00F0416F">
            <w:pPr>
              <w:ind w:firstLine="709"/>
              <w:jc w:val="both"/>
            </w:pPr>
            <w:r w:rsidRPr="00E502D9">
              <w:t>На втором уровне обучения (всего 28 классов), продолжается формирование познавательных интересов учащихся и их самообразовательных  навыков.</w:t>
            </w:r>
          </w:p>
          <w:p w:rsidR="00F0416F" w:rsidRPr="00E502D9" w:rsidRDefault="00F0416F" w:rsidP="00F0416F">
            <w:pPr>
              <w:ind w:firstLine="709"/>
              <w:jc w:val="both"/>
            </w:pPr>
            <w:r w:rsidRPr="00E502D9">
              <w:t>В соответствии с федеральным государственным образовательным стандартом основного общего образования (ФГОС ООО) организация внеурочной деятельности в лицее является неотъемлемой частью образовательной деятельности.</w:t>
            </w:r>
          </w:p>
          <w:p w:rsidR="00F0416F" w:rsidRPr="00E502D9" w:rsidRDefault="00F0416F" w:rsidP="00F0416F">
            <w:pPr>
              <w:ind w:firstLine="709"/>
              <w:jc w:val="both"/>
            </w:pPr>
            <w:r w:rsidRPr="00E502D9">
              <w:lastRenderedPageBreak/>
              <w:t>Внеурочная деятельность в 5 - 9 классах лицея реализуется на основе оптимизационной модели и предполагает оптимизацию всех внутренних ресурсов лицея, в ее реализации принимают участие все педагогические работники (учителя, социальный педагог, педагог-психолог, педагог дополнительного образования, библиотекарь и др.), что позволяет организовать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F0416F" w:rsidRPr="00E502D9" w:rsidRDefault="00F0416F" w:rsidP="00F0416F">
            <w:pPr>
              <w:ind w:firstLine="709"/>
              <w:jc w:val="both"/>
              <w:rPr>
                <w:bCs/>
              </w:rPr>
            </w:pPr>
            <w:r w:rsidRPr="00E502D9">
              <w:t>План внеурочной деятельности  позволяет удовлетворить дополнительные образовательные запросы учащихся, их родителей, обеспечить развитие личности по всем направлениям.</w:t>
            </w:r>
          </w:p>
          <w:p w:rsidR="00F0416F" w:rsidRPr="00E502D9" w:rsidRDefault="00F0416F" w:rsidP="00F0416F">
            <w:pPr>
              <w:jc w:val="both"/>
            </w:pPr>
          </w:p>
          <w:p w:rsidR="00F0416F" w:rsidRPr="00E502D9" w:rsidRDefault="00F0416F" w:rsidP="00F0416F">
            <w:pPr>
              <w:jc w:val="center"/>
              <w:rPr>
                <w:i/>
              </w:rPr>
            </w:pPr>
            <w:r w:rsidRPr="00E502D9">
              <w:rPr>
                <w:i/>
              </w:rPr>
              <w:t>Среднее общее образование (10-11 классы)</w:t>
            </w:r>
          </w:p>
          <w:p w:rsidR="00F0416F" w:rsidRPr="00E502D9" w:rsidRDefault="00F0416F" w:rsidP="00F0416F">
            <w:pPr>
              <w:jc w:val="both"/>
              <w:rPr>
                <w:i/>
              </w:rPr>
            </w:pPr>
          </w:p>
          <w:p w:rsidR="00F0416F" w:rsidRPr="00E502D9" w:rsidRDefault="00F0416F" w:rsidP="00F0416F">
            <w:pPr>
              <w:ind w:firstLine="709"/>
              <w:jc w:val="both"/>
            </w:pPr>
            <w:r w:rsidRPr="00E502D9">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формирования социально грамотной и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которое является «Системой социализированной подготовки (профильного обучения) в старших классах общеобразовательной школы, ориентированной на индивидуализации обучения и социализации обучающихся, в том числе с учетом реальных потребностей рынка труда, отработки гибкой системы профилей и кооперации старшей ступени школы с учреждениями начального, среднего и высшего профессионального  образования».</w:t>
            </w:r>
          </w:p>
          <w:p w:rsidR="00F0416F" w:rsidRPr="00E502D9" w:rsidRDefault="00F0416F" w:rsidP="00F0416F">
            <w:pPr>
              <w:ind w:firstLine="709"/>
              <w:jc w:val="both"/>
            </w:pPr>
            <w:r w:rsidRPr="00E502D9">
              <w:t>На третьем уровне обучения (всего 4 класса) завершается углубленная подготовка учащихся. Лицей ставит перед собой задачу - достижение каждым выпускником функциональной грамотности и его подготовку к поступлению в вузы.</w:t>
            </w:r>
          </w:p>
          <w:p w:rsidR="00F0416F" w:rsidRPr="00E502D9" w:rsidRDefault="00F0416F" w:rsidP="00F0416F">
            <w:pPr>
              <w:ind w:firstLine="709"/>
              <w:jc w:val="both"/>
            </w:pPr>
            <w:r w:rsidRPr="00E502D9">
              <w:t>Учебный план для 10-11 классов ориентирован на 2-летний срок освоения образовательных программ среднего общего образования и количество учебных занятий за 2 года на одного обучающегося – не менее 2170 часов и не более 2590 часов (не более 37 часов в неделю). Продолжительность учебного года не менее 34 учебных недель. Продолжительность урока 40 минут.</w:t>
            </w:r>
          </w:p>
          <w:p w:rsidR="00F0416F" w:rsidRPr="00E502D9" w:rsidRDefault="00F0416F" w:rsidP="00F0416F">
            <w:pPr>
              <w:ind w:firstLine="709"/>
              <w:jc w:val="both"/>
            </w:pPr>
            <w:r w:rsidRPr="00E502D9">
              <w:t>В обязательной части учебного плана определено количество часов на изучение учебных предметов на базовом и углубленном уровне изучения.</w:t>
            </w:r>
          </w:p>
          <w:p w:rsidR="00F0416F" w:rsidRPr="00E502D9" w:rsidRDefault="00F0416F" w:rsidP="00F0416F">
            <w:pPr>
              <w:ind w:firstLine="709"/>
              <w:jc w:val="both"/>
            </w:pPr>
            <w:r w:rsidRPr="00E502D9">
              <w:t>Часы части, формируемой участниками образовательных отношений,  используются для углубленного изучения учебных предметов обязательной части учебного плана, для введения элективных курсов. На третьем уровне продолжается обучение учащихся по следующим профилям: технологический, естественно-научный и гуманитарный. С учетом этого учебный план был расширен и обогащен путем введения трех  элективных курсов в каждом профиле обучения.</w:t>
            </w:r>
          </w:p>
          <w:p w:rsidR="00F0416F" w:rsidRPr="00E502D9" w:rsidRDefault="00F0416F" w:rsidP="00F0416F">
            <w:pPr>
              <w:jc w:val="both"/>
            </w:pPr>
            <w:r w:rsidRPr="00E502D9">
              <w:rPr>
                <w:bCs/>
                <w:u w:val="single"/>
              </w:rPr>
              <w:t>Формы  организации  учебной  деятельности в 2021-2022 учебном году:</w:t>
            </w:r>
          </w:p>
          <w:p w:rsidR="00F0416F" w:rsidRPr="00E502D9" w:rsidRDefault="00F0416F" w:rsidP="00F0416F">
            <w:pPr>
              <w:numPr>
                <w:ilvl w:val="0"/>
                <w:numId w:val="2"/>
              </w:numPr>
              <w:tabs>
                <w:tab w:val="clear" w:pos="1428"/>
                <w:tab w:val="num" w:pos="744"/>
              </w:tabs>
              <w:spacing w:after="200" w:line="276" w:lineRule="auto"/>
              <w:ind w:left="1028" w:hanging="567"/>
              <w:contextualSpacing/>
              <w:jc w:val="both"/>
              <w:rPr>
                <w:lang w:val="en-US"/>
              </w:rPr>
            </w:pPr>
            <w:r w:rsidRPr="00E502D9">
              <w:rPr>
                <w:bCs/>
              </w:rPr>
              <w:t>к</w:t>
            </w:r>
            <w:r w:rsidRPr="00E502D9">
              <w:rPr>
                <w:bCs/>
                <w:lang w:val="en-US"/>
              </w:rPr>
              <w:t>лассно-урочная</w:t>
            </w:r>
            <w:r w:rsidRPr="00E502D9">
              <w:rPr>
                <w:bCs/>
              </w:rPr>
              <w:t xml:space="preserve">  </w:t>
            </w:r>
            <w:r w:rsidRPr="00E502D9">
              <w:rPr>
                <w:bCs/>
                <w:lang w:val="en-US"/>
              </w:rPr>
              <w:t>форма (уроки);</w:t>
            </w:r>
          </w:p>
          <w:p w:rsidR="00F0416F" w:rsidRPr="00E502D9" w:rsidRDefault="00F0416F" w:rsidP="00F0416F">
            <w:pPr>
              <w:numPr>
                <w:ilvl w:val="0"/>
                <w:numId w:val="2"/>
              </w:numPr>
              <w:tabs>
                <w:tab w:val="clear" w:pos="1428"/>
                <w:tab w:val="num" w:pos="502"/>
              </w:tabs>
              <w:spacing w:after="200" w:line="276" w:lineRule="auto"/>
              <w:ind w:left="744" w:hanging="283"/>
              <w:contextualSpacing/>
              <w:jc w:val="both"/>
            </w:pPr>
            <w:r w:rsidRPr="00E502D9">
              <w:rPr>
                <w:bCs/>
              </w:rPr>
              <w:t>лекционно-зачётная форма (лекции, семинары, практикумы, зачёт);</w:t>
            </w:r>
          </w:p>
          <w:p w:rsidR="00F0416F" w:rsidRPr="00E502D9" w:rsidRDefault="00F0416F" w:rsidP="00F0416F">
            <w:pPr>
              <w:pStyle w:val="af0"/>
              <w:numPr>
                <w:ilvl w:val="0"/>
                <w:numId w:val="2"/>
              </w:numPr>
              <w:tabs>
                <w:tab w:val="clear" w:pos="1428"/>
              </w:tabs>
              <w:spacing w:after="200" w:line="276" w:lineRule="auto"/>
              <w:ind w:left="744" w:hanging="283"/>
              <w:contextualSpacing/>
              <w:jc w:val="both"/>
            </w:pPr>
            <w:r w:rsidRPr="00E502D9">
              <w:t>электронное обучение с применением дистанционных технологий;</w:t>
            </w:r>
          </w:p>
          <w:p w:rsidR="00F0416F" w:rsidRPr="00E502D9" w:rsidRDefault="00F0416F" w:rsidP="00F0416F">
            <w:pPr>
              <w:pStyle w:val="a4"/>
              <w:numPr>
                <w:ilvl w:val="0"/>
                <w:numId w:val="2"/>
              </w:numPr>
              <w:tabs>
                <w:tab w:val="clear" w:pos="1428"/>
              </w:tabs>
              <w:ind w:left="744" w:hanging="283"/>
              <w:contextualSpacing/>
              <w:jc w:val="both"/>
              <w:rPr>
                <w:b w:val="0"/>
              </w:rPr>
            </w:pPr>
            <w:r w:rsidRPr="00E502D9">
              <w:rPr>
                <w:b w:val="0"/>
              </w:rPr>
              <w:t>обучение на дому  больных детей по справке ВК (3 класс- 2 уч-ся; 4 класс – 1 уч-ся; 6 класс- 2 уч-ся; 8 класс – 1 уч-ся, 9 класс-1 уч-ся);</w:t>
            </w:r>
          </w:p>
          <w:p w:rsidR="00F0416F" w:rsidRPr="00E502D9" w:rsidRDefault="00F0416F" w:rsidP="00F0416F">
            <w:pPr>
              <w:numPr>
                <w:ilvl w:val="0"/>
                <w:numId w:val="2"/>
              </w:numPr>
              <w:tabs>
                <w:tab w:val="clear" w:pos="1428"/>
                <w:tab w:val="num" w:pos="502"/>
              </w:tabs>
              <w:spacing w:after="200" w:line="276" w:lineRule="auto"/>
              <w:ind w:left="744" w:hanging="283"/>
              <w:contextualSpacing/>
              <w:jc w:val="both"/>
            </w:pPr>
            <w:r w:rsidRPr="00E502D9">
              <w:rPr>
                <w:bCs/>
              </w:rPr>
              <w:t>к</w:t>
            </w:r>
            <w:r w:rsidRPr="00E502D9">
              <w:rPr>
                <w:bCs/>
                <w:lang w:val="en-US"/>
              </w:rPr>
              <w:t>онсультации;</w:t>
            </w:r>
          </w:p>
          <w:p w:rsidR="00F0416F" w:rsidRPr="00E502D9" w:rsidRDefault="00F0416F" w:rsidP="00F0416F">
            <w:pPr>
              <w:numPr>
                <w:ilvl w:val="0"/>
                <w:numId w:val="2"/>
              </w:numPr>
              <w:tabs>
                <w:tab w:val="clear" w:pos="1428"/>
                <w:tab w:val="num" w:pos="502"/>
              </w:tabs>
              <w:spacing w:after="200" w:line="276" w:lineRule="auto"/>
              <w:ind w:left="744" w:hanging="283"/>
              <w:contextualSpacing/>
              <w:jc w:val="both"/>
              <w:rPr>
                <w:lang w:val="en-US"/>
              </w:rPr>
            </w:pPr>
            <w:r w:rsidRPr="00E502D9">
              <w:rPr>
                <w:bCs/>
              </w:rPr>
              <w:lastRenderedPageBreak/>
              <w:t>о</w:t>
            </w:r>
            <w:r w:rsidRPr="00E502D9">
              <w:rPr>
                <w:bCs/>
                <w:lang w:val="en-US"/>
              </w:rPr>
              <w:t>бязательные</w:t>
            </w:r>
            <w:r w:rsidRPr="00E502D9">
              <w:rPr>
                <w:bCs/>
              </w:rPr>
              <w:t xml:space="preserve"> </w:t>
            </w:r>
            <w:r w:rsidRPr="00E502D9">
              <w:rPr>
                <w:bCs/>
                <w:lang w:val="en-US"/>
              </w:rPr>
              <w:t>занятия</w:t>
            </w:r>
            <w:r w:rsidRPr="00E502D9">
              <w:rPr>
                <w:bCs/>
              </w:rPr>
              <w:t xml:space="preserve"> </w:t>
            </w:r>
            <w:r w:rsidRPr="00E502D9">
              <w:rPr>
                <w:bCs/>
                <w:lang w:val="en-US"/>
              </w:rPr>
              <w:t>по</w:t>
            </w:r>
            <w:r w:rsidRPr="00E502D9">
              <w:rPr>
                <w:bCs/>
              </w:rPr>
              <w:t xml:space="preserve"> </w:t>
            </w:r>
            <w:r w:rsidRPr="00E502D9">
              <w:rPr>
                <w:bCs/>
                <w:lang w:val="en-US"/>
              </w:rPr>
              <w:t>выбору;</w:t>
            </w:r>
          </w:p>
          <w:p w:rsidR="00F0416F" w:rsidRPr="00E502D9" w:rsidRDefault="00F0416F" w:rsidP="00F0416F">
            <w:pPr>
              <w:numPr>
                <w:ilvl w:val="0"/>
                <w:numId w:val="2"/>
              </w:numPr>
              <w:tabs>
                <w:tab w:val="clear" w:pos="1428"/>
                <w:tab w:val="num" w:pos="502"/>
              </w:tabs>
              <w:spacing w:after="200" w:line="276" w:lineRule="auto"/>
              <w:ind w:left="744" w:hanging="283"/>
              <w:contextualSpacing/>
              <w:jc w:val="both"/>
              <w:rPr>
                <w:lang w:val="en-US"/>
              </w:rPr>
            </w:pPr>
            <w:r w:rsidRPr="00E502D9">
              <w:rPr>
                <w:bCs/>
              </w:rPr>
              <w:t>о</w:t>
            </w:r>
            <w:r w:rsidRPr="00E502D9">
              <w:rPr>
                <w:bCs/>
                <w:lang w:val="en-US"/>
              </w:rPr>
              <w:t>лимпиады, конкурсы;</w:t>
            </w:r>
          </w:p>
          <w:p w:rsidR="00F0416F" w:rsidRPr="00E502D9" w:rsidRDefault="00F0416F" w:rsidP="00F0416F">
            <w:pPr>
              <w:numPr>
                <w:ilvl w:val="0"/>
                <w:numId w:val="2"/>
              </w:numPr>
              <w:tabs>
                <w:tab w:val="clear" w:pos="1428"/>
                <w:tab w:val="num" w:pos="502"/>
              </w:tabs>
              <w:spacing w:after="200" w:line="276" w:lineRule="auto"/>
              <w:ind w:left="744" w:hanging="283"/>
              <w:contextualSpacing/>
              <w:jc w:val="both"/>
              <w:rPr>
                <w:lang w:val="en-US"/>
              </w:rPr>
            </w:pPr>
            <w:r w:rsidRPr="00E502D9">
              <w:rPr>
                <w:bCs/>
              </w:rPr>
              <w:t>к</w:t>
            </w:r>
            <w:r w:rsidRPr="00E502D9">
              <w:rPr>
                <w:bCs/>
                <w:lang w:val="en-US"/>
              </w:rPr>
              <w:t>онференции;</w:t>
            </w:r>
          </w:p>
          <w:p w:rsidR="00F0416F" w:rsidRPr="00E502D9" w:rsidRDefault="00F0416F" w:rsidP="00F0416F">
            <w:pPr>
              <w:numPr>
                <w:ilvl w:val="0"/>
                <w:numId w:val="2"/>
              </w:numPr>
              <w:tabs>
                <w:tab w:val="clear" w:pos="1428"/>
                <w:tab w:val="num" w:pos="502"/>
              </w:tabs>
              <w:spacing w:after="200" w:line="276" w:lineRule="auto"/>
              <w:ind w:left="744" w:hanging="283"/>
              <w:contextualSpacing/>
              <w:jc w:val="both"/>
              <w:rPr>
                <w:lang w:val="en-US"/>
              </w:rPr>
            </w:pPr>
            <w:r w:rsidRPr="00E502D9">
              <w:rPr>
                <w:bCs/>
              </w:rPr>
              <w:t>о</w:t>
            </w:r>
            <w:r w:rsidRPr="00E502D9">
              <w:rPr>
                <w:bCs/>
                <w:lang w:val="en-US"/>
              </w:rPr>
              <w:t>ткрытые</w:t>
            </w:r>
            <w:r w:rsidRPr="00E502D9">
              <w:rPr>
                <w:bCs/>
              </w:rPr>
              <w:t xml:space="preserve"> </w:t>
            </w:r>
            <w:r w:rsidRPr="00E502D9">
              <w:rPr>
                <w:bCs/>
                <w:lang w:val="en-US"/>
              </w:rPr>
              <w:t>уроки;</w:t>
            </w:r>
          </w:p>
          <w:p w:rsidR="00F0416F" w:rsidRPr="00E502D9" w:rsidRDefault="00F0416F" w:rsidP="00F0416F">
            <w:pPr>
              <w:numPr>
                <w:ilvl w:val="0"/>
                <w:numId w:val="2"/>
              </w:numPr>
              <w:tabs>
                <w:tab w:val="clear" w:pos="1428"/>
                <w:tab w:val="num" w:pos="502"/>
              </w:tabs>
              <w:spacing w:after="200" w:line="276" w:lineRule="auto"/>
              <w:ind w:left="744" w:hanging="283"/>
              <w:contextualSpacing/>
              <w:jc w:val="both"/>
            </w:pPr>
            <w:r w:rsidRPr="00E502D9">
              <w:rPr>
                <w:bCs/>
              </w:rPr>
              <w:t>блочно-модульная форма обучения (чётная - нечётная недели в 10-11 классах).</w:t>
            </w:r>
          </w:p>
          <w:p w:rsidR="00F0416F" w:rsidRPr="00E502D9" w:rsidRDefault="00F0416F" w:rsidP="00F0416F">
            <w:pPr>
              <w:jc w:val="both"/>
              <w:rPr>
                <w:u w:val="single"/>
              </w:rPr>
            </w:pPr>
          </w:p>
          <w:p w:rsidR="00F0416F" w:rsidRPr="00E502D9" w:rsidRDefault="00F0416F" w:rsidP="00F0416F">
            <w:pPr>
              <w:jc w:val="center"/>
              <w:rPr>
                <w:u w:val="single"/>
              </w:rPr>
            </w:pPr>
            <w:r w:rsidRPr="00E502D9">
              <w:rPr>
                <w:u w:val="single"/>
              </w:rPr>
              <w:t>Выводы</w:t>
            </w:r>
          </w:p>
          <w:p w:rsidR="00681E2C" w:rsidRPr="00E502D9" w:rsidRDefault="00F0416F" w:rsidP="00F0416F">
            <w:pPr>
              <w:overflowPunct w:val="0"/>
              <w:autoSpaceDE w:val="0"/>
              <w:autoSpaceDN w:val="0"/>
              <w:adjustRightInd w:val="0"/>
              <w:rPr>
                <w:bCs/>
                <w:iCs/>
              </w:rPr>
            </w:pPr>
            <w:r w:rsidRPr="00E502D9">
              <w:t xml:space="preserve">         Учебный план на 2021 – 2022 учебный год выполнен, учебные программы реализованы в полном объеме, практическая часть выполнена в соответствии с графиками.</w:t>
            </w:r>
          </w:p>
          <w:p w:rsidR="00316A0F" w:rsidRPr="00E502D9" w:rsidRDefault="00316A0F" w:rsidP="00EA28A3">
            <w:pPr>
              <w:overflowPunct w:val="0"/>
              <w:autoSpaceDE w:val="0"/>
              <w:autoSpaceDN w:val="0"/>
              <w:adjustRightInd w:val="0"/>
              <w:rPr>
                <w:b/>
                <w:bCs/>
                <w:i/>
                <w:iCs/>
              </w:rPr>
            </w:pPr>
          </w:p>
          <w:p w:rsidR="00681E2C" w:rsidRPr="00E502D9" w:rsidRDefault="00681E2C" w:rsidP="00316A0F">
            <w:pPr>
              <w:overflowPunct w:val="0"/>
              <w:autoSpaceDE w:val="0"/>
              <w:autoSpaceDN w:val="0"/>
              <w:adjustRightInd w:val="0"/>
            </w:pPr>
          </w:p>
        </w:tc>
      </w:tr>
      <w:tr w:rsidR="00131957" w:rsidRPr="00E502D9" w:rsidTr="0018015A">
        <w:tc>
          <w:tcPr>
            <w:tcW w:w="1472" w:type="dxa"/>
          </w:tcPr>
          <w:p w:rsidR="00681E2C" w:rsidRPr="00E502D9" w:rsidRDefault="00681E2C" w:rsidP="00EA28A3">
            <w:pPr>
              <w:overflowPunct w:val="0"/>
              <w:autoSpaceDE w:val="0"/>
              <w:autoSpaceDN w:val="0"/>
              <w:adjustRightInd w:val="0"/>
              <w:jc w:val="center"/>
              <w:rPr>
                <w:b/>
                <w:bCs/>
              </w:rPr>
            </w:pPr>
          </w:p>
          <w:p w:rsidR="00681E2C" w:rsidRPr="00E502D9" w:rsidRDefault="00681E2C" w:rsidP="00EA28A3">
            <w:pPr>
              <w:overflowPunct w:val="0"/>
              <w:autoSpaceDE w:val="0"/>
              <w:autoSpaceDN w:val="0"/>
              <w:adjustRightInd w:val="0"/>
              <w:jc w:val="center"/>
              <w:rPr>
                <w:b/>
                <w:bCs/>
              </w:rPr>
            </w:pPr>
            <w:r w:rsidRPr="00E502D9">
              <w:rPr>
                <w:b/>
                <w:bCs/>
              </w:rPr>
              <w:t>Ресурсное обеспече-</w:t>
            </w:r>
          </w:p>
          <w:p w:rsidR="00681E2C" w:rsidRPr="00E502D9" w:rsidRDefault="00681E2C" w:rsidP="00EA28A3">
            <w:pPr>
              <w:overflowPunct w:val="0"/>
              <w:autoSpaceDE w:val="0"/>
              <w:autoSpaceDN w:val="0"/>
              <w:adjustRightInd w:val="0"/>
              <w:jc w:val="center"/>
              <w:rPr>
                <w:b/>
                <w:bCs/>
                <w:highlight w:val="yellow"/>
              </w:rPr>
            </w:pPr>
            <w:r w:rsidRPr="00E502D9">
              <w:rPr>
                <w:b/>
                <w:bCs/>
              </w:rPr>
              <w:t>ние образова-тельного процесса</w:t>
            </w:r>
          </w:p>
        </w:tc>
        <w:tc>
          <w:tcPr>
            <w:tcW w:w="9516" w:type="dxa"/>
          </w:tcPr>
          <w:p w:rsidR="00681E2C" w:rsidRPr="00E502D9" w:rsidRDefault="00681E2C" w:rsidP="001A6280">
            <w:pPr>
              <w:overflowPunct w:val="0"/>
              <w:autoSpaceDE w:val="0"/>
              <w:autoSpaceDN w:val="0"/>
              <w:adjustRightInd w:val="0"/>
              <w:rPr>
                <w:b/>
                <w:bCs/>
                <w:i/>
                <w:iCs/>
              </w:rPr>
            </w:pPr>
            <w:r w:rsidRPr="00E502D9">
              <w:rPr>
                <w:b/>
                <w:bCs/>
                <w:i/>
                <w:iCs/>
              </w:rPr>
              <w:t>1. Кадровое обеспечение образовательного процесса</w:t>
            </w:r>
          </w:p>
          <w:p w:rsidR="001A6280" w:rsidRPr="00E502D9" w:rsidRDefault="001A6280" w:rsidP="001A6280">
            <w:pPr>
              <w:ind w:firstLine="709"/>
              <w:rPr>
                <w:iCs/>
              </w:rPr>
            </w:pPr>
            <w:r w:rsidRPr="00E502D9">
              <w:rPr>
                <w:iCs/>
              </w:rPr>
              <w:t>Важнейшими направлениями методической работы в лицее  являются:</w:t>
            </w:r>
          </w:p>
          <w:p w:rsidR="001A6280" w:rsidRPr="00E502D9" w:rsidRDefault="001A6280" w:rsidP="001A6280">
            <w:pPr>
              <w:rPr>
                <w:iCs/>
              </w:rPr>
            </w:pPr>
            <w:r w:rsidRPr="00E502D9">
              <w:rPr>
                <w:iCs/>
              </w:rPr>
              <w:t>-повышение квалификации педагогов;</w:t>
            </w:r>
          </w:p>
          <w:p w:rsidR="001A6280" w:rsidRPr="00E502D9" w:rsidRDefault="001A6280" w:rsidP="001A6280">
            <w:pPr>
              <w:rPr>
                <w:iCs/>
              </w:rPr>
            </w:pPr>
            <w:r w:rsidRPr="00E502D9">
              <w:rPr>
                <w:iCs/>
              </w:rPr>
              <w:t>-аттестация педагогических кадров;</w:t>
            </w:r>
          </w:p>
          <w:p w:rsidR="001A6280" w:rsidRPr="00E502D9" w:rsidRDefault="001A6280" w:rsidP="001A6280">
            <w:pPr>
              <w:rPr>
                <w:iCs/>
              </w:rPr>
            </w:pPr>
            <w:r w:rsidRPr="00E502D9">
              <w:rPr>
                <w:iCs/>
              </w:rPr>
              <w:t>-работа с молодыми специалистами.</w:t>
            </w:r>
          </w:p>
          <w:p w:rsidR="001A6280" w:rsidRPr="00E502D9" w:rsidRDefault="00B47DF5" w:rsidP="001A6280">
            <w:pPr>
              <w:rPr>
                <w:iCs/>
              </w:rPr>
            </w:pPr>
            <w:r w:rsidRPr="00E502D9">
              <w:rPr>
                <w:iCs/>
              </w:rPr>
              <w:t>В 2021-2022</w:t>
            </w:r>
            <w:r w:rsidR="001A6280" w:rsidRPr="00E502D9">
              <w:rPr>
                <w:iCs/>
              </w:rPr>
              <w:t xml:space="preserve"> учебном году в лиц</w:t>
            </w:r>
            <w:r w:rsidRPr="00E502D9">
              <w:rPr>
                <w:iCs/>
              </w:rPr>
              <w:t>ее работали 73</w:t>
            </w:r>
            <w:r w:rsidR="001A6280" w:rsidRPr="00E502D9">
              <w:rPr>
                <w:iCs/>
              </w:rPr>
              <w:t xml:space="preserve"> педагог</w:t>
            </w:r>
            <w:r w:rsidR="00D96D68" w:rsidRPr="00E502D9">
              <w:rPr>
                <w:iCs/>
              </w:rPr>
              <w:t>ов</w:t>
            </w:r>
            <w:r w:rsidR="001A6280" w:rsidRPr="00E502D9">
              <w:rPr>
                <w:iCs/>
              </w:rPr>
              <w:t xml:space="preserve">, из них: </w:t>
            </w:r>
            <w:r w:rsidRPr="00E502D9">
              <w:rPr>
                <w:iCs/>
              </w:rPr>
              <w:t>2  внешних совместителя (1 педагог и 1 педагог-психолог).</w:t>
            </w:r>
          </w:p>
          <w:p w:rsidR="001A6280" w:rsidRPr="00E502D9" w:rsidRDefault="001A6280" w:rsidP="00B900BE">
            <w:pPr>
              <w:ind w:left="2136"/>
              <w:rPr>
                <w:b/>
                <w:iCs/>
              </w:rPr>
            </w:pPr>
            <w:r w:rsidRPr="00E502D9">
              <w:rPr>
                <w:b/>
                <w:iCs/>
              </w:rPr>
              <w:t>Сведения о педагогических работниках</w:t>
            </w: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213"/>
              <w:gridCol w:w="1035"/>
              <w:gridCol w:w="830"/>
              <w:gridCol w:w="1186"/>
              <w:gridCol w:w="1420"/>
              <w:gridCol w:w="988"/>
              <w:gridCol w:w="968"/>
            </w:tblGrid>
            <w:tr w:rsidR="00B47DF5" w:rsidRPr="00E502D9" w:rsidTr="00B579AF">
              <w:trPr>
                <w:trHeight w:val="526"/>
              </w:trPr>
              <w:tc>
                <w:tcPr>
                  <w:tcW w:w="1530" w:type="dxa"/>
                  <w:vMerge w:val="restart"/>
                  <w:tcBorders>
                    <w:top w:val="single" w:sz="4" w:space="0" w:color="auto"/>
                    <w:left w:val="single" w:sz="4" w:space="0" w:color="auto"/>
                    <w:bottom w:val="single" w:sz="4" w:space="0" w:color="auto"/>
                    <w:right w:val="single" w:sz="4" w:space="0" w:color="auto"/>
                  </w:tcBorders>
                </w:tcPr>
                <w:p w:rsidR="001A6280" w:rsidRPr="00E502D9" w:rsidRDefault="001A6280" w:rsidP="00205F36">
                  <w:pPr>
                    <w:jc w:val="center"/>
                    <w:rPr>
                      <w:iCs/>
                    </w:rPr>
                  </w:pPr>
                  <w:r w:rsidRPr="00E502D9">
                    <w:rPr>
                      <w:iCs/>
                      <w:sz w:val="22"/>
                      <w:szCs w:val="22"/>
                    </w:rPr>
                    <w:t>Всего педагог</w:t>
                  </w:r>
                  <w:r w:rsidR="00B47DF5" w:rsidRPr="00E502D9">
                    <w:rPr>
                      <w:iCs/>
                      <w:sz w:val="22"/>
                      <w:szCs w:val="22"/>
                    </w:rPr>
                    <w:t>ических работников на 01.09.2021</w:t>
                  </w:r>
                </w:p>
              </w:tc>
              <w:tc>
                <w:tcPr>
                  <w:tcW w:w="1213" w:type="dxa"/>
                  <w:vMerge w:val="restart"/>
                  <w:tcBorders>
                    <w:top w:val="single" w:sz="4" w:space="0" w:color="auto"/>
                    <w:left w:val="single" w:sz="4" w:space="0" w:color="auto"/>
                    <w:bottom w:val="single" w:sz="4" w:space="0" w:color="auto"/>
                    <w:right w:val="single" w:sz="4" w:space="0" w:color="auto"/>
                  </w:tcBorders>
                </w:tcPr>
                <w:p w:rsidR="001A6280" w:rsidRPr="00E502D9" w:rsidRDefault="001A6280" w:rsidP="00205F36">
                  <w:pPr>
                    <w:jc w:val="center"/>
                    <w:rPr>
                      <w:iCs/>
                    </w:rPr>
                  </w:pPr>
                  <w:r w:rsidRPr="00E502D9">
                    <w:rPr>
                      <w:iCs/>
                      <w:sz w:val="22"/>
                      <w:szCs w:val="22"/>
                    </w:rPr>
                    <w:t>Из них внешних совместителей</w:t>
                  </w:r>
                </w:p>
              </w:tc>
              <w:tc>
                <w:tcPr>
                  <w:tcW w:w="1035" w:type="dxa"/>
                  <w:vMerge w:val="restart"/>
                  <w:tcBorders>
                    <w:top w:val="single" w:sz="4" w:space="0" w:color="auto"/>
                    <w:left w:val="single" w:sz="4" w:space="0" w:color="auto"/>
                    <w:bottom w:val="single" w:sz="4" w:space="0" w:color="auto"/>
                    <w:right w:val="single" w:sz="4" w:space="0" w:color="auto"/>
                  </w:tcBorders>
                </w:tcPr>
                <w:p w:rsidR="001A6280" w:rsidRPr="00E502D9" w:rsidRDefault="001A6280" w:rsidP="00205F36">
                  <w:pPr>
                    <w:jc w:val="center"/>
                    <w:rPr>
                      <w:iCs/>
                    </w:rPr>
                  </w:pPr>
                  <w:r w:rsidRPr="00E502D9">
                    <w:rPr>
                      <w:iCs/>
                      <w:sz w:val="22"/>
                      <w:szCs w:val="22"/>
                    </w:rPr>
                    <w:t>Имеют высшее образование</w:t>
                  </w:r>
                </w:p>
              </w:tc>
              <w:tc>
                <w:tcPr>
                  <w:tcW w:w="830" w:type="dxa"/>
                  <w:vMerge w:val="restart"/>
                  <w:tcBorders>
                    <w:top w:val="single" w:sz="4" w:space="0" w:color="auto"/>
                    <w:left w:val="single" w:sz="4" w:space="0" w:color="auto"/>
                    <w:bottom w:val="single" w:sz="4" w:space="0" w:color="auto"/>
                    <w:right w:val="single" w:sz="4" w:space="0" w:color="auto"/>
                  </w:tcBorders>
                </w:tcPr>
                <w:p w:rsidR="001A6280" w:rsidRPr="00E502D9" w:rsidRDefault="001A6280" w:rsidP="00205F36">
                  <w:pPr>
                    <w:jc w:val="center"/>
                    <w:rPr>
                      <w:iCs/>
                    </w:rPr>
                  </w:pPr>
                  <w:r w:rsidRPr="00E502D9">
                    <w:rPr>
                      <w:iCs/>
                      <w:sz w:val="22"/>
                      <w:szCs w:val="22"/>
                    </w:rPr>
                    <w:t>Из них педагогическое</w:t>
                  </w:r>
                </w:p>
              </w:tc>
              <w:tc>
                <w:tcPr>
                  <w:tcW w:w="1186" w:type="dxa"/>
                  <w:vMerge w:val="restart"/>
                  <w:tcBorders>
                    <w:top w:val="single" w:sz="4" w:space="0" w:color="auto"/>
                    <w:left w:val="single" w:sz="4" w:space="0" w:color="auto"/>
                    <w:bottom w:val="single" w:sz="4" w:space="0" w:color="auto"/>
                    <w:right w:val="single" w:sz="4" w:space="0" w:color="auto"/>
                  </w:tcBorders>
                </w:tcPr>
                <w:p w:rsidR="001A6280" w:rsidRPr="00E502D9" w:rsidRDefault="001A6280" w:rsidP="00205F36">
                  <w:pPr>
                    <w:jc w:val="center"/>
                    <w:rPr>
                      <w:iCs/>
                    </w:rPr>
                  </w:pPr>
                  <w:r w:rsidRPr="00E502D9">
                    <w:rPr>
                      <w:iCs/>
                      <w:sz w:val="22"/>
                      <w:szCs w:val="22"/>
                    </w:rPr>
                    <w:t>Имеют среднее профессиональное образование</w:t>
                  </w:r>
                </w:p>
              </w:tc>
              <w:tc>
                <w:tcPr>
                  <w:tcW w:w="1420" w:type="dxa"/>
                  <w:vMerge w:val="restart"/>
                  <w:tcBorders>
                    <w:top w:val="single" w:sz="4" w:space="0" w:color="auto"/>
                    <w:left w:val="single" w:sz="4" w:space="0" w:color="auto"/>
                    <w:bottom w:val="single" w:sz="4" w:space="0" w:color="auto"/>
                    <w:right w:val="single" w:sz="4" w:space="0" w:color="auto"/>
                  </w:tcBorders>
                </w:tcPr>
                <w:p w:rsidR="001A6280" w:rsidRPr="00E502D9" w:rsidRDefault="001A6280" w:rsidP="00205F36">
                  <w:pPr>
                    <w:jc w:val="center"/>
                    <w:rPr>
                      <w:iCs/>
                    </w:rPr>
                  </w:pPr>
                  <w:r w:rsidRPr="00E502D9">
                    <w:rPr>
                      <w:iCs/>
                      <w:sz w:val="22"/>
                      <w:szCs w:val="22"/>
                    </w:rPr>
                    <w:t>Из них педагогическое</w:t>
                  </w:r>
                </w:p>
              </w:tc>
              <w:tc>
                <w:tcPr>
                  <w:tcW w:w="1956" w:type="dxa"/>
                  <w:gridSpan w:val="2"/>
                  <w:tcBorders>
                    <w:top w:val="single" w:sz="4" w:space="0" w:color="auto"/>
                    <w:left w:val="single" w:sz="4" w:space="0" w:color="auto"/>
                    <w:bottom w:val="single" w:sz="4" w:space="0" w:color="auto"/>
                    <w:right w:val="single" w:sz="4" w:space="0" w:color="auto"/>
                  </w:tcBorders>
                </w:tcPr>
                <w:p w:rsidR="001A6280" w:rsidRPr="00E502D9" w:rsidRDefault="001A6280" w:rsidP="00205F36">
                  <w:pPr>
                    <w:jc w:val="center"/>
                    <w:rPr>
                      <w:iCs/>
                    </w:rPr>
                  </w:pPr>
                  <w:r w:rsidRPr="00E502D9">
                    <w:rPr>
                      <w:iCs/>
                      <w:sz w:val="22"/>
                      <w:szCs w:val="22"/>
                    </w:rPr>
                    <w:t>Имеют квалификационные категории</w:t>
                  </w:r>
                </w:p>
              </w:tc>
            </w:tr>
            <w:tr w:rsidR="00B47DF5" w:rsidRPr="00E502D9" w:rsidTr="00B579AF">
              <w:trPr>
                <w:trHeight w:val="136"/>
              </w:trPr>
              <w:tc>
                <w:tcPr>
                  <w:tcW w:w="1530" w:type="dxa"/>
                  <w:vMerge/>
                  <w:tcBorders>
                    <w:top w:val="single" w:sz="4" w:space="0" w:color="auto"/>
                    <w:left w:val="single" w:sz="4" w:space="0" w:color="auto"/>
                    <w:bottom w:val="single" w:sz="4" w:space="0" w:color="auto"/>
                    <w:right w:val="single" w:sz="4" w:space="0" w:color="auto"/>
                  </w:tcBorders>
                </w:tcPr>
                <w:p w:rsidR="001A6280" w:rsidRPr="00E502D9" w:rsidRDefault="001A6280" w:rsidP="00205F36">
                  <w:pPr>
                    <w:rPr>
                      <w:iCs/>
                    </w:rPr>
                  </w:pPr>
                </w:p>
              </w:tc>
              <w:tc>
                <w:tcPr>
                  <w:tcW w:w="1213" w:type="dxa"/>
                  <w:vMerge/>
                  <w:tcBorders>
                    <w:top w:val="single" w:sz="4" w:space="0" w:color="auto"/>
                    <w:left w:val="single" w:sz="4" w:space="0" w:color="auto"/>
                    <w:bottom w:val="single" w:sz="4" w:space="0" w:color="auto"/>
                    <w:right w:val="single" w:sz="4" w:space="0" w:color="auto"/>
                  </w:tcBorders>
                </w:tcPr>
                <w:p w:rsidR="001A6280" w:rsidRPr="00E502D9" w:rsidRDefault="001A6280" w:rsidP="00205F36">
                  <w:pPr>
                    <w:rPr>
                      <w:iCs/>
                    </w:rPr>
                  </w:pPr>
                </w:p>
              </w:tc>
              <w:tc>
                <w:tcPr>
                  <w:tcW w:w="1035" w:type="dxa"/>
                  <w:vMerge/>
                  <w:tcBorders>
                    <w:top w:val="single" w:sz="4" w:space="0" w:color="auto"/>
                    <w:left w:val="single" w:sz="4" w:space="0" w:color="auto"/>
                    <w:bottom w:val="single" w:sz="4" w:space="0" w:color="auto"/>
                    <w:right w:val="single" w:sz="4" w:space="0" w:color="auto"/>
                  </w:tcBorders>
                </w:tcPr>
                <w:p w:rsidR="001A6280" w:rsidRPr="00E502D9" w:rsidRDefault="001A6280" w:rsidP="00205F36">
                  <w:pPr>
                    <w:rPr>
                      <w:iCs/>
                    </w:rPr>
                  </w:pPr>
                </w:p>
              </w:tc>
              <w:tc>
                <w:tcPr>
                  <w:tcW w:w="830" w:type="dxa"/>
                  <w:vMerge/>
                  <w:tcBorders>
                    <w:top w:val="single" w:sz="4" w:space="0" w:color="auto"/>
                    <w:left w:val="single" w:sz="4" w:space="0" w:color="auto"/>
                    <w:bottom w:val="single" w:sz="4" w:space="0" w:color="auto"/>
                    <w:right w:val="single" w:sz="4" w:space="0" w:color="auto"/>
                  </w:tcBorders>
                </w:tcPr>
                <w:p w:rsidR="001A6280" w:rsidRPr="00E502D9" w:rsidRDefault="001A6280" w:rsidP="00205F36">
                  <w:pPr>
                    <w:rPr>
                      <w:iCs/>
                    </w:rPr>
                  </w:pPr>
                </w:p>
              </w:tc>
              <w:tc>
                <w:tcPr>
                  <w:tcW w:w="1186" w:type="dxa"/>
                  <w:vMerge/>
                  <w:tcBorders>
                    <w:top w:val="single" w:sz="4" w:space="0" w:color="auto"/>
                    <w:left w:val="single" w:sz="4" w:space="0" w:color="auto"/>
                    <w:bottom w:val="single" w:sz="4" w:space="0" w:color="auto"/>
                    <w:right w:val="single" w:sz="4" w:space="0" w:color="auto"/>
                  </w:tcBorders>
                </w:tcPr>
                <w:p w:rsidR="001A6280" w:rsidRPr="00E502D9" w:rsidRDefault="001A6280" w:rsidP="00205F36">
                  <w:pPr>
                    <w:rPr>
                      <w:iCs/>
                    </w:rPr>
                  </w:pPr>
                </w:p>
              </w:tc>
              <w:tc>
                <w:tcPr>
                  <w:tcW w:w="1420" w:type="dxa"/>
                  <w:vMerge/>
                  <w:tcBorders>
                    <w:top w:val="single" w:sz="4" w:space="0" w:color="auto"/>
                    <w:left w:val="single" w:sz="4" w:space="0" w:color="auto"/>
                    <w:bottom w:val="single" w:sz="4" w:space="0" w:color="auto"/>
                    <w:right w:val="single" w:sz="4" w:space="0" w:color="auto"/>
                  </w:tcBorders>
                </w:tcPr>
                <w:p w:rsidR="001A6280" w:rsidRPr="00E502D9" w:rsidRDefault="001A6280" w:rsidP="00205F36">
                  <w:pPr>
                    <w:rPr>
                      <w:iCs/>
                    </w:rPr>
                  </w:pPr>
                </w:p>
              </w:tc>
              <w:tc>
                <w:tcPr>
                  <w:tcW w:w="988" w:type="dxa"/>
                  <w:tcBorders>
                    <w:top w:val="single" w:sz="4" w:space="0" w:color="auto"/>
                    <w:left w:val="single" w:sz="4" w:space="0" w:color="auto"/>
                    <w:bottom w:val="single" w:sz="4" w:space="0" w:color="auto"/>
                    <w:right w:val="single" w:sz="4" w:space="0" w:color="auto"/>
                  </w:tcBorders>
                </w:tcPr>
                <w:p w:rsidR="001A6280" w:rsidRPr="00E502D9" w:rsidRDefault="001A6280" w:rsidP="00205F36">
                  <w:pPr>
                    <w:rPr>
                      <w:iCs/>
                    </w:rPr>
                  </w:pPr>
                  <w:r w:rsidRPr="00E502D9">
                    <w:rPr>
                      <w:iCs/>
                      <w:sz w:val="22"/>
                      <w:szCs w:val="22"/>
                    </w:rPr>
                    <w:t>высшую</w:t>
                  </w:r>
                </w:p>
              </w:tc>
              <w:tc>
                <w:tcPr>
                  <w:tcW w:w="967" w:type="dxa"/>
                  <w:tcBorders>
                    <w:top w:val="single" w:sz="4" w:space="0" w:color="auto"/>
                    <w:left w:val="single" w:sz="4" w:space="0" w:color="auto"/>
                    <w:bottom w:val="single" w:sz="4" w:space="0" w:color="auto"/>
                    <w:right w:val="single" w:sz="4" w:space="0" w:color="auto"/>
                  </w:tcBorders>
                </w:tcPr>
                <w:p w:rsidR="001A6280" w:rsidRPr="00E502D9" w:rsidRDefault="001A6280" w:rsidP="00205F36">
                  <w:pPr>
                    <w:rPr>
                      <w:iCs/>
                    </w:rPr>
                  </w:pPr>
                  <w:r w:rsidRPr="00E502D9">
                    <w:rPr>
                      <w:iCs/>
                      <w:sz w:val="22"/>
                      <w:szCs w:val="22"/>
                    </w:rPr>
                    <w:t>первую</w:t>
                  </w:r>
                </w:p>
              </w:tc>
            </w:tr>
            <w:tr w:rsidR="00B47DF5" w:rsidRPr="00E502D9" w:rsidTr="00B579AF">
              <w:trPr>
                <w:trHeight w:val="269"/>
              </w:trPr>
              <w:tc>
                <w:tcPr>
                  <w:tcW w:w="1530" w:type="dxa"/>
                  <w:tcBorders>
                    <w:top w:val="single" w:sz="4" w:space="0" w:color="auto"/>
                    <w:left w:val="single" w:sz="4" w:space="0" w:color="auto"/>
                    <w:bottom w:val="single" w:sz="4" w:space="0" w:color="auto"/>
                    <w:right w:val="single" w:sz="4" w:space="0" w:color="auto"/>
                  </w:tcBorders>
                </w:tcPr>
                <w:p w:rsidR="001A6280" w:rsidRPr="00E502D9" w:rsidRDefault="00B47DF5" w:rsidP="00205F36">
                  <w:pPr>
                    <w:jc w:val="center"/>
                    <w:rPr>
                      <w:iCs/>
                    </w:rPr>
                  </w:pPr>
                  <w:r w:rsidRPr="00E502D9">
                    <w:rPr>
                      <w:iCs/>
                      <w:sz w:val="22"/>
                      <w:szCs w:val="22"/>
                    </w:rPr>
                    <w:t>73</w:t>
                  </w:r>
                </w:p>
              </w:tc>
              <w:tc>
                <w:tcPr>
                  <w:tcW w:w="1213" w:type="dxa"/>
                  <w:tcBorders>
                    <w:top w:val="single" w:sz="4" w:space="0" w:color="auto"/>
                    <w:left w:val="single" w:sz="4" w:space="0" w:color="auto"/>
                    <w:bottom w:val="single" w:sz="4" w:space="0" w:color="auto"/>
                    <w:right w:val="single" w:sz="4" w:space="0" w:color="auto"/>
                  </w:tcBorders>
                </w:tcPr>
                <w:p w:rsidR="001A6280" w:rsidRPr="00E502D9" w:rsidRDefault="00B47DF5" w:rsidP="00205F36">
                  <w:pPr>
                    <w:jc w:val="center"/>
                    <w:rPr>
                      <w:iCs/>
                    </w:rPr>
                  </w:pPr>
                  <w:r w:rsidRPr="00E502D9">
                    <w:rPr>
                      <w:iCs/>
                      <w:sz w:val="22"/>
                      <w:szCs w:val="22"/>
                    </w:rPr>
                    <w:t>2</w:t>
                  </w:r>
                </w:p>
              </w:tc>
              <w:tc>
                <w:tcPr>
                  <w:tcW w:w="1035" w:type="dxa"/>
                  <w:tcBorders>
                    <w:top w:val="single" w:sz="4" w:space="0" w:color="auto"/>
                    <w:left w:val="single" w:sz="4" w:space="0" w:color="auto"/>
                    <w:bottom w:val="single" w:sz="4" w:space="0" w:color="auto"/>
                    <w:right w:val="single" w:sz="4" w:space="0" w:color="auto"/>
                  </w:tcBorders>
                </w:tcPr>
                <w:p w:rsidR="001A6280" w:rsidRPr="00E502D9" w:rsidRDefault="00B47DF5" w:rsidP="00205F36">
                  <w:pPr>
                    <w:jc w:val="center"/>
                    <w:rPr>
                      <w:iCs/>
                    </w:rPr>
                  </w:pPr>
                  <w:r w:rsidRPr="00E502D9">
                    <w:rPr>
                      <w:iCs/>
                      <w:sz w:val="22"/>
                      <w:szCs w:val="22"/>
                    </w:rPr>
                    <w:t>68</w:t>
                  </w:r>
                </w:p>
              </w:tc>
              <w:tc>
                <w:tcPr>
                  <w:tcW w:w="830" w:type="dxa"/>
                  <w:tcBorders>
                    <w:top w:val="single" w:sz="4" w:space="0" w:color="auto"/>
                    <w:left w:val="single" w:sz="4" w:space="0" w:color="auto"/>
                    <w:bottom w:val="single" w:sz="4" w:space="0" w:color="auto"/>
                    <w:right w:val="single" w:sz="4" w:space="0" w:color="auto"/>
                  </w:tcBorders>
                </w:tcPr>
                <w:p w:rsidR="001A6280" w:rsidRPr="00E502D9" w:rsidRDefault="00B47DF5" w:rsidP="00205F36">
                  <w:pPr>
                    <w:jc w:val="center"/>
                    <w:rPr>
                      <w:iCs/>
                    </w:rPr>
                  </w:pPr>
                  <w:r w:rsidRPr="00E502D9">
                    <w:rPr>
                      <w:iCs/>
                      <w:sz w:val="22"/>
                      <w:szCs w:val="22"/>
                    </w:rPr>
                    <w:t>68</w:t>
                  </w:r>
                </w:p>
              </w:tc>
              <w:tc>
                <w:tcPr>
                  <w:tcW w:w="1186" w:type="dxa"/>
                  <w:tcBorders>
                    <w:top w:val="single" w:sz="4" w:space="0" w:color="auto"/>
                    <w:left w:val="single" w:sz="4" w:space="0" w:color="auto"/>
                    <w:bottom w:val="single" w:sz="4" w:space="0" w:color="auto"/>
                    <w:right w:val="single" w:sz="4" w:space="0" w:color="auto"/>
                  </w:tcBorders>
                </w:tcPr>
                <w:p w:rsidR="001A6280" w:rsidRPr="00E502D9" w:rsidRDefault="00B47DF5" w:rsidP="00205F36">
                  <w:pPr>
                    <w:jc w:val="center"/>
                    <w:rPr>
                      <w:iCs/>
                    </w:rPr>
                  </w:pPr>
                  <w:r w:rsidRPr="00E502D9">
                    <w:rPr>
                      <w:iCs/>
                      <w:sz w:val="22"/>
                      <w:szCs w:val="22"/>
                    </w:rPr>
                    <w:t>5</w:t>
                  </w:r>
                </w:p>
              </w:tc>
              <w:tc>
                <w:tcPr>
                  <w:tcW w:w="1420" w:type="dxa"/>
                  <w:tcBorders>
                    <w:top w:val="single" w:sz="4" w:space="0" w:color="auto"/>
                    <w:left w:val="single" w:sz="4" w:space="0" w:color="auto"/>
                    <w:bottom w:val="single" w:sz="4" w:space="0" w:color="auto"/>
                    <w:right w:val="single" w:sz="4" w:space="0" w:color="auto"/>
                  </w:tcBorders>
                </w:tcPr>
                <w:p w:rsidR="001A6280" w:rsidRPr="00E502D9" w:rsidRDefault="00B47DF5" w:rsidP="00205F36">
                  <w:pPr>
                    <w:jc w:val="center"/>
                    <w:rPr>
                      <w:iCs/>
                    </w:rPr>
                  </w:pPr>
                  <w:r w:rsidRPr="00E502D9">
                    <w:rPr>
                      <w:iCs/>
                      <w:sz w:val="22"/>
                      <w:szCs w:val="22"/>
                    </w:rPr>
                    <w:t>5</w:t>
                  </w:r>
                </w:p>
              </w:tc>
              <w:tc>
                <w:tcPr>
                  <w:tcW w:w="988" w:type="dxa"/>
                  <w:tcBorders>
                    <w:top w:val="single" w:sz="4" w:space="0" w:color="auto"/>
                    <w:left w:val="single" w:sz="4" w:space="0" w:color="auto"/>
                    <w:bottom w:val="single" w:sz="4" w:space="0" w:color="auto"/>
                    <w:right w:val="single" w:sz="4" w:space="0" w:color="auto"/>
                  </w:tcBorders>
                </w:tcPr>
                <w:p w:rsidR="001A6280" w:rsidRPr="00E502D9" w:rsidRDefault="00B47DF5" w:rsidP="00205F36">
                  <w:pPr>
                    <w:jc w:val="center"/>
                    <w:rPr>
                      <w:iCs/>
                    </w:rPr>
                  </w:pPr>
                  <w:r w:rsidRPr="00E502D9">
                    <w:rPr>
                      <w:iCs/>
                      <w:sz w:val="22"/>
                      <w:szCs w:val="22"/>
                    </w:rPr>
                    <w:t>54</w:t>
                  </w:r>
                </w:p>
              </w:tc>
              <w:tc>
                <w:tcPr>
                  <w:tcW w:w="967" w:type="dxa"/>
                  <w:tcBorders>
                    <w:top w:val="single" w:sz="4" w:space="0" w:color="auto"/>
                    <w:left w:val="single" w:sz="4" w:space="0" w:color="auto"/>
                    <w:bottom w:val="single" w:sz="4" w:space="0" w:color="auto"/>
                    <w:right w:val="single" w:sz="4" w:space="0" w:color="auto"/>
                  </w:tcBorders>
                </w:tcPr>
                <w:p w:rsidR="001A6280" w:rsidRPr="00E502D9" w:rsidRDefault="00B47DF5" w:rsidP="00205F36">
                  <w:pPr>
                    <w:jc w:val="center"/>
                    <w:rPr>
                      <w:iCs/>
                    </w:rPr>
                  </w:pPr>
                  <w:r w:rsidRPr="00E502D9">
                    <w:rPr>
                      <w:iCs/>
                      <w:sz w:val="22"/>
                      <w:szCs w:val="22"/>
                    </w:rPr>
                    <w:t>13</w:t>
                  </w:r>
                </w:p>
              </w:tc>
            </w:tr>
          </w:tbl>
          <w:p w:rsidR="00B47DF5" w:rsidRPr="00E502D9" w:rsidRDefault="00B47DF5" w:rsidP="00B47DF5">
            <w:pPr>
              <w:ind w:firstLine="709"/>
              <w:jc w:val="both"/>
              <w:rPr>
                <w:iCs/>
              </w:rPr>
            </w:pPr>
            <w:r w:rsidRPr="00E502D9">
              <w:rPr>
                <w:iCs/>
              </w:rPr>
              <w:t>Анализ кадрового потенциала показал, что:</w:t>
            </w:r>
          </w:p>
          <w:p w:rsidR="00B47DF5" w:rsidRPr="00E502D9" w:rsidRDefault="00B47DF5" w:rsidP="00B47DF5">
            <w:pPr>
              <w:ind w:firstLine="709"/>
              <w:jc w:val="both"/>
              <w:rPr>
                <w:iCs/>
              </w:rPr>
            </w:pPr>
            <w:r w:rsidRPr="00E502D9">
              <w:rPr>
                <w:iCs/>
              </w:rPr>
              <w:t xml:space="preserve">-  </w:t>
            </w:r>
            <w:r w:rsidRPr="00E502D9">
              <w:rPr>
                <w:b/>
                <w:iCs/>
              </w:rPr>
              <w:t>97%</w:t>
            </w:r>
            <w:r w:rsidRPr="00E502D9">
              <w:rPr>
                <w:iCs/>
              </w:rPr>
              <w:t xml:space="preserve"> педагогических работников являются постоянными работниками;</w:t>
            </w:r>
          </w:p>
          <w:p w:rsidR="00B47DF5" w:rsidRPr="00E502D9" w:rsidRDefault="00B47DF5" w:rsidP="00B47DF5">
            <w:pPr>
              <w:ind w:firstLine="709"/>
              <w:jc w:val="both"/>
              <w:rPr>
                <w:iCs/>
              </w:rPr>
            </w:pPr>
            <w:r w:rsidRPr="00E502D9">
              <w:rPr>
                <w:iCs/>
              </w:rPr>
              <w:t xml:space="preserve">-  </w:t>
            </w:r>
            <w:r w:rsidRPr="00E502D9">
              <w:rPr>
                <w:b/>
                <w:iCs/>
              </w:rPr>
              <w:t>93%</w:t>
            </w:r>
            <w:r w:rsidRPr="00E502D9">
              <w:rPr>
                <w:iCs/>
              </w:rPr>
              <w:t xml:space="preserve"> имеют высшее образование, среднее – профессиональное 5 человек (7%). Из них: 1 учитель начальных классов, 1-учитель ИЗО, 1-учитель технологии, 1- учитель физической культуры, 1-ПДО);  </w:t>
            </w:r>
          </w:p>
          <w:p w:rsidR="00B47DF5" w:rsidRPr="00E502D9" w:rsidRDefault="00B47DF5" w:rsidP="00B47DF5">
            <w:pPr>
              <w:ind w:firstLine="709"/>
              <w:jc w:val="both"/>
              <w:rPr>
                <w:iCs/>
              </w:rPr>
            </w:pPr>
            <w:r w:rsidRPr="00E502D9">
              <w:rPr>
                <w:iCs/>
              </w:rPr>
              <w:t xml:space="preserve">- </w:t>
            </w:r>
            <w:r w:rsidRPr="00E502D9">
              <w:rPr>
                <w:b/>
                <w:iCs/>
              </w:rPr>
              <w:t>92%</w:t>
            </w:r>
            <w:r w:rsidRPr="00E502D9">
              <w:rPr>
                <w:iCs/>
              </w:rPr>
              <w:t xml:space="preserve"> педагогических работников имеют квалификационную категорию (в том числе, 74% – высшую, 18% - первую). </w:t>
            </w:r>
          </w:p>
          <w:p w:rsidR="001A6280" w:rsidRPr="00E502D9" w:rsidRDefault="001A6280" w:rsidP="001A6280">
            <w:pPr>
              <w:jc w:val="both"/>
              <w:rPr>
                <w:iCs/>
              </w:rPr>
            </w:pPr>
          </w:p>
          <w:p w:rsidR="001A6280" w:rsidRPr="00E502D9" w:rsidRDefault="00E64E8C" w:rsidP="00E64E8C">
            <w:pPr>
              <w:spacing w:after="120"/>
              <w:rPr>
                <w:b/>
              </w:rPr>
            </w:pPr>
            <w:r>
              <w:rPr>
                <w:b/>
              </w:rPr>
              <w:t xml:space="preserve">                        </w:t>
            </w:r>
            <w:r w:rsidR="001A6280" w:rsidRPr="00E502D9">
              <w:rPr>
                <w:b/>
              </w:rPr>
              <w:t>Результаты аттестации</w:t>
            </w:r>
            <w:r w:rsidR="00D96D68" w:rsidRPr="00E502D9">
              <w:rPr>
                <w:b/>
              </w:rPr>
              <w:t xml:space="preserve"> педагогов в 2020 / 2021</w:t>
            </w:r>
            <w:r w:rsidR="001A6280" w:rsidRPr="00E502D9">
              <w:rPr>
                <w:b/>
              </w:rPr>
              <w:t xml:space="preserve"> учебном году</w:t>
            </w:r>
          </w:p>
          <w:tbl>
            <w:tblPr>
              <w:tblW w:w="90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3"/>
              <w:gridCol w:w="4678"/>
            </w:tblGrid>
            <w:tr w:rsidR="00B47DF5" w:rsidRPr="00E502D9" w:rsidTr="009C2068">
              <w:tc>
                <w:tcPr>
                  <w:tcW w:w="4333" w:type="dxa"/>
                  <w:tcBorders>
                    <w:top w:val="single" w:sz="4" w:space="0" w:color="auto"/>
                    <w:left w:val="single" w:sz="4" w:space="0" w:color="auto"/>
                    <w:bottom w:val="single" w:sz="4" w:space="0" w:color="auto"/>
                    <w:right w:val="single" w:sz="4" w:space="0" w:color="auto"/>
                  </w:tcBorders>
                </w:tcPr>
                <w:p w:rsidR="009C2068" w:rsidRPr="00E502D9" w:rsidRDefault="009C2068" w:rsidP="00205F36">
                  <w:pPr>
                    <w:overflowPunct w:val="0"/>
                    <w:autoSpaceDE w:val="0"/>
                    <w:autoSpaceDN w:val="0"/>
                    <w:adjustRightInd w:val="0"/>
                    <w:spacing w:after="120"/>
                  </w:pPr>
                  <w:r w:rsidRPr="00E502D9">
                    <w:t>Всего прошли аттестацию (чел.)</w:t>
                  </w:r>
                </w:p>
              </w:tc>
              <w:tc>
                <w:tcPr>
                  <w:tcW w:w="4678" w:type="dxa"/>
                  <w:tcBorders>
                    <w:top w:val="single" w:sz="4" w:space="0" w:color="auto"/>
                    <w:left w:val="single" w:sz="4" w:space="0" w:color="auto"/>
                    <w:bottom w:val="single" w:sz="4" w:space="0" w:color="auto"/>
                    <w:right w:val="single" w:sz="4" w:space="0" w:color="auto"/>
                  </w:tcBorders>
                </w:tcPr>
                <w:p w:rsidR="009C2068" w:rsidRPr="00E502D9" w:rsidRDefault="009C2068" w:rsidP="00205F36">
                  <w:pPr>
                    <w:overflowPunct w:val="0"/>
                    <w:autoSpaceDE w:val="0"/>
                    <w:autoSpaceDN w:val="0"/>
                    <w:adjustRightInd w:val="0"/>
                    <w:spacing w:after="120"/>
                    <w:jc w:val="center"/>
                  </w:pPr>
                  <w:r w:rsidRPr="00E502D9">
                    <w:t>На присвоение высшей квалификационной категории (чел.)</w:t>
                  </w:r>
                </w:p>
              </w:tc>
            </w:tr>
            <w:tr w:rsidR="00B47DF5" w:rsidRPr="00E502D9" w:rsidTr="009C2068">
              <w:tc>
                <w:tcPr>
                  <w:tcW w:w="4333" w:type="dxa"/>
                  <w:tcBorders>
                    <w:top w:val="single" w:sz="4" w:space="0" w:color="auto"/>
                    <w:left w:val="single" w:sz="4" w:space="0" w:color="auto"/>
                    <w:bottom w:val="single" w:sz="4" w:space="0" w:color="auto"/>
                    <w:right w:val="single" w:sz="4" w:space="0" w:color="auto"/>
                  </w:tcBorders>
                </w:tcPr>
                <w:p w:rsidR="009C2068" w:rsidRPr="00E502D9" w:rsidRDefault="00B47DF5" w:rsidP="00205F36">
                  <w:pPr>
                    <w:overflowPunct w:val="0"/>
                    <w:autoSpaceDE w:val="0"/>
                    <w:autoSpaceDN w:val="0"/>
                    <w:adjustRightInd w:val="0"/>
                    <w:spacing w:after="120"/>
                    <w:jc w:val="center"/>
                  </w:pPr>
                  <w:r w:rsidRPr="00E502D9">
                    <w:t>10</w:t>
                  </w:r>
                </w:p>
              </w:tc>
              <w:tc>
                <w:tcPr>
                  <w:tcW w:w="4678" w:type="dxa"/>
                  <w:tcBorders>
                    <w:top w:val="single" w:sz="4" w:space="0" w:color="auto"/>
                    <w:left w:val="single" w:sz="4" w:space="0" w:color="auto"/>
                    <w:bottom w:val="single" w:sz="4" w:space="0" w:color="auto"/>
                    <w:right w:val="single" w:sz="4" w:space="0" w:color="auto"/>
                  </w:tcBorders>
                </w:tcPr>
                <w:p w:rsidR="009C2068" w:rsidRPr="00E502D9" w:rsidRDefault="00B47DF5" w:rsidP="00205F36">
                  <w:pPr>
                    <w:overflowPunct w:val="0"/>
                    <w:autoSpaceDE w:val="0"/>
                    <w:autoSpaceDN w:val="0"/>
                    <w:adjustRightInd w:val="0"/>
                    <w:spacing w:after="120"/>
                    <w:jc w:val="center"/>
                  </w:pPr>
                  <w:r w:rsidRPr="00E502D9">
                    <w:t>7</w:t>
                  </w:r>
                </w:p>
              </w:tc>
            </w:tr>
          </w:tbl>
          <w:p w:rsidR="001A6280" w:rsidRPr="00E502D9" w:rsidRDefault="001A6280" w:rsidP="001A6280">
            <w:pPr>
              <w:spacing w:after="120"/>
              <w:rPr>
                <w:b/>
              </w:rPr>
            </w:pPr>
          </w:p>
          <w:p w:rsidR="001A6280" w:rsidRPr="00E502D9" w:rsidRDefault="001A6280" w:rsidP="001A6280">
            <w:pPr>
              <w:spacing w:after="120"/>
              <w:ind w:left="2136"/>
              <w:rPr>
                <w:b/>
              </w:rPr>
            </w:pPr>
            <w:r w:rsidRPr="00E502D9">
              <w:rPr>
                <w:b/>
              </w:rPr>
              <w:t>Характеристика кадрового потенциала по стажу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6"/>
              <w:gridCol w:w="1418"/>
              <w:gridCol w:w="1417"/>
              <w:gridCol w:w="1701"/>
              <w:gridCol w:w="1492"/>
              <w:gridCol w:w="1578"/>
            </w:tblGrid>
            <w:tr w:rsidR="00B47DF5" w:rsidRPr="00E502D9" w:rsidTr="009C2068">
              <w:trPr>
                <w:trHeight w:val="394"/>
              </w:trPr>
              <w:tc>
                <w:tcPr>
                  <w:tcW w:w="1356" w:type="dxa"/>
                  <w:tcBorders>
                    <w:top w:val="single" w:sz="4" w:space="0" w:color="auto"/>
                    <w:left w:val="single" w:sz="4" w:space="0" w:color="auto"/>
                    <w:bottom w:val="single" w:sz="4" w:space="0" w:color="auto"/>
                    <w:right w:val="single" w:sz="4" w:space="0" w:color="auto"/>
                  </w:tcBorders>
                </w:tcPr>
                <w:p w:rsidR="009C2068" w:rsidRPr="00E502D9" w:rsidRDefault="009C2068" w:rsidP="00205F36">
                  <w:pPr>
                    <w:overflowPunct w:val="0"/>
                    <w:autoSpaceDE w:val="0"/>
                    <w:autoSpaceDN w:val="0"/>
                    <w:adjustRightInd w:val="0"/>
                    <w:spacing w:after="120"/>
                    <w:jc w:val="center"/>
                  </w:pPr>
                  <w:r w:rsidRPr="00E502D9">
                    <w:t>До 3х лет</w:t>
                  </w:r>
                </w:p>
              </w:tc>
              <w:tc>
                <w:tcPr>
                  <w:tcW w:w="1418" w:type="dxa"/>
                  <w:tcBorders>
                    <w:top w:val="single" w:sz="4" w:space="0" w:color="auto"/>
                    <w:left w:val="single" w:sz="4" w:space="0" w:color="auto"/>
                    <w:bottom w:val="single" w:sz="4" w:space="0" w:color="auto"/>
                    <w:right w:val="single" w:sz="4" w:space="0" w:color="auto"/>
                  </w:tcBorders>
                </w:tcPr>
                <w:p w:rsidR="009C2068" w:rsidRPr="00E502D9" w:rsidRDefault="009C2068" w:rsidP="00205F36">
                  <w:pPr>
                    <w:overflowPunct w:val="0"/>
                    <w:autoSpaceDE w:val="0"/>
                    <w:autoSpaceDN w:val="0"/>
                    <w:adjustRightInd w:val="0"/>
                    <w:spacing w:after="120"/>
                    <w:jc w:val="center"/>
                  </w:pPr>
                  <w:r w:rsidRPr="00E502D9">
                    <w:t>От 3 до 5 лет</w:t>
                  </w:r>
                </w:p>
              </w:tc>
              <w:tc>
                <w:tcPr>
                  <w:tcW w:w="1417" w:type="dxa"/>
                  <w:tcBorders>
                    <w:top w:val="single" w:sz="4" w:space="0" w:color="auto"/>
                    <w:left w:val="single" w:sz="4" w:space="0" w:color="auto"/>
                    <w:bottom w:val="single" w:sz="4" w:space="0" w:color="auto"/>
                    <w:right w:val="single" w:sz="4" w:space="0" w:color="auto"/>
                  </w:tcBorders>
                </w:tcPr>
                <w:p w:rsidR="009C2068" w:rsidRPr="00E502D9" w:rsidRDefault="009C2068" w:rsidP="00205F36">
                  <w:pPr>
                    <w:overflowPunct w:val="0"/>
                    <w:autoSpaceDE w:val="0"/>
                    <w:autoSpaceDN w:val="0"/>
                    <w:adjustRightInd w:val="0"/>
                    <w:spacing w:after="120"/>
                    <w:jc w:val="center"/>
                  </w:pPr>
                  <w:r w:rsidRPr="00E502D9">
                    <w:t>От 5 до 10 лет</w:t>
                  </w:r>
                </w:p>
              </w:tc>
              <w:tc>
                <w:tcPr>
                  <w:tcW w:w="1701" w:type="dxa"/>
                  <w:tcBorders>
                    <w:top w:val="single" w:sz="4" w:space="0" w:color="auto"/>
                    <w:left w:val="single" w:sz="4" w:space="0" w:color="auto"/>
                    <w:bottom w:val="single" w:sz="4" w:space="0" w:color="auto"/>
                    <w:right w:val="single" w:sz="4" w:space="0" w:color="auto"/>
                  </w:tcBorders>
                </w:tcPr>
                <w:p w:rsidR="009C2068" w:rsidRPr="00E502D9" w:rsidRDefault="009C2068" w:rsidP="00205F36">
                  <w:pPr>
                    <w:overflowPunct w:val="0"/>
                    <w:autoSpaceDE w:val="0"/>
                    <w:autoSpaceDN w:val="0"/>
                    <w:adjustRightInd w:val="0"/>
                    <w:spacing w:after="120"/>
                    <w:jc w:val="center"/>
                  </w:pPr>
                  <w:r w:rsidRPr="00E502D9">
                    <w:t>От 10 до 15 лет</w:t>
                  </w:r>
                </w:p>
              </w:tc>
              <w:tc>
                <w:tcPr>
                  <w:tcW w:w="1492" w:type="dxa"/>
                  <w:tcBorders>
                    <w:top w:val="single" w:sz="4" w:space="0" w:color="auto"/>
                    <w:left w:val="single" w:sz="4" w:space="0" w:color="auto"/>
                    <w:bottom w:val="single" w:sz="4" w:space="0" w:color="auto"/>
                    <w:right w:val="single" w:sz="4" w:space="0" w:color="auto"/>
                  </w:tcBorders>
                </w:tcPr>
                <w:p w:rsidR="009C2068" w:rsidRPr="00E502D9" w:rsidRDefault="009C2068" w:rsidP="00205F36">
                  <w:pPr>
                    <w:overflowPunct w:val="0"/>
                    <w:autoSpaceDE w:val="0"/>
                    <w:autoSpaceDN w:val="0"/>
                    <w:adjustRightInd w:val="0"/>
                    <w:spacing w:after="120"/>
                    <w:jc w:val="center"/>
                  </w:pPr>
                  <w:r w:rsidRPr="00E502D9">
                    <w:t>От 15 до 20 лет</w:t>
                  </w:r>
                </w:p>
              </w:tc>
              <w:tc>
                <w:tcPr>
                  <w:tcW w:w="1578" w:type="dxa"/>
                  <w:tcBorders>
                    <w:top w:val="single" w:sz="4" w:space="0" w:color="auto"/>
                    <w:left w:val="single" w:sz="4" w:space="0" w:color="auto"/>
                    <w:bottom w:val="single" w:sz="4" w:space="0" w:color="auto"/>
                    <w:right w:val="single" w:sz="4" w:space="0" w:color="auto"/>
                  </w:tcBorders>
                </w:tcPr>
                <w:p w:rsidR="009C2068" w:rsidRPr="00E502D9" w:rsidRDefault="009C2068" w:rsidP="00205F36">
                  <w:pPr>
                    <w:overflowPunct w:val="0"/>
                    <w:autoSpaceDE w:val="0"/>
                    <w:autoSpaceDN w:val="0"/>
                    <w:adjustRightInd w:val="0"/>
                    <w:spacing w:after="120"/>
                    <w:jc w:val="center"/>
                  </w:pPr>
                  <w:r w:rsidRPr="00E502D9">
                    <w:t>Более 20 лет</w:t>
                  </w:r>
                </w:p>
              </w:tc>
            </w:tr>
            <w:tr w:rsidR="00B47DF5" w:rsidRPr="00E502D9" w:rsidTr="009C2068">
              <w:trPr>
                <w:trHeight w:val="394"/>
              </w:trPr>
              <w:tc>
                <w:tcPr>
                  <w:tcW w:w="1356" w:type="dxa"/>
                  <w:tcBorders>
                    <w:top w:val="single" w:sz="4" w:space="0" w:color="auto"/>
                    <w:left w:val="single" w:sz="4" w:space="0" w:color="auto"/>
                    <w:bottom w:val="single" w:sz="4" w:space="0" w:color="auto"/>
                    <w:right w:val="single" w:sz="4" w:space="0" w:color="auto"/>
                  </w:tcBorders>
                </w:tcPr>
                <w:p w:rsidR="009C2068" w:rsidRPr="00E502D9" w:rsidRDefault="00B47DF5" w:rsidP="00205F36">
                  <w:pPr>
                    <w:overflowPunct w:val="0"/>
                    <w:autoSpaceDE w:val="0"/>
                    <w:autoSpaceDN w:val="0"/>
                    <w:adjustRightInd w:val="0"/>
                    <w:spacing w:after="120"/>
                    <w:jc w:val="center"/>
                  </w:pPr>
                  <w:r w:rsidRPr="00E502D9">
                    <w:t>0</w:t>
                  </w:r>
                  <w:r w:rsidR="009C2068" w:rsidRPr="00E502D9">
                    <w:t xml:space="preserve"> чел.</w:t>
                  </w:r>
                </w:p>
              </w:tc>
              <w:tc>
                <w:tcPr>
                  <w:tcW w:w="1418" w:type="dxa"/>
                  <w:tcBorders>
                    <w:top w:val="single" w:sz="4" w:space="0" w:color="auto"/>
                    <w:left w:val="single" w:sz="4" w:space="0" w:color="auto"/>
                    <w:bottom w:val="single" w:sz="4" w:space="0" w:color="auto"/>
                    <w:right w:val="single" w:sz="4" w:space="0" w:color="auto"/>
                  </w:tcBorders>
                </w:tcPr>
                <w:p w:rsidR="009C2068" w:rsidRPr="00E502D9" w:rsidRDefault="00B47DF5" w:rsidP="00205F36">
                  <w:pPr>
                    <w:overflowPunct w:val="0"/>
                    <w:autoSpaceDE w:val="0"/>
                    <w:autoSpaceDN w:val="0"/>
                    <w:adjustRightInd w:val="0"/>
                    <w:spacing w:after="120"/>
                    <w:jc w:val="center"/>
                  </w:pPr>
                  <w:r w:rsidRPr="00E502D9">
                    <w:t>9</w:t>
                  </w:r>
                  <w:r w:rsidR="009C2068" w:rsidRPr="00E502D9">
                    <w:t xml:space="preserve"> чел.</w:t>
                  </w:r>
                </w:p>
              </w:tc>
              <w:tc>
                <w:tcPr>
                  <w:tcW w:w="1417" w:type="dxa"/>
                  <w:tcBorders>
                    <w:top w:val="single" w:sz="4" w:space="0" w:color="auto"/>
                    <w:left w:val="single" w:sz="4" w:space="0" w:color="auto"/>
                    <w:bottom w:val="single" w:sz="4" w:space="0" w:color="auto"/>
                    <w:right w:val="single" w:sz="4" w:space="0" w:color="auto"/>
                  </w:tcBorders>
                </w:tcPr>
                <w:p w:rsidR="009C2068" w:rsidRPr="00E502D9" w:rsidRDefault="00B47DF5" w:rsidP="00205F36">
                  <w:pPr>
                    <w:overflowPunct w:val="0"/>
                    <w:autoSpaceDE w:val="0"/>
                    <w:autoSpaceDN w:val="0"/>
                    <w:adjustRightInd w:val="0"/>
                    <w:spacing w:after="120"/>
                    <w:jc w:val="center"/>
                  </w:pPr>
                  <w:r w:rsidRPr="00E502D9">
                    <w:t xml:space="preserve">8 </w:t>
                  </w:r>
                  <w:r w:rsidR="009C2068" w:rsidRPr="00E502D9">
                    <w:t>чел.</w:t>
                  </w:r>
                </w:p>
              </w:tc>
              <w:tc>
                <w:tcPr>
                  <w:tcW w:w="1701" w:type="dxa"/>
                  <w:tcBorders>
                    <w:top w:val="single" w:sz="4" w:space="0" w:color="auto"/>
                    <w:left w:val="single" w:sz="4" w:space="0" w:color="auto"/>
                    <w:bottom w:val="single" w:sz="4" w:space="0" w:color="auto"/>
                    <w:right w:val="single" w:sz="4" w:space="0" w:color="auto"/>
                  </w:tcBorders>
                </w:tcPr>
                <w:p w:rsidR="009C2068" w:rsidRPr="00E502D9" w:rsidRDefault="00B47DF5" w:rsidP="00205F36">
                  <w:pPr>
                    <w:overflowPunct w:val="0"/>
                    <w:autoSpaceDE w:val="0"/>
                    <w:autoSpaceDN w:val="0"/>
                    <w:adjustRightInd w:val="0"/>
                    <w:spacing w:after="120"/>
                    <w:jc w:val="center"/>
                  </w:pPr>
                  <w:r w:rsidRPr="00E502D9">
                    <w:t>7</w:t>
                  </w:r>
                  <w:r w:rsidR="009C2068" w:rsidRPr="00E502D9">
                    <w:t xml:space="preserve"> чел.</w:t>
                  </w:r>
                </w:p>
              </w:tc>
              <w:tc>
                <w:tcPr>
                  <w:tcW w:w="1492" w:type="dxa"/>
                  <w:tcBorders>
                    <w:top w:val="single" w:sz="4" w:space="0" w:color="auto"/>
                    <w:left w:val="single" w:sz="4" w:space="0" w:color="auto"/>
                    <w:bottom w:val="single" w:sz="4" w:space="0" w:color="auto"/>
                    <w:right w:val="single" w:sz="4" w:space="0" w:color="auto"/>
                  </w:tcBorders>
                </w:tcPr>
                <w:p w:rsidR="009C2068" w:rsidRPr="00E502D9" w:rsidRDefault="00B47DF5" w:rsidP="00205F36">
                  <w:pPr>
                    <w:overflowPunct w:val="0"/>
                    <w:autoSpaceDE w:val="0"/>
                    <w:autoSpaceDN w:val="0"/>
                    <w:adjustRightInd w:val="0"/>
                    <w:spacing w:after="120"/>
                    <w:jc w:val="center"/>
                  </w:pPr>
                  <w:r w:rsidRPr="00E502D9">
                    <w:t>7</w:t>
                  </w:r>
                  <w:r w:rsidR="009C2068" w:rsidRPr="00E502D9">
                    <w:t xml:space="preserve"> чел.</w:t>
                  </w:r>
                </w:p>
              </w:tc>
              <w:tc>
                <w:tcPr>
                  <w:tcW w:w="1578" w:type="dxa"/>
                  <w:tcBorders>
                    <w:top w:val="single" w:sz="4" w:space="0" w:color="auto"/>
                    <w:left w:val="single" w:sz="4" w:space="0" w:color="auto"/>
                    <w:bottom w:val="single" w:sz="4" w:space="0" w:color="auto"/>
                    <w:right w:val="single" w:sz="4" w:space="0" w:color="auto"/>
                  </w:tcBorders>
                </w:tcPr>
                <w:p w:rsidR="009C2068" w:rsidRPr="00E502D9" w:rsidRDefault="00B47DF5" w:rsidP="00205F36">
                  <w:pPr>
                    <w:overflowPunct w:val="0"/>
                    <w:autoSpaceDE w:val="0"/>
                    <w:autoSpaceDN w:val="0"/>
                    <w:adjustRightInd w:val="0"/>
                    <w:spacing w:after="120"/>
                    <w:jc w:val="center"/>
                  </w:pPr>
                  <w:r w:rsidRPr="00E502D9">
                    <w:t>42</w:t>
                  </w:r>
                  <w:r w:rsidR="009C2068" w:rsidRPr="00E502D9">
                    <w:t xml:space="preserve"> чел.</w:t>
                  </w:r>
                </w:p>
              </w:tc>
            </w:tr>
          </w:tbl>
          <w:p w:rsidR="009C2068" w:rsidRPr="00E502D9" w:rsidRDefault="009C2068" w:rsidP="009C2068">
            <w:pPr>
              <w:rPr>
                <w:b/>
              </w:rPr>
            </w:pPr>
          </w:p>
          <w:p w:rsidR="00B47DF5" w:rsidRPr="00E502D9" w:rsidRDefault="001A6280" w:rsidP="00B47DF5">
            <w:pPr>
              <w:rPr>
                <w:bCs/>
                <w:iCs/>
              </w:rPr>
            </w:pPr>
            <w:r w:rsidRPr="00E502D9">
              <w:rPr>
                <w:iCs/>
              </w:rPr>
              <w:t xml:space="preserve"> </w:t>
            </w:r>
            <w:r w:rsidR="00B47DF5" w:rsidRPr="00E502D9">
              <w:rPr>
                <w:iCs/>
              </w:rPr>
              <w:t xml:space="preserve">Анализ распределения педагогов по стажу работы показал, что нет педагогов имеющих стаж работы до 3-х лет, от 3 до 20 лет  - 43%,  стаж более 20 лет имеют 57%. В 2020 году  5 % педагогов имели стаж до 3 лет. На 3 % снизилось число педагогов имеющих стаж </w:t>
            </w:r>
            <w:r w:rsidR="00B47DF5" w:rsidRPr="00E502D9">
              <w:rPr>
                <w:iCs/>
              </w:rPr>
              <w:lastRenderedPageBreak/>
              <w:t>работы свыше 20 лет.</w:t>
            </w:r>
            <w:r w:rsidR="00B47DF5" w:rsidRPr="00E502D9">
              <w:rPr>
                <w:bCs/>
                <w:iCs/>
              </w:rPr>
              <w:t xml:space="preserve"> </w:t>
            </w:r>
          </w:p>
          <w:p w:rsidR="001A6280" w:rsidRPr="00E502D9" w:rsidRDefault="00B47DF5" w:rsidP="009C2068">
            <w:pPr>
              <w:rPr>
                <w:iCs/>
              </w:rPr>
            </w:pPr>
            <w:r w:rsidRPr="00E502D9">
              <w:rPr>
                <w:bCs/>
                <w:iCs/>
              </w:rPr>
              <w:t xml:space="preserve">      В 2021-2022 учебном году кадровый состав лицея пополнился опытным педагогом-психологом. Завершила педагогическую деятельность педагог технологии, имеющая стаж работы более 40 лет. </w:t>
            </w:r>
          </w:p>
          <w:p w:rsidR="001A6280" w:rsidRPr="00E502D9" w:rsidRDefault="001A6280" w:rsidP="001A6280">
            <w:pPr>
              <w:ind w:firstLine="709"/>
              <w:rPr>
                <w:iCs/>
              </w:rPr>
            </w:pPr>
            <w:r w:rsidRPr="00E502D9">
              <w:t>В соответствии с перспективным планом повышения квалификации работник</w:t>
            </w:r>
            <w:r w:rsidR="009C2068" w:rsidRPr="00E502D9">
              <w:t>ов лицея на 2020/2021</w:t>
            </w:r>
            <w:r w:rsidRPr="00E502D9">
              <w:t xml:space="preserve"> учебный год, шла курсовая подготовка педагогов.</w:t>
            </w:r>
          </w:p>
          <w:p w:rsidR="00E154CC" w:rsidRDefault="00E154CC" w:rsidP="00E154CC"/>
          <w:p w:rsidR="001A6280" w:rsidRPr="00E502D9" w:rsidRDefault="001A6280" w:rsidP="00E154CC">
            <w:pPr>
              <w:rPr>
                <w:b/>
              </w:rPr>
            </w:pPr>
            <w:r w:rsidRPr="00E502D9">
              <w:rPr>
                <w:b/>
              </w:rPr>
              <w:t>Итоги обучения педагогиче</w:t>
            </w:r>
            <w:r w:rsidR="009C2068" w:rsidRPr="00E502D9">
              <w:rPr>
                <w:b/>
              </w:rPr>
              <w:t xml:space="preserve">ских работников на курсах в 2020 / 2021 </w:t>
            </w:r>
            <w:r w:rsidRPr="00E502D9">
              <w:rPr>
                <w:b/>
              </w:rPr>
              <w:t>учебном году</w:t>
            </w:r>
          </w:p>
          <w:p w:rsidR="00E6360F" w:rsidRPr="00E502D9" w:rsidRDefault="00E6360F" w:rsidP="00BE38AD">
            <w:pPr>
              <w:ind w:left="1701"/>
              <w:jc w:val="center"/>
              <w:rPr>
                <w:b/>
              </w:rPr>
            </w:pPr>
          </w:p>
          <w:tbl>
            <w:tblPr>
              <w:tblW w:w="9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1"/>
              <w:gridCol w:w="1559"/>
              <w:gridCol w:w="1276"/>
              <w:gridCol w:w="1276"/>
              <w:gridCol w:w="1984"/>
              <w:gridCol w:w="1843"/>
            </w:tblGrid>
            <w:tr w:rsidR="00FA1FC7" w:rsidRPr="00E502D9" w:rsidTr="00E6360F">
              <w:tc>
                <w:tcPr>
                  <w:tcW w:w="1181" w:type="dxa"/>
                  <w:tcBorders>
                    <w:top w:val="single" w:sz="4" w:space="0" w:color="auto"/>
                    <w:left w:val="single" w:sz="4" w:space="0" w:color="auto"/>
                    <w:bottom w:val="single" w:sz="4" w:space="0" w:color="auto"/>
                    <w:right w:val="single" w:sz="4" w:space="0" w:color="auto"/>
                  </w:tcBorders>
                </w:tcPr>
                <w:p w:rsidR="00E6360F" w:rsidRPr="00E502D9" w:rsidRDefault="00E6360F" w:rsidP="00E6360F">
                  <w:pPr>
                    <w:jc w:val="center"/>
                    <w:rPr>
                      <w:iCs/>
                      <w:sz w:val="20"/>
                      <w:szCs w:val="20"/>
                    </w:rPr>
                  </w:pPr>
                  <w:r w:rsidRPr="00E502D9">
                    <w:rPr>
                      <w:iCs/>
                      <w:sz w:val="20"/>
                      <w:szCs w:val="20"/>
                    </w:rPr>
                    <w:t>Всего повысили квалификацию</w:t>
                  </w:r>
                </w:p>
              </w:tc>
              <w:tc>
                <w:tcPr>
                  <w:tcW w:w="1559" w:type="dxa"/>
                  <w:tcBorders>
                    <w:top w:val="single" w:sz="4" w:space="0" w:color="auto"/>
                    <w:left w:val="single" w:sz="4" w:space="0" w:color="auto"/>
                    <w:bottom w:val="single" w:sz="4" w:space="0" w:color="auto"/>
                    <w:right w:val="single" w:sz="4" w:space="0" w:color="auto"/>
                  </w:tcBorders>
                </w:tcPr>
                <w:p w:rsidR="00E6360F" w:rsidRPr="00E502D9" w:rsidRDefault="00E6360F" w:rsidP="00E6360F">
                  <w:pPr>
                    <w:jc w:val="center"/>
                    <w:rPr>
                      <w:iCs/>
                      <w:sz w:val="20"/>
                      <w:szCs w:val="20"/>
                    </w:rPr>
                  </w:pPr>
                  <w:r w:rsidRPr="00E502D9">
                    <w:rPr>
                      <w:iCs/>
                      <w:sz w:val="20"/>
                      <w:szCs w:val="20"/>
                    </w:rPr>
                    <w:t>Повысили квалификацию на длительных курсах (от 72 до 120 часов) дистанционно на интернет-ресурсах</w:t>
                  </w:r>
                </w:p>
              </w:tc>
              <w:tc>
                <w:tcPr>
                  <w:tcW w:w="1276" w:type="dxa"/>
                  <w:tcBorders>
                    <w:top w:val="single" w:sz="4" w:space="0" w:color="auto"/>
                    <w:left w:val="single" w:sz="4" w:space="0" w:color="auto"/>
                    <w:bottom w:val="single" w:sz="4" w:space="0" w:color="auto"/>
                    <w:right w:val="single" w:sz="4" w:space="0" w:color="auto"/>
                  </w:tcBorders>
                </w:tcPr>
                <w:p w:rsidR="00E6360F" w:rsidRPr="00E502D9" w:rsidRDefault="00E6360F" w:rsidP="00E6360F">
                  <w:pPr>
                    <w:jc w:val="center"/>
                    <w:rPr>
                      <w:iCs/>
                      <w:sz w:val="20"/>
                      <w:szCs w:val="20"/>
                    </w:rPr>
                  </w:pPr>
                </w:p>
                <w:p w:rsidR="00E6360F" w:rsidRPr="00E502D9" w:rsidRDefault="00E6360F" w:rsidP="00E6360F">
                  <w:pPr>
                    <w:jc w:val="center"/>
                    <w:rPr>
                      <w:iCs/>
                      <w:sz w:val="20"/>
                      <w:szCs w:val="20"/>
                    </w:rPr>
                  </w:pPr>
                  <w:r w:rsidRPr="00E502D9">
                    <w:rPr>
                      <w:iCs/>
                      <w:sz w:val="20"/>
                      <w:szCs w:val="20"/>
                    </w:rPr>
                    <w:t xml:space="preserve">Обучались на курсах   </w:t>
                  </w:r>
                </w:p>
                <w:p w:rsidR="00E6360F" w:rsidRPr="00E502D9" w:rsidRDefault="00E6360F" w:rsidP="00E6360F">
                  <w:pPr>
                    <w:jc w:val="center"/>
                    <w:rPr>
                      <w:iCs/>
                      <w:sz w:val="20"/>
                      <w:szCs w:val="20"/>
                    </w:rPr>
                  </w:pPr>
                  <w:r w:rsidRPr="00E502D9">
                    <w:rPr>
                      <w:iCs/>
                      <w:sz w:val="20"/>
                      <w:szCs w:val="20"/>
                    </w:rPr>
                    <w:t>«Единый урок РФ» (г. Саратов)</w:t>
                  </w:r>
                </w:p>
                <w:p w:rsidR="00E6360F" w:rsidRPr="00E502D9" w:rsidRDefault="00E6360F" w:rsidP="00E6360F">
                  <w:pPr>
                    <w:jc w:val="center"/>
                    <w:rPr>
                      <w:iCs/>
                      <w:sz w:val="20"/>
                      <w:szCs w:val="20"/>
                    </w:rPr>
                  </w:pPr>
                  <w:r w:rsidRPr="00E502D9">
                    <w:rPr>
                      <w:iCs/>
                      <w:sz w:val="20"/>
                      <w:szCs w:val="20"/>
                    </w:rPr>
                    <w:t xml:space="preserve">(Переход на ФГОС нового поколения), </w:t>
                  </w:r>
                </w:p>
                <w:p w:rsidR="00E6360F" w:rsidRPr="00E502D9" w:rsidRDefault="00E6360F" w:rsidP="00E6360F">
                  <w:pPr>
                    <w:jc w:val="center"/>
                    <w:rPr>
                      <w:iCs/>
                      <w:sz w:val="20"/>
                      <w:szCs w:val="20"/>
                    </w:rPr>
                  </w:pPr>
                  <w:r w:rsidRPr="00E502D9">
                    <w:rPr>
                      <w:iCs/>
                      <w:sz w:val="20"/>
                      <w:szCs w:val="20"/>
                    </w:rPr>
                    <w:t>16-44 часа</w:t>
                  </w:r>
                </w:p>
                <w:p w:rsidR="00E6360F" w:rsidRPr="00E502D9" w:rsidRDefault="00E6360F" w:rsidP="00E6360F">
                  <w:pPr>
                    <w:jc w:val="center"/>
                    <w:rPr>
                      <w:iCs/>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360F" w:rsidRPr="00E502D9" w:rsidRDefault="00E6360F" w:rsidP="00E6360F">
                  <w:pPr>
                    <w:jc w:val="center"/>
                    <w:rPr>
                      <w:iCs/>
                      <w:sz w:val="20"/>
                      <w:szCs w:val="20"/>
                    </w:rPr>
                  </w:pPr>
                </w:p>
                <w:p w:rsidR="00E6360F" w:rsidRPr="00E502D9" w:rsidRDefault="00E6360F" w:rsidP="00E6360F">
                  <w:pPr>
                    <w:jc w:val="center"/>
                    <w:rPr>
                      <w:iCs/>
                      <w:sz w:val="20"/>
                      <w:szCs w:val="20"/>
                    </w:rPr>
                  </w:pPr>
                  <w:r w:rsidRPr="00E502D9">
                    <w:rPr>
                      <w:iCs/>
                      <w:sz w:val="20"/>
                      <w:szCs w:val="20"/>
                    </w:rPr>
                    <w:t>Обучались</w:t>
                  </w:r>
                </w:p>
                <w:p w:rsidR="00E6360F" w:rsidRPr="00E502D9" w:rsidRDefault="00E6360F" w:rsidP="00E6360F">
                  <w:pPr>
                    <w:jc w:val="center"/>
                    <w:rPr>
                      <w:iCs/>
                      <w:sz w:val="20"/>
                      <w:szCs w:val="20"/>
                    </w:rPr>
                  </w:pPr>
                  <w:r w:rsidRPr="00E502D9">
                    <w:rPr>
                      <w:iCs/>
                      <w:sz w:val="20"/>
                      <w:szCs w:val="20"/>
                    </w:rPr>
                    <w:t>в КРИПК и ПРО на предметных курсах (профильная математика, иностранный яз)</w:t>
                  </w:r>
                </w:p>
              </w:tc>
              <w:tc>
                <w:tcPr>
                  <w:tcW w:w="1984" w:type="dxa"/>
                  <w:tcBorders>
                    <w:top w:val="single" w:sz="4" w:space="0" w:color="auto"/>
                    <w:left w:val="single" w:sz="4" w:space="0" w:color="auto"/>
                    <w:bottom w:val="single" w:sz="4" w:space="0" w:color="auto"/>
                    <w:right w:val="single" w:sz="4" w:space="0" w:color="auto"/>
                  </w:tcBorders>
                </w:tcPr>
                <w:p w:rsidR="00E6360F" w:rsidRPr="00E502D9" w:rsidRDefault="00E6360F" w:rsidP="00E6360F">
                  <w:pPr>
                    <w:jc w:val="center"/>
                    <w:rPr>
                      <w:iCs/>
                      <w:sz w:val="20"/>
                      <w:szCs w:val="20"/>
                    </w:rPr>
                  </w:pPr>
                </w:p>
                <w:p w:rsidR="00E6360F" w:rsidRPr="00E502D9" w:rsidRDefault="00E6360F" w:rsidP="00E6360F">
                  <w:pPr>
                    <w:jc w:val="center"/>
                    <w:rPr>
                      <w:iCs/>
                      <w:sz w:val="20"/>
                      <w:szCs w:val="20"/>
                    </w:rPr>
                  </w:pPr>
                  <w:r w:rsidRPr="00E502D9">
                    <w:rPr>
                      <w:iCs/>
                      <w:sz w:val="20"/>
                      <w:szCs w:val="20"/>
                    </w:rPr>
                    <w:t>Обучались в МОУ ДПО «НМЦ»</w:t>
                  </w:r>
                </w:p>
                <w:p w:rsidR="00E6360F" w:rsidRPr="00E502D9" w:rsidRDefault="00E6360F" w:rsidP="00E6360F">
                  <w:pPr>
                    <w:jc w:val="center"/>
                    <w:rPr>
                      <w:iCs/>
                      <w:sz w:val="20"/>
                      <w:szCs w:val="20"/>
                    </w:rPr>
                  </w:pPr>
                </w:p>
                <w:p w:rsidR="00E6360F" w:rsidRPr="00E502D9" w:rsidRDefault="00E6360F" w:rsidP="00E6360F">
                  <w:pPr>
                    <w:jc w:val="center"/>
                    <w:rPr>
                      <w:iCs/>
                      <w:sz w:val="20"/>
                      <w:szCs w:val="20"/>
                    </w:rPr>
                  </w:pPr>
                  <w:r w:rsidRPr="00E502D9">
                    <w:rPr>
                      <w:iCs/>
                      <w:sz w:val="20"/>
                      <w:szCs w:val="20"/>
                    </w:rPr>
                    <w:t xml:space="preserve">«Достижение планируемых результатов освоения ООП по истории и обществознанию  (биологии) при переходе на ФГОС ОО нового поколения» </w:t>
                  </w:r>
                </w:p>
                <w:p w:rsidR="00E6360F" w:rsidRPr="00E502D9" w:rsidRDefault="00E6360F" w:rsidP="00E6360F">
                  <w:pPr>
                    <w:jc w:val="center"/>
                    <w:rPr>
                      <w:iCs/>
                      <w:sz w:val="20"/>
                      <w:szCs w:val="20"/>
                    </w:rPr>
                  </w:pPr>
                  <w:r w:rsidRPr="00E502D9">
                    <w:rPr>
                      <w:iCs/>
                      <w:sz w:val="20"/>
                      <w:szCs w:val="20"/>
                    </w:rPr>
                    <w:t>Достижение планируемых результатов освоения нового ФГОС НОО (средствами ИОС "Начальная инновационная школа", из-во "Русское слово"</w:t>
                  </w:r>
                </w:p>
              </w:tc>
              <w:tc>
                <w:tcPr>
                  <w:tcW w:w="1843" w:type="dxa"/>
                  <w:tcBorders>
                    <w:top w:val="single" w:sz="4" w:space="0" w:color="auto"/>
                    <w:left w:val="single" w:sz="4" w:space="0" w:color="auto"/>
                    <w:bottom w:val="single" w:sz="4" w:space="0" w:color="auto"/>
                    <w:right w:val="single" w:sz="4" w:space="0" w:color="auto"/>
                  </w:tcBorders>
                </w:tcPr>
                <w:p w:rsidR="00E6360F" w:rsidRPr="00E502D9" w:rsidRDefault="00E6360F" w:rsidP="00E6360F">
                  <w:pPr>
                    <w:rPr>
                      <w:iCs/>
                      <w:sz w:val="20"/>
                      <w:szCs w:val="20"/>
                    </w:rPr>
                  </w:pPr>
                </w:p>
                <w:p w:rsidR="00E6360F" w:rsidRPr="00E502D9" w:rsidRDefault="00E6360F" w:rsidP="00E6360F">
                  <w:pPr>
                    <w:jc w:val="center"/>
                    <w:rPr>
                      <w:iCs/>
                      <w:sz w:val="20"/>
                      <w:szCs w:val="20"/>
                    </w:rPr>
                  </w:pPr>
                  <w:r w:rsidRPr="00E502D9">
                    <w:rPr>
                      <w:iCs/>
                      <w:sz w:val="20"/>
                      <w:szCs w:val="20"/>
                    </w:rPr>
                    <w:t>Министерство просвещения РФ</w:t>
                  </w:r>
                </w:p>
                <w:p w:rsidR="00E6360F" w:rsidRPr="00E502D9" w:rsidRDefault="00E6360F" w:rsidP="00E6360F">
                  <w:pPr>
                    <w:jc w:val="center"/>
                    <w:rPr>
                      <w:iCs/>
                      <w:sz w:val="20"/>
                      <w:szCs w:val="20"/>
                    </w:rPr>
                  </w:pPr>
                  <w:r w:rsidRPr="00E502D9">
                    <w:rPr>
                      <w:iCs/>
                      <w:sz w:val="20"/>
                      <w:szCs w:val="20"/>
                    </w:rPr>
                    <w:t>«Школа современного учителя»</w:t>
                  </w:r>
                </w:p>
              </w:tc>
            </w:tr>
            <w:tr w:rsidR="00FA1FC7" w:rsidRPr="00E502D9" w:rsidTr="00E6360F">
              <w:tc>
                <w:tcPr>
                  <w:tcW w:w="1181" w:type="dxa"/>
                  <w:tcBorders>
                    <w:top w:val="single" w:sz="4" w:space="0" w:color="auto"/>
                    <w:left w:val="single" w:sz="4" w:space="0" w:color="auto"/>
                    <w:bottom w:val="single" w:sz="4" w:space="0" w:color="auto"/>
                    <w:right w:val="single" w:sz="4" w:space="0" w:color="auto"/>
                  </w:tcBorders>
                </w:tcPr>
                <w:p w:rsidR="00E6360F" w:rsidRPr="00E502D9" w:rsidRDefault="00E6360F" w:rsidP="00E6360F">
                  <w:pPr>
                    <w:jc w:val="center"/>
                    <w:rPr>
                      <w:iCs/>
                    </w:rPr>
                  </w:pPr>
                  <w:r w:rsidRPr="00E502D9">
                    <w:rPr>
                      <w:iCs/>
                    </w:rPr>
                    <w:t>51 человек</w:t>
                  </w:r>
                </w:p>
              </w:tc>
              <w:tc>
                <w:tcPr>
                  <w:tcW w:w="1559" w:type="dxa"/>
                  <w:tcBorders>
                    <w:top w:val="single" w:sz="4" w:space="0" w:color="auto"/>
                    <w:left w:val="single" w:sz="4" w:space="0" w:color="auto"/>
                    <w:bottom w:val="single" w:sz="4" w:space="0" w:color="auto"/>
                    <w:right w:val="single" w:sz="4" w:space="0" w:color="auto"/>
                  </w:tcBorders>
                </w:tcPr>
                <w:p w:rsidR="00E6360F" w:rsidRPr="00E502D9" w:rsidRDefault="00E6360F" w:rsidP="00E6360F">
                  <w:pPr>
                    <w:jc w:val="center"/>
                    <w:rPr>
                      <w:iCs/>
                    </w:rPr>
                  </w:pPr>
                  <w:r w:rsidRPr="00E502D9">
                    <w:rPr>
                      <w:iCs/>
                    </w:rPr>
                    <w:t>7 человек</w:t>
                  </w:r>
                </w:p>
              </w:tc>
              <w:tc>
                <w:tcPr>
                  <w:tcW w:w="1276" w:type="dxa"/>
                  <w:tcBorders>
                    <w:top w:val="single" w:sz="4" w:space="0" w:color="auto"/>
                    <w:left w:val="single" w:sz="4" w:space="0" w:color="auto"/>
                    <w:bottom w:val="single" w:sz="4" w:space="0" w:color="auto"/>
                    <w:right w:val="single" w:sz="4" w:space="0" w:color="auto"/>
                  </w:tcBorders>
                </w:tcPr>
                <w:p w:rsidR="00E6360F" w:rsidRPr="00E502D9" w:rsidRDefault="00E6360F" w:rsidP="00E6360F">
                  <w:pPr>
                    <w:jc w:val="center"/>
                    <w:rPr>
                      <w:iCs/>
                    </w:rPr>
                  </w:pPr>
                  <w:r w:rsidRPr="00E502D9">
                    <w:rPr>
                      <w:iCs/>
                    </w:rPr>
                    <w:t>21 человек</w:t>
                  </w:r>
                </w:p>
              </w:tc>
              <w:tc>
                <w:tcPr>
                  <w:tcW w:w="1276" w:type="dxa"/>
                  <w:tcBorders>
                    <w:top w:val="single" w:sz="4" w:space="0" w:color="auto"/>
                    <w:left w:val="single" w:sz="4" w:space="0" w:color="auto"/>
                    <w:bottom w:val="single" w:sz="4" w:space="0" w:color="auto"/>
                    <w:right w:val="single" w:sz="4" w:space="0" w:color="auto"/>
                  </w:tcBorders>
                </w:tcPr>
                <w:p w:rsidR="00E6360F" w:rsidRPr="00E502D9" w:rsidRDefault="00E6360F" w:rsidP="00E6360F">
                  <w:pPr>
                    <w:jc w:val="center"/>
                    <w:rPr>
                      <w:iCs/>
                    </w:rPr>
                  </w:pPr>
                  <w:r w:rsidRPr="00E502D9">
                    <w:rPr>
                      <w:iCs/>
                    </w:rPr>
                    <w:t>3 человека</w:t>
                  </w:r>
                </w:p>
              </w:tc>
              <w:tc>
                <w:tcPr>
                  <w:tcW w:w="1984" w:type="dxa"/>
                  <w:tcBorders>
                    <w:top w:val="single" w:sz="4" w:space="0" w:color="auto"/>
                    <w:left w:val="single" w:sz="4" w:space="0" w:color="auto"/>
                    <w:bottom w:val="single" w:sz="4" w:space="0" w:color="auto"/>
                    <w:right w:val="single" w:sz="4" w:space="0" w:color="auto"/>
                  </w:tcBorders>
                </w:tcPr>
                <w:p w:rsidR="00E6360F" w:rsidRPr="00E502D9" w:rsidRDefault="00E6360F" w:rsidP="00E6360F">
                  <w:pPr>
                    <w:jc w:val="center"/>
                    <w:rPr>
                      <w:iCs/>
                    </w:rPr>
                  </w:pPr>
                  <w:r w:rsidRPr="00E502D9">
                    <w:rPr>
                      <w:iCs/>
                    </w:rPr>
                    <w:t>11 человек</w:t>
                  </w:r>
                </w:p>
              </w:tc>
              <w:tc>
                <w:tcPr>
                  <w:tcW w:w="1843" w:type="dxa"/>
                  <w:tcBorders>
                    <w:top w:val="single" w:sz="4" w:space="0" w:color="auto"/>
                    <w:left w:val="single" w:sz="4" w:space="0" w:color="auto"/>
                    <w:bottom w:val="single" w:sz="4" w:space="0" w:color="auto"/>
                    <w:right w:val="single" w:sz="4" w:space="0" w:color="auto"/>
                  </w:tcBorders>
                </w:tcPr>
                <w:p w:rsidR="00E6360F" w:rsidRPr="00E502D9" w:rsidRDefault="00E6360F" w:rsidP="00E6360F">
                  <w:pPr>
                    <w:jc w:val="center"/>
                    <w:rPr>
                      <w:iCs/>
                    </w:rPr>
                  </w:pPr>
                  <w:r w:rsidRPr="00E502D9">
                    <w:rPr>
                      <w:iCs/>
                    </w:rPr>
                    <w:t>9 человек</w:t>
                  </w:r>
                </w:p>
              </w:tc>
            </w:tr>
          </w:tbl>
          <w:p w:rsidR="001A6280" w:rsidRPr="00E502D9" w:rsidRDefault="001A6280" w:rsidP="00FA1FC7">
            <w:pPr>
              <w:rPr>
                <w:iCs/>
              </w:rPr>
            </w:pPr>
          </w:p>
          <w:p w:rsidR="00FA1FC7" w:rsidRPr="00E502D9" w:rsidRDefault="007F3FFA" w:rsidP="00FA1FC7">
            <w:pPr>
              <w:ind w:firstLine="709"/>
              <w:rPr>
                <w:iCs/>
              </w:rPr>
            </w:pPr>
            <w:r w:rsidRPr="00E502D9">
              <w:rPr>
                <w:iCs/>
              </w:rPr>
              <w:t xml:space="preserve">     </w:t>
            </w:r>
            <w:r w:rsidR="00FA1FC7" w:rsidRPr="00E502D9">
              <w:rPr>
                <w:iCs/>
              </w:rPr>
              <w:t>В 2021-2022 учебном году 1 человек получил второе высшее образование по специальности «Педагогика и методика начального образования». (КРИПК и ПРО)</w:t>
            </w:r>
          </w:p>
          <w:p w:rsidR="00FA1FC7" w:rsidRPr="00E502D9" w:rsidRDefault="00FA1FC7" w:rsidP="00FA1FC7">
            <w:pPr>
              <w:ind w:firstLine="709"/>
              <w:rPr>
                <w:iCs/>
              </w:rPr>
            </w:pPr>
            <w:r w:rsidRPr="00E502D9">
              <w:rPr>
                <w:iCs/>
              </w:rPr>
              <w:t>Всего повысили квалификацию в 2021-2022 году -  51 (68%) педагогов, в том числе 3 человека – на длительных курсах в КРИПК и ПРО («Технологии наставничества в профессиональной деятельности руководящих и педагогических кадров» -1 чел, предметные курсы-2 чел.) 52% педагогов прошли обучение по дополнительным образовательным программам на курсах «Высшая школа делового администрирования» (г. Екатеринбург), «Единый урок РФ» (г. Саратов) по своим предметным областям. Параллельно с длительными  курсами, повышение квалификации проходило на краткосрочных курсах по следующим направлениям:</w:t>
            </w:r>
          </w:p>
          <w:p w:rsidR="00FA1FC7" w:rsidRPr="00E502D9" w:rsidRDefault="00FA1FC7" w:rsidP="00FA1FC7">
            <w:pPr>
              <w:ind w:firstLine="709"/>
              <w:rPr>
                <w:iCs/>
              </w:rPr>
            </w:pPr>
            <w:r w:rsidRPr="00E502D9">
              <w:rPr>
                <w:iCs/>
              </w:rPr>
              <w:t>-работа с персональными данными;</w:t>
            </w:r>
          </w:p>
          <w:p w:rsidR="00FA1FC7" w:rsidRPr="00E502D9" w:rsidRDefault="00FA1FC7" w:rsidP="00FA1FC7">
            <w:pPr>
              <w:ind w:firstLine="709"/>
              <w:rPr>
                <w:iCs/>
              </w:rPr>
            </w:pPr>
            <w:r w:rsidRPr="00E502D9">
              <w:rPr>
                <w:iCs/>
              </w:rPr>
              <w:t>-оказание первой медицинской помощи;</w:t>
            </w:r>
          </w:p>
          <w:p w:rsidR="00FA1FC7" w:rsidRPr="00E502D9" w:rsidRDefault="00FA1FC7" w:rsidP="00FA1FC7">
            <w:pPr>
              <w:ind w:firstLine="709"/>
              <w:rPr>
                <w:iCs/>
              </w:rPr>
            </w:pPr>
            <w:r w:rsidRPr="00E502D9">
              <w:rPr>
                <w:iCs/>
              </w:rPr>
              <w:t>-подготовка экспертов ЕГЭ, ОГЭ.</w:t>
            </w:r>
          </w:p>
          <w:p w:rsidR="001A6280" w:rsidRPr="00E502D9" w:rsidRDefault="001A6280" w:rsidP="001A6280">
            <w:pPr>
              <w:ind w:firstLine="709"/>
              <w:rPr>
                <w:iCs/>
              </w:rPr>
            </w:pPr>
            <w:r w:rsidRPr="00E502D9">
              <w:rPr>
                <w:iCs/>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лицея и требованиями действующего законодательства.</w:t>
            </w:r>
          </w:p>
          <w:p w:rsidR="001A6280" w:rsidRPr="00E502D9" w:rsidRDefault="001A6280" w:rsidP="001A6280">
            <w:pPr>
              <w:ind w:firstLine="709"/>
              <w:jc w:val="both"/>
            </w:pPr>
            <w:r w:rsidRPr="00E502D9">
              <w:rPr>
                <w:iCs/>
              </w:rPr>
              <w:t>Основные принципы кадровой политики направлены:</w:t>
            </w:r>
          </w:p>
          <w:p w:rsidR="001A6280" w:rsidRPr="00E502D9" w:rsidRDefault="001A6280" w:rsidP="007F3FFA">
            <w:pPr>
              <w:jc w:val="both"/>
            </w:pPr>
            <w:r w:rsidRPr="00E502D9">
              <w:rPr>
                <w:iCs/>
              </w:rPr>
              <w:t>− на сохранение, укрепление и развитие кадрового потенциала;</w:t>
            </w:r>
          </w:p>
          <w:p w:rsidR="001A6280" w:rsidRPr="00E502D9" w:rsidRDefault="001A6280" w:rsidP="007F3FFA">
            <w:pPr>
              <w:jc w:val="both"/>
            </w:pPr>
            <w:r w:rsidRPr="00E502D9">
              <w:rPr>
                <w:iCs/>
              </w:rPr>
              <w:lastRenderedPageBreak/>
              <w:t>− создание квалифицированного коллектива, способного работать в современных условиях;</w:t>
            </w:r>
          </w:p>
          <w:p w:rsidR="001A6280" w:rsidRPr="00E502D9" w:rsidRDefault="001A6280" w:rsidP="007F3FFA">
            <w:pPr>
              <w:jc w:val="both"/>
            </w:pPr>
            <w:r w:rsidRPr="00E502D9">
              <w:rPr>
                <w:iCs/>
              </w:rPr>
              <w:t>− повышения уровня квалификации персонала.</w:t>
            </w:r>
          </w:p>
          <w:p w:rsidR="001A6280" w:rsidRPr="00E502D9" w:rsidRDefault="001A6280" w:rsidP="001A6280">
            <w:pPr>
              <w:ind w:firstLine="709"/>
              <w:jc w:val="both"/>
              <w:rPr>
                <w:iCs/>
              </w:rPr>
            </w:pPr>
            <w:r w:rsidRPr="00E502D9">
              <w:rPr>
                <w:iCs/>
              </w:rPr>
              <w:t xml:space="preserve">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1A6280" w:rsidRPr="00E502D9" w:rsidRDefault="001A6280" w:rsidP="007F3FFA">
            <w:pPr>
              <w:jc w:val="both"/>
            </w:pPr>
            <w:r w:rsidRPr="00E502D9">
              <w:rPr>
                <w:iCs/>
              </w:rPr>
              <w:t>− образовательная деятельность в лицее обеспечена квалифицированным профессиональным педагогическим составом;</w:t>
            </w:r>
          </w:p>
          <w:p w:rsidR="001A6280" w:rsidRPr="00E502D9" w:rsidRDefault="001A6280" w:rsidP="007F3FFA">
            <w:pPr>
              <w:jc w:val="both"/>
              <w:rPr>
                <w:iCs/>
              </w:rPr>
            </w:pPr>
            <w:r w:rsidRPr="00E502D9">
              <w:rPr>
                <w:iCs/>
              </w:rPr>
              <w:t xml:space="preserve">− в лицее создана   устойчивая целевая кадровая система, в которой осуществляется подготовка новых кадров из числа собственных </w:t>
            </w:r>
            <w:r w:rsidRPr="00E502D9">
              <w:rPr>
                <w:iCs/>
              </w:rPr>
              <w:br/>
              <w:t>выпускников;</w:t>
            </w:r>
          </w:p>
          <w:p w:rsidR="001A6280" w:rsidRPr="00E502D9" w:rsidRDefault="001A6280" w:rsidP="007F3FFA">
            <w:pPr>
              <w:jc w:val="both"/>
            </w:pPr>
            <w:r w:rsidRPr="00E502D9">
              <w:rPr>
                <w:iCs/>
              </w:rPr>
              <w:t xml:space="preserve">− кадровый </w:t>
            </w:r>
            <w:r w:rsidR="00FA1FC7" w:rsidRPr="00E502D9">
              <w:rPr>
                <w:iCs/>
              </w:rPr>
              <w:t>потенциал лицея</w:t>
            </w:r>
            <w:r w:rsidRPr="00E502D9">
              <w:rPr>
                <w:iCs/>
              </w:rPr>
              <w:t xml:space="preserve"> динамично развивается на основе целенаправленной работы по</w:t>
            </w:r>
            <w:r w:rsidRPr="00E502D9">
              <w:rPr>
                <w:bCs/>
                <w:iCs/>
              </w:rPr>
              <w:t xml:space="preserve"> повышению квалификации педагогических работников</w:t>
            </w:r>
            <w:r w:rsidR="00F42A92" w:rsidRPr="00E502D9">
              <w:rPr>
                <w:bCs/>
                <w:iCs/>
              </w:rPr>
              <w:t>.</w:t>
            </w:r>
          </w:p>
          <w:p w:rsidR="001A6280" w:rsidRPr="00E502D9" w:rsidRDefault="001A6280" w:rsidP="001A6280">
            <w:pPr>
              <w:ind w:left="2136"/>
              <w:rPr>
                <w:bCs/>
              </w:rPr>
            </w:pPr>
          </w:p>
          <w:p w:rsidR="00681E2C" w:rsidRPr="00E502D9" w:rsidRDefault="00681E2C" w:rsidP="00EA28A3">
            <w:pPr>
              <w:overflowPunct w:val="0"/>
              <w:autoSpaceDE w:val="0"/>
              <w:autoSpaceDN w:val="0"/>
              <w:adjustRightInd w:val="0"/>
              <w:jc w:val="center"/>
              <w:rPr>
                <w:b/>
                <w:bCs/>
              </w:rPr>
            </w:pPr>
            <w:r w:rsidRPr="00E502D9">
              <w:rPr>
                <w:b/>
                <w:bCs/>
              </w:rPr>
              <w:t xml:space="preserve">Участие педагогов </w:t>
            </w:r>
          </w:p>
          <w:p w:rsidR="00B10B04" w:rsidRPr="00E502D9" w:rsidRDefault="00681E2C" w:rsidP="00B10B04">
            <w:pPr>
              <w:overflowPunct w:val="0"/>
              <w:autoSpaceDE w:val="0"/>
              <w:autoSpaceDN w:val="0"/>
              <w:adjustRightInd w:val="0"/>
              <w:jc w:val="center"/>
              <w:rPr>
                <w:b/>
                <w:bCs/>
              </w:rPr>
            </w:pPr>
            <w:r w:rsidRPr="00E502D9">
              <w:rPr>
                <w:b/>
                <w:bCs/>
              </w:rPr>
              <w:t>в профессиональных конкурсах, научно-практических конференциях</w:t>
            </w:r>
          </w:p>
          <w:p w:rsidR="0004199E" w:rsidRPr="00E502D9" w:rsidRDefault="0004199E" w:rsidP="00B10B04">
            <w:pPr>
              <w:overflowPunct w:val="0"/>
              <w:autoSpaceDE w:val="0"/>
              <w:autoSpaceDN w:val="0"/>
              <w:adjustRightInd w:val="0"/>
              <w:jc w:val="center"/>
              <w:rPr>
                <w:b/>
                <w:bCs/>
              </w:rPr>
            </w:pPr>
          </w:p>
          <w:tbl>
            <w:tblPr>
              <w:tblW w:w="9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3402"/>
              <w:gridCol w:w="3686"/>
            </w:tblGrid>
            <w:tr w:rsidR="00C77CD6" w:rsidRPr="00E502D9" w:rsidTr="00C77CD6">
              <w:tc>
                <w:tcPr>
                  <w:tcW w:w="2173" w:type="dxa"/>
                  <w:shd w:val="clear" w:color="auto" w:fill="auto"/>
                </w:tcPr>
                <w:p w:rsidR="0004199E" w:rsidRPr="00E502D9" w:rsidRDefault="0004199E" w:rsidP="0004199E">
                  <w:pPr>
                    <w:jc w:val="center"/>
                    <w:rPr>
                      <w:b/>
                    </w:rPr>
                  </w:pPr>
                  <w:r w:rsidRPr="00E502D9">
                    <w:rPr>
                      <w:b/>
                    </w:rPr>
                    <w:t>Уровень</w:t>
                  </w:r>
                </w:p>
              </w:tc>
              <w:tc>
                <w:tcPr>
                  <w:tcW w:w="3402" w:type="dxa"/>
                  <w:shd w:val="clear" w:color="auto" w:fill="auto"/>
                </w:tcPr>
                <w:p w:rsidR="0004199E" w:rsidRPr="00E502D9" w:rsidRDefault="0004199E" w:rsidP="0004199E">
                  <w:pPr>
                    <w:jc w:val="center"/>
                    <w:rPr>
                      <w:b/>
                    </w:rPr>
                  </w:pPr>
                  <w:r w:rsidRPr="00E502D9">
                    <w:rPr>
                      <w:b/>
                    </w:rPr>
                    <w:t>ФИО педагога</w:t>
                  </w:r>
                </w:p>
              </w:tc>
              <w:tc>
                <w:tcPr>
                  <w:tcW w:w="3686" w:type="dxa"/>
                  <w:shd w:val="clear" w:color="auto" w:fill="auto"/>
                </w:tcPr>
                <w:p w:rsidR="0004199E" w:rsidRPr="00E502D9" w:rsidRDefault="0004199E" w:rsidP="0004199E">
                  <w:pPr>
                    <w:jc w:val="center"/>
                    <w:rPr>
                      <w:b/>
                    </w:rPr>
                  </w:pPr>
                  <w:r w:rsidRPr="00E502D9">
                    <w:rPr>
                      <w:b/>
                    </w:rPr>
                    <w:t>Название конкурса</w:t>
                  </w:r>
                </w:p>
                <w:p w:rsidR="0004199E" w:rsidRPr="00E502D9" w:rsidRDefault="0004199E" w:rsidP="0004199E">
                  <w:pPr>
                    <w:jc w:val="center"/>
                    <w:rPr>
                      <w:b/>
                    </w:rPr>
                  </w:pPr>
                </w:p>
              </w:tc>
            </w:tr>
            <w:tr w:rsidR="00C77CD6" w:rsidRPr="00E502D9" w:rsidTr="00C77CD6">
              <w:tc>
                <w:tcPr>
                  <w:tcW w:w="2173" w:type="dxa"/>
                  <w:shd w:val="clear" w:color="auto" w:fill="auto"/>
                </w:tcPr>
                <w:p w:rsidR="0004199E" w:rsidRPr="00E502D9" w:rsidRDefault="0004199E" w:rsidP="0004199E">
                  <w:pPr>
                    <w:jc w:val="center"/>
                  </w:pPr>
                  <w:r w:rsidRPr="00E502D9">
                    <w:t>Всероссийский</w:t>
                  </w:r>
                </w:p>
              </w:tc>
              <w:tc>
                <w:tcPr>
                  <w:tcW w:w="3402" w:type="dxa"/>
                  <w:shd w:val="clear" w:color="auto" w:fill="auto"/>
                </w:tcPr>
                <w:p w:rsidR="0004199E" w:rsidRPr="00E502D9" w:rsidRDefault="0004199E" w:rsidP="0004199E">
                  <w:pPr>
                    <w:jc w:val="center"/>
                  </w:pPr>
                  <w:r w:rsidRPr="00E502D9">
                    <w:t>Безрукова А. С., замдиректора  по УМР</w:t>
                  </w:r>
                </w:p>
                <w:p w:rsidR="0004199E" w:rsidRPr="00E502D9" w:rsidRDefault="0004199E" w:rsidP="0004199E">
                  <w:pPr>
                    <w:jc w:val="center"/>
                  </w:pPr>
                  <w:r w:rsidRPr="00E502D9">
                    <w:t>Войцеховская О. С., замдиректора  по УВР</w:t>
                  </w:r>
                </w:p>
                <w:p w:rsidR="0004199E" w:rsidRPr="00E502D9" w:rsidRDefault="0004199E" w:rsidP="0004199E">
                  <w:pPr>
                    <w:jc w:val="center"/>
                  </w:pPr>
                  <w:r w:rsidRPr="00E502D9">
                    <w:t>Зенова Т. В., директор</w:t>
                  </w:r>
                </w:p>
                <w:p w:rsidR="0004199E" w:rsidRPr="00E502D9" w:rsidRDefault="0004199E" w:rsidP="0004199E">
                  <w:pPr>
                    <w:jc w:val="center"/>
                  </w:pPr>
                  <w:r w:rsidRPr="00E502D9">
                    <w:t xml:space="preserve">Кукшенева И. В., замдиректора  по УВР </w:t>
                  </w:r>
                </w:p>
                <w:p w:rsidR="0004199E" w:rsidRPr="00E502D9" w:rsidRDefault="0004199E" w:rsidP="0004199E">
                  <w:pPr>
                    <w:jc w:val="center"/>
                  </w:pPr>
                  <w:r w:rsidRPr="00E502D9">
                    <w:t>Осипова Н. П., замдиректора  по ВР</w:t>
                  </w:r>
                </w:p>
                <w:p w:rsidR="0004199E" w:rsidRPr="00E502D9" w:rsidRDefault="0004199E" w:rsidP="0004199E">
                  <w:pPr>
                    <w:jc w:val="center"/>
                    <w:rPr>
                      <w:b/>
                    </w:rPr>
                  </w:pPr>
                  <w:r w:rsidRPr="00E502D9">
                    <w:rPr>
                      <w:b/>
                    </w:rPr>
                    <w:t>Сертификат участника</w:t>
                  </w:r>
                </w:p>
                <w:p w:rsidR="0004199E" w:rsidRPr="00E502D9" w:rsidRDefault="0004199E" w:rsidP="0004199E">
                  <w:pPr>
                    <w:jc w:val="center"/>
                  </w:pPr>
                </w:p>
              </w:tc>
              <w:tc>
                <w:tcPr>
                  <w:tcW w:w="3686" w:type="dxa"/>
                  <w:shd w:val="clear" w:color="auto" w:fill="auto"/>
                </w:tcPr>
                <w:p w:rsidR="0004199E" w:rsidRPr="00E502D9" w:rsidRDefault="0004199E" w:rsidP="0004199E">
                  <w:pPr>
                    <w:jc w:val="center"/>
                  </w:pPr>
                  <w:r w:rsidRPr="00E502D9">
                    <w:t>«Вектор качества образования»</w:t>
                  </w:r>
                </w:p>
              </w:tc>
            </w:tr>
            <w:tr w:rsidR="00C77CD6" w:rsidRPr="00E502D9" w:rsidTr="00C77CD6">
              <w:tc>
                <w:tcPr>
                  <w:tcW w:w="2173" w:type="dxa"/>
                  <w:shd w:val="clear" w:color="auto" w:fill="auto"/>
                </w:tcPr>
                <w:p w:rsidR="0004199E" w:rsidRPr="00E502D9" w:rsidRDefault="0004199E" w:rsidP="0004199E">
                  <w:pPr>
                    <w:jc w:val="center"/>
                  </w:pPr>
                  <w:r w:rsidRPr="00E502D9">
                    <w:t>Всероссийский</w:t>
                  </w:r>
                </w:p>
              </w:tc>
              <w:tc>
                <w:tcPr>
                  <w:tcW w:w="3402" w:type="dxa"/>
                  <w:shd w:val="clear" w:color="auto" w:fill="auto"/>
                </w:tcPr>
                <w:p w:rsidR="0004199E" w:rsidRPr="00E502D9" w:rsidRDefault="0004199E" w:rsidP="0004199E">
                  <w:pPr>
                    <w:jc w:val="center"/>
                  </w:pPr>
                  <w:r w:rsidRPr="00E502D9">
                    <w:t>Лукина М. Л., учитель начальных классов</w:t>
                  </w:r>
                </w:p>
                <w:p w:rsidR="0004199E" w:rsidRPr="00E502D9" w:rsidRDefault="0004199E" w:rsidP="0004199E">
                  <w:pPr>
                    <w:jc w:val="center"/>
                    <w:rPr>
                      <w:b/>
                    </w:rPr>
                  </w:pPr>
                  <w:r w:rsidRPr="00E502D9">
                    <w:rPr>
                      <w:b/>
                    </w:rPr>
                    <w:t>Сертификат участника</w:t>
                  </w:r>
                </w:p>
                <w:p w:rsidR="0004199E" w:rsidRPr="00E502D9" w:rsidRDefault="0004199E" w:rsidP="0004199E">
                  <w:pPr>
                    <w:jc w:val="center"/>
                  </w:pPr>
                </w:p>
              </w:tc>
              <w:tc>
                <w:tcPr>
                  <w:tcW w:w="3686" w:type="dxa"/>
                  <w:shd w:val="clear" w:color="auto" w:fill="auto"/>
                </w:tcPr>
                <w:p w:rsidR="0004199E" w:rsidRPr="00E502D9" w:rsidRDefault="0004199E" w:rsidP="0004199E">
                  <w:pPr>
                    <w:jc w:val="center"/>
                  </w:pPr>
                  <w:r w:rsidRPr="00E502D9">
                    <w:t>«Словарный урок»</w:t>
                  </w:r>
                </w:p>
              </w:tc>
            </w:tr>
            <w:tr w:rsidR="00C77CD6" w:rsidRPr="00E502D9" w:rsidTr="00C77CD6">
              <w:tc>
                <w:tcPr>
                  <w:tcW w:w="2173" w:type="dxa"/>
                  <w:shd w:val="clear" w:color="auto" w:fill="auto"/>
                </w:tcPr>
                <w:p w:rsidR="0004199E" w:rsidRPr="00E502D9" w:rsidRDefault="0004199E" w:rsidP="0004199E">
                  <w:pPr>
                    <w:jc w:val="center"/>
                  </w:pPr>
                  <w:r w:rsidRPr="00E502D9">
                    <w:t>Всероссийский</w:t>
                  </w:r>
                </w:p>
              </w:tc>
              <w:tc>
                <w:tcPr>
                  <w:tcW w:w="3402" w:type="dxa"/>
                  <w:shd w:val="clear" w:color="auto" w:fill="auto"/>
                </w:tcPr>
                <w:p w:rsidR="0004199E" w:rsidRPr="00E502D9" w:rsidRDefault="0004199E" w:rsidP="0004199E">
                  <w:pPr>
                    <w:jc w:val="center"/>
                  </w:pPr>
                  <w:r w:rsidRPr="00E502D9">
                    <w:t>Кукшенева И. В., замдиректора  по УВР</w:t>
                  </w:r>
                </w:p>
                <w:p w:rsidR="0004199E" w:rsidRPr="00E502D9" w:rsidRDefault="0004199E" w:rsidP="0004199E">
                  <w:pPr>
                    <w:jc w:val="center"/>
                  </w:pPr>
                  <w:r w:rsidRPr="00E502D9">
                    <w:t>Безрукова А. С., учитель английского языка</w:t>
                  </w:r>
                </w:p>
                <w:p w:rsidR="0004199E" w:rsidRPr="00E502D9" w:rsidRDefault="0004199E" w:rsidP="0004199E">
                  <w:pPr>
                    <w:jc w:val="center"/>
                  </w:pPr>
                  <w:r w:rsidRPr="00E502D9">
                    <w:t>Смердов Д. П., учитель истории</w:t>
                  </w:r>
                </w:p>
                <w:p w:rsidR="0004199E" w:rsidRPr="00E502D9" w:rsidRDefault="0004199E" w:rsidP="0004199E">
                  <w:pPr>
                    <w:jc w:val="center"/>
                  </w:pPr>
                  <w:r w:rsidRPr="00E502D9">
                    <w:t>Леонгард Н. А., учитель английского языка</w:t>
                  </w:r>
                </w:p>
                <w:p w:rsidR="0004199E" w:rsidRPr="00E502D9" w:rsidRDefault="0004199E" w:rsidP="0004199E">
                  <w:pPr>
                    <w:jc w:val="center"/>
                    <w:rPr>
                      <w:b/>
                    </w:rPr>
                  </w:pPr>
                  <w:r w:rsidRPr="00E502D9">
                    <w:rPr>
                      <w:b/>
                    </w:rPr>
                    <w:t>Сертификат участника</w:t>
                  </w:r>
                </w:p>
                <w:p w:rsidR="0004199E" w:rsidRPr="00E502D9" w:rsidRDefault="0004199E" w:rsidP="0004199E">
                  <w:pPr>
                    <w:jc w:val="center"/>
                    <w:rPr>
                      <w:b/>
                    </w:rPr>
                  </w:pPr>
                </w:p>
              </w:tc>
              <w:tc>
                <w:tcPr>
                  <w:tcW w:w="3686" w:type="dxa"/>
                  <w:shd w:val="clear" w:color="auto" w:fill="auto"/>
                </w:tcPr>
                <w:p w:rsidR="0004199E" w:rsidRPr="00E502D9" w:rsidRDefault="0004199E" w:rsidP="0004199E">
                  <w:pPr>
                    <w:jc w:val="center"/>
                  </w:pPr>
                  <w:r w:rsidRPr="00E502D9">
                    <w:t>«Флагманы образования»</w:t>
                  </w:r>
                </w:p>
              </w:tc>
            </w:tr>
            <w:tr w:rsidR="00C77CD6" w:rsidRPr="00E502D9" w:rsidTr="00C77CD6">
              <w:tc>
                <w:tcPr>
                  <w:tcW w:w="2173" w:type="dxa"/>
                  <w:shd w:val="clear" w:color="auto" w:fill="auto"/>
                </w:tcPr>
                <w:p w:rsidR="0004199E" w:rsidRPr="00E502D9" w:rsidRDefault="0004199E" w:rsidP="0004199E">
                  <w:pPr>
                    <w:jc w:val="center"/>
                  </w:pPr>
                  <w:r w:rsidRPr="00E502D9">
                    <w:t>Всероссийский</w:t>
                  </w:r>
                </w:p>
              </w:tc>
              <w:tc>
                <w:tcPr>
                  <w:tcW w:w="3402" w:type="dxa"/>
                  <w:shd w:val="clear" w:color="auto" w:fill="auto"/>
                </w:tcPr>
                <w:p w:rsidR="0004199E" w:rsidRPr="00E502D9" w:rsidRDefault="0004199E" w:rsidP="0004199E">
                  <w:pPr>
                    <w:jc w:val="center"/>
                  </w:pPr>
                  <w:r w:rsidRPr="00E502D9">
                    <w:t>Абаринова Ю. В., учитель начальных классов</w:t>
                  </w:r>
                </w:p>
                <w:p w:rsidR="0004199E" w:rsidRPr="00E502D9" w:rsidRDefault="0004199E" w:rsidP="0004199E">
                  <w:pPr>
                    <w:jc w:val="center"/>
                    <w:rPr>
                      <w:b/>
                    </w:rPr>
                  </w:pPr>
                  <w:r w:rsidRPr="00E502D9">
                    <w:rPr>
                      <w:b/>
                    </w:rPr>
                    <w:t xml:space="preserve">Диплом </w:t>
                  </w:r>
                  <w:r w:rsidRPr="00E502D9">
                    <w:rPr>
                      <w:b/>
                      <w:lang w:val="en-US"/>
                    </w:rPr>
                    <w:t>I</w:t>
                  </w:r>
                  <w:r w:rsidRPr="00E502D9">
                    <w:rPr>
                      <w:b/>
                    </w:rPr>
                    <w:t xml:space="preserve"> степени</w:t>
                  </w:r>
                </w:p>
                <w:p w:rsidR="0004199E" w:rsidRPr="00E502D9" w:rsidRDefault="0004199E" w:rsidP="0004199E">
                  <w:pPr>
                    <w:jc w:val="center"/>
                  </w:pPr>
                  <w:r w:rsidRPr="00E502D9">
                    <w:t>Михайленко Л. А., учитель начальных классов</w:t>
                  </w:r>
                </w:p>
                <w:p w:rsidR="0004199E" w:rsidRPr="00E502D9" w:rsidRDefault="0004199E" w:rsidP="0004199E">
                  <w:pPr>
                    <w:jc w:val="center"/>
                    <w:rPr>
                      <w:b/>
                    </w:rPr>
                  </w:pPr>
                  <w:r w:rsidRPr="00E502D9">
                    <w:rPr>
                      <w:b/>
                    </w:rPr>
                    <w:t xml:space="preserve">Диплом </w:t>
                  </w:r>
                  <w:r w:rsidRPr="00E502D9">
                    <w:rPr>
                      <w:b/>
                      <w:lang w:val="en-US"/>
                    </w:rPr>
                    <w:t>II</w:t>
                  </w:r>
                  <w:r w:rsidRPr="00E502D9">
                    <w:rPr>
                      <w:b/>
                    </w:rPr>
                    <w:t xml:space="preserve"> степени</w:t>
                  </w:r>
                </w:p>
                <w:p w:rsidR="0004199E" w:rsidRPr="00E502D9" w:rsidRDefault="0004199E" w:rsidP="0004199E">
                  <w:pPr>
                    <w:jc w:val="center"/>
                  </w:pPr>
                  <w:r w:rsidRPr="00E502D9">
                    <w:t>Горелкина М. М., учитель русского языка</w:t>
                  </w:r>
                </w:p>
                <w:p w:rsidR="0004199E" w:rsidRPr="00E502D9" w:rsidRDefault="0004199E" w:rsidP="0004199E">
                  <w:pPr>
                    <w:jc w:val="center"/>
                  </w:pPr>
                  <w:r w:rsidRPr="00E502D9">
                    <w:rPr>
                      <w:b/>
                    </w:rPr>
                    <w:lastRenderedPageBreak/>
                    <w:t xml:space="preserve">Диплом </w:t>
                  </w:r>
                  <w:r w:rsidRPr="00E502D9">
                    <w:rPr>
                      <w:b/>
                      <w:lang w:val="en-US"/>
                    </w:rPr>
                    <w:t>III</w:t>
                  </w:r>
                  <w:r w:rsidRPr="00E502D9">
                    <w:rPr>
                      <w:b/>
                    </w:rPr>
                    <w:t xml:space="preserve"> степени</w:t>
                  </w:r>
                </w:p>
              </w:tc>
              <w:tc>
                <w:tcPr>
                  <w:tcW w:w="3686" w:type="dxa"/>
                  <w:shd w:val="clear" w:color="auto" w:fill="auto"/>
                </w:tcPr>
                <w:p w:rsidR="0004199E" w:rsidRPr="00E502D9" w:rsidRDefault="0004199E" w:rsidP="0004199E">
                  <w:pPr>
                    <w:jc w:val="center"/>
                  </w:pPr>
                  <w:r w:rsidRPr="00E502D9">
                    <w:lastRenderedPageBreak/>
                    <w:t>Конкурс «Лучшая статья-2020» в номинации «Лучшая статья педагога образовательной организации» в рамках Всероссийской заочной НПК «Эффективные практики педагогической деятельности»</w:t>
                  </w:r>
                </w:p>
              </w:tc>
            </w:tr>
            <w:tr w:rsidR="00C77CD6" w:rsidRPr="00E502D9" w:rsidTr="00C77CD6">
              <w:tc>
                <w:tcPr>
                  <w:tcW w:w="2173" w:type="dxa"/>
                  <w:shd w:val="clear" w:color="auto" w:fill="auto"/>
                </w:tcPr>
                <w:p w:rsidR="0004199E" w:rsidRPr="00E502D9" w:rsidRDefault="0004199E" w:rsidP="0004199E">
                  <w:pPr>
                    <w:jc w:val="center"/>
                  </w:pPr>
                  <w:r w:rsidRPr="00E502D9">
                    <w:lastRenderedPageBreak/>
                    <w:t>Всероссийский</w:t>
                  </w:r>
                </w:p>
              </w:tc>
              <w:tc>
                <w:tcPr>
                  <w:tcW w:w="3402" w:type="dxa"/>
                  <w:shd w:val="clear" w:color="auto" w:fill="auto"/>
                </w:tcPr>
                <w:p w:rsidR="0004199E" w:rsidRPr="00E502D9" w:rsidRDefault="0004199E" w:rsidP="0004199E">
                  <w:pPr>
                    <w:jc w:val="center"/>
                  </w:pPr>
                  <w:r w:rsidRPr="00E502D9">
                    <w:t>Экштаин Н. А., учитель английского языка</w:t>
                  </w:r>
                </w:p>
                <w:p w:rsidR="0004199E" w:rsidRPr="00E502D9" w:rsidRDefault="0004199E" w:rsidP="0004199E">
                  <w:pPr>
                    <w:jc w:val="center"/>
                    <w:rPr>
                      <w:b/>
                    </w:rPr>
                  </w:pPr>
                  <w:r w:rsidRPr="00E502D9">
                    <w:rPr>
                      <w:b/>
                    </w:rPr>
                    <w:t>Сертификат участника</w:t>
                  </w:r>
                </w:p>
                <w:p w:rsidR="0004199E" w:rsidRPr="00E502D9" w:rsidRDefault="0004199E" w:rsidP="0004199E">
                  <w:pPr>
                    <w:jc w:val="center"/>
                  </w:pPr>
                </w:p>
              </w:tc>
              <w:tc>
                <w:tcPr>
                  <w:tcW w:w="3686" w:type="dxa"/>
                  <w:shd w:val="clear" w:color="auto" w:fill="auto"/>
                </w:tcPr>
                <w:p w:rsidR="0004199E" w:rsidRPr="00E502D9" w:rsidRDefault="0004199E" w:rsidP="0004199E">
                  <w:pPr>
                    <w:jc w:val="center"/>
                  </w:pPr>
                  <w:r w:rsidRPr="00E502D9">
                    <w:rPr>
                      <w:bCs/>
                    </w:rPr>
                    <w:t>Инженерно-технологическая школа № 777 г. Санкт-Петербурга, Консорциум по развитию инженерно-технологического образования</w:t>
                  </w:r>
                  <w:r w:rsidRPr="00E502D9">
                    <w:t xml:space="preserve">, </w:t>
                  </w:r>
                </w:p>
                <w:p w:rsidR="0004199E" w:rsidRPr="00E502D9" w:rsidRDefault="0004199E" w:rsidP="0004199E">
                  <w:pPr>
                    <w:jc w:val="center"/>
                  </w:pPr>
                  <w:r w:rsidRPr="00E502D9">
                    <w:t>Конкурс методических разработок</w:t>
                  </w:r>
                </w:p>
                <w:p w:rsidR="0004199E" w:rsidRPr="00E502D9" w:rsidRDefault="0004199E" w:rsidP="0004199E">
                  <w:pPr>
                    <w:jc w:val="center"/>
                  </w:pPr>
                  <w:r w:rsidRPr="00E502D9">
                    <w:t>«Инженерный лидер»</w:t>
                  </w:r>
                </w:p>
              </w:tc>
            </w:tr>
            <w:tr w:rsidR="00C77CD6" w:rsidRPr="00E502D9" w:rsidTr="00C77CD6">
              <w:tc>
                <w:tcPr>
                  <w:tcW w:w="2173" w:type="dxa"/>
                  <w:shd w:val="clear" w:color="auto" w:fill="auto"/>
                </w:tcPr>
                <w:p w:rsidR="0004199E" w:rsidRPr="00E502D9" w:rsidRDefault="0004199E" w:rsidP="0004199E">
                  <w:pPr>
                    <w:jc w:val="center"/>
                  </w:pPr>
                  <w:r w:rsidRPr="00E502D9">
                    <w:t>Всероссийский</w:t>
                  </w:r>
                </w:p>
              </w:tc>
              <w:tc>
                <w:tcPr>
                  <w:tcW w:w="3402" w:type="dxa"/>
                  <w:shd w:val="clear" w:color="auto" w:fill="auto"/>
                </w:tcPr>
                <w:p w:rsidR="0004199E" w:rsidRPr="00E502D9" w:rsidRDefault="0004199E" w:rsidP="0004199E">
                  <w:pPr>
                    <w:jc w:val="center"/>
                  </w:pPr>
                  <w:r w:rsidRPr="00E502D9">
                    <w:t>Смердов Д. П., учитель истории</w:t>
                  </w:r>
                </w:p>
                <w:p w:rsidR="0004199E" w:rsidRPr="00E502D9" w:rsidRDefault="0004199E" w:rsidP="0004199E">
                  <w:pPr>
                    <w:jc w:val="center"/>
                    <w:rPr>
                      <w:b/>
                    </w:rPr>
                  </w:pPr>
                  <w:r w:rsidRPr="00E502D9">
                    <w:rPr>
                      <w:b/>
                    </w:rPr>
                    <w:t xml:space="preserve">Диплом </w:t>
                  </w:r>
                  <w:r w:rsidRPr="00E502D9">
                    <w:rPr>
                      <w:b/>
                      <w:lang w:val="en-US"/>
                    </w:rPr>
                    <w:t>I</w:t>
                  </w:r>
                  <w:r w:rsidRPr="00E502D9">
                    <w:rPr>
                      <w:b/>
                    </w:rPr>
                    <w:t xml:space="preserve"> степени</w:t>
                  </w:r>
                </w:p>
                <w:p w:rsidR="0004199E" w:rsidRPr="00E502D9" w:rsidRDefault="0004199E" w:rsidP="0004199E">
                  <w:pPr>
                    <w:jc w:val="center"/>
                  </w:pPr>
                </w:p>
              </w:tc>
              <w:tc>
                <w:tcPr>
                  <w:tcW w:w="3686" w:type="dxa"/>
                  <w:shd w:val="clear" w:color="auto" w:fill="auto"/>
                </w:tcPr>
                <w:p w:rsidR="0004199E" w:rsidRPr="00E502D9" w:rsidRDefault="0004199E" w:rsidP="0004199E">
                  <w:pPr>
                    <w:jc w:val="center"/>
                    <w:rPr>
                      <w:bCs/>
                    </w:rPr>
                  </w:pPr>
                  <w:r w:rsidRPr="00E502D9">
                    <w:rPr>
                      <w:bCs/>
                    </w:rPr>
                    <w:t>Фонд 21 века. Современное воспитание подрастающего поколения</w:t>
                  </w:r>
                </w:p>
              </w:tc>
            </w:tr>
            <w:tr w:rsidR="00C77CD6" w:rsidRPr="00E502D9" w:rsidTr="00C77CD6">
              <w:tc>
                <w:tcPr>
                  <w:tcW w:w="2173" w:type="dxa"/>
                  <w:tcBorders>
                    <w:top w:val="single" w:sz="4" w:space="0" w:color="auto"/>
                    <w:left w:val="single" w:sz="4" w:space="0" w:color="auto"/>
                    <w:bottom w:val="single" w:sz="4" w:space="0" w:color="auto"/>
                    <w:right w:val="single" w:sz="4" w:space="0" w:color="auto"/>
                  </w:tcBorders>
                  <w:shd w:val="clear" w:color="auto" w:fill="auto"/>
                </w:tcPr>
                <w:p w:rsidR="0004199E" w:rsidRPr="00E502D9" w:rsidRDefault="0004199E" w:rsidP="0004199E">
                  <w:pPr>
                    <w:jc w:val="center"/>
                  </w:pPr>
                  <w:r w:rsidRPr="00E502D9">
                    <w:t>Всероссийский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4199E" w:rsidRPr="00E502D9" w:rsidRDefault="0004199E" w:rsidP="0004199E">
                  <w:pPr>
                    <w:jc w:val="center"/>
                  </w:pPr>
                  <w:r w:rsidRPr="00E502D9">
                    <w:t>Тимохова О. Л. учитель английского языка</w:t>
                  </w:r>
                </w:p>
                <w:p w:rsidR="0004199E" w:rsidRPr="00E502D9" w:rsidRDefault="0004199E" w:rsidP="0004199E">
                  <w:pPr>
                    <w:jc w:val="center"/>
                    <w:rPr>
                      <w:b/>
                    </w:rPr>
                  </w:pPr>
                  <w:r w:rsidRPr="00E502D9">
                    <w:rPr>
                      <w:b/>
                    </w:rPr>
                    <w:t>Диплом I степени</w:t>
                  </w:r>
                </w:p>
                <w:p w:rsidR="0004199E" w:rsidRPr="00E502D9" w:rsidRDefault="0004199E" w:rsidP="0004199E">
                  <w:pPr>
                    <w:jc w:val="cente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4199E" w:rsidRPr="00E502D9" w:rsidRDefault="0004199E" w:rsidP="0004199E">
                  <w:pPr>
                    <w:jc w:val="center"/>
                  </w:pPr>
                  <w:r w:rsidRPr="00E502D9">
                    <w:rPr>
                      <w:bCs/>
                    </w:rPr>
                    <w:t>Инженерно-технологическая школа № 777 г. Санкт-Петербурга, Консорциум по развитию инженерно-технологического образования</w:t>
                  </w:r>
                  <w:r w:rsidRPr="00E502D9">
                    <w:t xml:space="preserve">, </w:t>
                  </w:r>
                </w:p>
                <w:p w:rsidR="0004199E" w:rsidRPr="00E502D9" w:rsidRDefault="0004199E" w:rsidP="0004199E">
                  <w:pPr>
                    <w:jc w:val="center"/>
                  </w:pPr>
                  <w:r w:rsidRPr="00E502D9">
                    <w:t>Конкурс методических разработок «Золотая коллекция»</w:t>
                  </w:r>
                </w:p>
              </w:tc>
            </w:tr>
            <w:tr w:rsidR="00C77CD6" w:rsidRPr="00E502D9" w:rsidTr="00C77CD6">
              <w:tc>
                <w:tcPr>
                  <w:tcW w:w="2173" w:type="dxa"/>
                  <w:tcBorders>
                    <w:top w:val="single" w:sz="4" w:space="0" w:color="auto"/>
                    <w:left w:val="single" w:sz="4" w:space="0" w:color="auto"/>
                    <w:bottom w:val="single" w:sz="4" w:space="0" w:color="auto"/>
                    <w:right w:val="single" w:sz="4" w:space="0" w:color="auto"/>
                  </w:tcBorders>
                  <w:shd w:val="clear" w:color="auto" w:fill="auto"/>
                </w:tcPr>
                <w:p w:rsidR="0004199E" w:rsidRPr="00E502D9" w:rsidRDefault="0004199E" w:rsidP="0004199E">
                  <w:pPr>
                    <w:jc w:val="center"/>
                  </w:pPr>
                  <w:r w:rsidRPr="00E502D9">
                    <w:t>Региональный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4199E" w:rsidRPr="00E502D9" w:rsidRDefault="0004199E" w:rsidP="0004199E">
                  <w:pPr>
                    <w:jc w:val="center"/>
                  </w:pPr>
                  <w:r w:rsidRPr="00E502D9">
                    <w:t>Безрукова А. С., замдиректора  по УМР</w:t>
                  </w:r>
                </w:p>
                <w:p w:rsidR="0004199E" w:rsidRPr="00E502D9" w:rsidRDefault="0004199E" w:rsidP="0004199E">
                  <w:pPr>
                    <w:jc w:val="center"/>
                  </w:pPr>
                  <w:r w:rsidRPr="00E502D9">
                    <w:t>Войцеховская О. С., замдиректора  по УВР</w:t>
                  </w:r>
                </w:p>
                <w:p w:rsidR="0004199E" w:rsidRPr="00E502D9" w:rsidRDefault="0004199E" w:rsidP="0004199E">
                  <w:pPr>
                    <w:jc w:val="center"/>
                  </w:pPr>
                  <w:r w:rsidRPr="00E502D9">
                    <w:t>Зенова Т. В., директор</w:t>
                  </w:r>
                </w:p>
                <w:p w:rsidR="0004199E" w:rsidRPr="00E502D9" w:rsidRDefault="0004199E" w:rsidP="0004199E">
                  <w:pPr>
                    <w:jc w:val="center"/>
                  </w:pPr>
                  <w:r w:rsidRPr="00E502D9">
                    <w:t xml:space="preserve">Кукшенева И. В., замдиректора  по УВР </w:t>
                  </w:r>
                </w:p>
                <w:p w:rsidR="0004199E" w:rsidRPr="00E502D9" w:rsidRDefault="0004199E" w:rsidP="0004199E">
                  <w:pPr>
                    <w:jc w:val="center"/>
                  </w:pPr>
                  <w:r w:rsidRPr="00E502D9">
                    <w:t>Осипова Н. П., замдиректора  по ВР</w:t>
                  </w:r>
                </w:p>
                <w:p w:rsidR="0004199E" w:rsidRPr="00E502D9" w:rsidRDefault="0004199E" w:rsidP="0004199E">
                  <w:pPr>
                    <w:jc w:val="center"/>
                    <w:rPr>
                      <w:b/>
                    </w:rPr>
                  </w:pPr>
                  <w:r w:rsidRPr="00E502D9">
                    <w:rPr>
                      <w:b/>
                    </w:rPr>
                    <w:t>Диплом лаурета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4199E" w:rsidRPr="00E502D9" w:rsidRDefault="0004199E" w:rsidP="0004199E">
                  <w:pPr>
                    <w:jc w:val="center"/>
                    <w:rPr>
                      <w:bCs/>
                    </w:rPr>
                  </w:pPr>
                  <w:r w:rsidRPr="00E502D9">
                    <w:rPr>
                      <w:bCs/>
                    </w:rPr>
                    <w:t>«Лучшая образовательная организация»</w:t>
                  </w:r>
                </w:p>
              </w:tc>
            </w:tr>
            <w:tr w:rsidR="00C77CD6" w:rsidRPr="00E502D9" w:rsidTr="00C77CD6">
              <w:tc>
                <w:tcPr>
                  <w:tcW w:w="2173" w:type="dxa"/>
                  <w:shd w:val="clear" w:color="auto" w:fill="auto"/>
                </w:tcPr>
                <w:p w:rsidR="0004199E" w:rsidRPr="00E502D9" w:rsidRDefault="0004199E" w:rsidP="0004199E">
                  <w:pPr>
                    <w:jc w:val="center"/>
                  </w:pPr>
                  <w:r w:rsidRPr="00E502D9">
                    <w:t>Региональный</w:t>
                  </w:r>
                </w:p>
              </w:tc>
              <w:tc>
                <w:tcPr>
                  <w:tcW w:w="3402" w:type="dxa"/>
                  <w:shd w:val="clear" w:color="auto" w:fill="auto"/>
                </w:tcPr>
                <w:p w:rsidR="0004199E" w:rsidRPr="00E502D9" w:rsidRDefault="0004199E" w:rsidP="0004199E">
                  <w:pPr>
                    <w:jc w:val="center"/>
                  </w:pPr>
                  <w:r w:rsidRPr="00E502D9">
                    <w:t>Найденова Л. В., учитель русского языка</w:t>
                  </w:r>
                </w:p>
                <w:p w:rsidR="0004199E" w:rsidRPr="00E502D9" w:rsidRDefault="0004199E" w:rsidP="0004199E">
                  <w:pPr>
                    <w:jc w:val="center"/>
                  </w:pPr>
                  <w:r w:rsidRPr="00E502D9">
                    <w:t>Литвинова Е. С., учитель биологии</w:t>
                  </w:r>
                </w:p>
                <w:p w:rsidR="0004199E" w:rsidRPr="00E502D9" w:rsidRDefault="0004199E" w:rsidP="0004199E">
                  <w:pPr>
                    <w:jc w:val="center"/>
                    <w:rPr>
                      <w:b/>
                    </w:rPr>
                  </w:pPr>
                  <w:r w:rsidRPr="00E502D9">
                    <w:rPr>
                      <w:b/>
                    </w:rPr>
                    <w:t xml:space="preserve">Диплом </w:t>
                  </w:r>
                  <w:r w:rsidRPr="00E502D9">
                    <w:rPr>
                      <w:b/>
                      <w:lang w:val="en-US"/>
                    </w:rPr>
                    <w:t>I</w:t>
                  </w:r>
                  <w:r w:rsidRPr="00E502D9">
                    <w:rPr>
                      <w:b/>
                    </w:rPr>
                    <w:t xml:space="preserve"> степени</w:t>
                  </w:r>
                </w:p>
              </w:tc>
              <w:tc>
                <w:tcPr>
                  <w:tcW w:w="3686" w:type="dxa"/>
                  <w:shd w:val="clear" w:color="auto" w:fill="auto"/>
                </w:tcPr>
                <w:p w:rsidR="0004199E" w:rsidRPr="00E502D9" w:rsidRDefault="0004199E" w:rsidP="0004199E">
                  <w:pPr>
                    <w:jc w:val="center"/>
                  </w:pPr>
                  <w:r w:rsidRPr="00E502D9">
                    <w:t>«Мой главный учитель», номинация «</w:t>
                  </w:r>
                  <w:r w:rsidRPr="00E502D9">
                    <w:rPr>
                      <w:lang w:val="en-US"/>
                    </w:rPr>
                    <w:t>Digital</w:t>
                  </w:r>
                  <w:r w:rsidRPr="00E502D9">
                    <w:t xml:space="preserve"> учитель»</w:t>
                  </w:r>
                </w:p>
              </w:tc>
            </w:tr>
            <w:tr w:rsidR="00C77CD6" w:rsidRPr="00E502D9" w:rsidTr="00C77CD6">
              <w:tc>
                <w:tcPr>
                  <w:tcW w:w="2173" w:type="dxa"/>
                  <w:shd w:val="clear" w:color="auto" w:fill="auto"/>
                </w:tcPr>
                <w:p w:rsidR="0004199E" w:rsidRPr="00E502D9" w:rsidRDefault="0004199E" w:rsidP="0004199E">
                  <w:pPr>
                    <w:jc w:val="center"/>
                  </w:pPr>
                  <w:r w:rsidRPr="00E502D9">
                    <w:t>Региональный</w:t>
                  </w:r>
                </w:p>
              </w:tc>
              <w:tc>
                <w:tcPr>
                  <w:tcW w:w="3402" w:type="dxa"/>
                  <w:shd w:val="clear" w:color="auto" w:fill="auto"/>
                </w:tcPr>
                <w:p w:rsidR="0004199E" w:rsidRPr="00E502D9" w:rsidRDefault="0004199E" w:rsidP="0004199E">
                  <w:pPr>
                    <w:jc w:val="center"/>
                  </w:pPr>
                  <w:r w:rsidRPr="00E502D9">
                    <w:t>Смердов Д. П., учитель истории</w:t>
                  </w:r>
                </w:p>
                <w:p w:rsidR="0004199E" w:rsidRPr="00E502D9" w:rsidRDefault="0004199E" w:rsidP="0004199E">
                  <w:pPr>
                    <w:jc w:val="center"/>
                  </w:pPr>
                  <w:r w:rsidRPr="00E502D9">
                    <w:t>Балакина А. С., учитель английского языка</w:t>
                  </w:r>
                </w:p>
                <w:p w:rsidR="0004199E" w:rsidRPr="00E502D9" w:rsidRDefault="0004199E" w:rsidP="0004199E">
                  <w:pPr>
                    <w:jc w:val="center"/>
                  </w:pPr>
                  <w:r w:rsidRPr="00E502D9">
                    <w:t>Экштаин Н. А., учитель английского языка</w:t>
                  </w:r>
                </w:p>
                <w:p w:rsidR="0004199E" w:rsidRPr="00E502D9" w:rsidRDefault="0004199E" w:rsidP="0004199E">
                  <w:pPr>
                    <w:jc w:val="center"/>
                  </w:pPr>
                  <w:r w:rsidRPr="00E502D9">
                    <w:t>Сайбель А. В., учитель музыки</w:t>
                  </w:r>
                </w:p>
                <w:p w:rsidR="0004199E" w:rsidRPr="00E502D9" w:rsidRDefault="0004199E" w:rsidP="0004199E">
                  <w:pPr>
                    <w:jc w:val="center"/>
                  </w:pPr>
                </w:p>
              </w:tc>
              <w:tc>
                <w:tcPr>
                  <w:tcW w:w="3686" w:type="dxa"/>
                  <w:shd w:val="clear" w:color="auto" w:fill="auto"/>
                </w:tcPr>
                <w:p w:rsidR="0004199E" w:rsidRPr="00E502D9" w:rsidRDefault="0004199E" w:rsidP="0004199E">
                  <w:pPr>
                    <w:jc w:val="center"/>
                  </w:pPr>
                  <w:r w:rsidRPr="00E502D9">
                    <w:t>Педагогический Хакатон</w:t>
                  </w:r>
                </w:p>
              </w:tc>
            </w:tr>
            <w:tr w:rsidR="00C77CD6" w:rsidRPr="00E502D9" w:rsidTr="00C77CD6">
              <w:tc>
                <w:tcPr>
                  <w:tcW w:w="2173" w:type="dxa"/>
                  <w:shd w:val="clear" w:color="auto" w:fill="auto"/>
                </w:tcPr>
                <w:p w:rsidR="0004199E" w:rsidRPr="00E502D9" w:rsidRDefault="0004199E" w:rsidP="0004199E">
                  <w:pPr>
                    <w:jc w:val="center"/>
                  </w:pPr>
                  <w:r w:rsidRPr="00E502D9">
                    <w:t>Региональный</w:t>
                  </w:r>
                </w:p>
              </w:tc>
              <w:tc>
                <w:tcPr>
                  <w:tcW w:w="3402" w:type="dxa"/>
                  <w:shd w:val="clear" w:color="auto" w:fill="auto"/>
                </w:tcPr>
                <w:p w:rsidR="0004199E" w:rsidRDefault="0004199E" w:rsidP="0004199E">
                  <w:pPr>
                    <w:jc w:val="center"/>
                  </w:pPr>
                  <w:r w:rsidRPr="00E502D9">
                    <w:t>Найденова Л. В., учитель русского языка</w:t>
                  </w:r>
                </w:p>
                <w:p w:rsidR="00C77CD6" w:rsidRPr="00C77CD6" w:rsidRDefault="00C77CD6" w:rsidP="0004199E">
                  <w:pPr>
                    <w:jc w:val="center"/>
                    <w:rPr>
                      <w:b/>
                    </w:rPr>
                  </w:pPr>
                  <w:r w:rsidRPr="00C77CD6">
                    <w:rPr>
                      <w:b/>
                    </w:rPr>
                    <w:t>Победитель</w:t>
                  </w:r>
                </w:p>
                <w:p w:rsidR="0004199E" w:rsidRPr="00E502D9" w:rsidRDefault="0004199E" w:rsidP="0004199E">
                  <w:pPr>
                    <w:jc w:val="center"/>
                  </w:pPr>
                </w:p>
              </w:tc>
              <w:tc>
                <w:tcPr>
                  <w:tcW w:w="3686" w:type="dxa"/>
                  <w:shd w:val="clear" w:color="auto" w:fill="auto"/>
                </w:tcPr>
                <w:p w:rsidR="0004199E" w:rsidRPr="00E502D9" w:rsidRDefault="0004199E" w:rsidP="0004199E">
                  <w:pPr>
                    <w:jc w:val="center"/>
                  </w:pPr>
                  <w:r w:rsidRPr="00E502D9">
                    <w:t>Областной конкурс</w:t>
                  </w:r>
                  <w:r w:rsidRPr="00E502D9">
                    <w:rPr>
                      <w:bCs/>
                    </w:rPr>
                    <w:t xml:space="preserve"> на присуждение премий лучшим учителям за достижения в педагогической деятельности на территории Кемеровской области - Кузбасса</w:t>
                  </w:r>
                </w:p>
              </w:tc>
            </w:tr>
            <w:tr w:rsidR="00C77CD6" w:rsidRPr="00E502D9" w:rsidTr="00C77CD6">
              <w:tc>
                <w:tcPr>
                  <w:tcW w:w="2173" w:type="dxa"/>
                  <w:shd w:val="clear" w:color="auto" w:fill="auto"/>
                </w:tcPr>
                <w:p w:rsidR="0004199E" w:rsidRPr="00E502D9" w:rsidRDefault="0004199E" w:rsidP="0004199E">
                  <w:pPr>
                    <w:jc w:val="center"/>
                  </w:pPr>
                  <w:r w:rsidRPr="00E502D9">
                    <w:t>Региональный</w:t>
                  </w:r>
                </w:p>
              </w:tc>
              <w:tc>
                <w:tcPr>
                  <w:tcW w:w="3402" w:type="dxa"/>
                  <w:shd w:val="clear" w:color="auto" w:fill="auto"/>
                </w:tcPr>
                <w:p w:rsidR="0004199E" w:rsidRPr="00E502D9" w:rsidRDefault="0004199E" w:rsidP="0004199E">
                  <w:pPr>
                    <w:jc w:val="center"/>
                  </w:pPr>
                  <w:r w:rsidRPr="00E502D9">
                    <w:t xml:space="preserve">Безрукова А. С., учитель </w:t>
                  </w:r>
                  <w:r w:rsidRPr="00E502D9">
                    <w:lastRenderedPageBreak/>
                    <w:t xml:space="preserve">английского языка, </w:t>
                  </w:r>
                </w:p>
                <w:p w:rsidR="0004199E" w:rsidRPr="00E502D9" w:rsidRDefault="0004199E" w:rsidP="0004199E">
                  <w:pPr>
                    <w:jc w:val="center"/>
                  </w:pPr>
                  <w:r w:rsidRPr="00E502D9">
                    <w:t>Тимохова О. Л., учитель английского языка</w:t>
                  </w:r>
                </w:p>
                <w:p w:rsidR="0004199E" w:rsidRPr="00E502D9" w:rsidRDefault="0004199E" w:rsidP="0004199E">
                  <w:pPr>
                    <w:jc w:val="center"/>
                  </w:pPr>
                  <w:r w:rsidRPr="00E502D9">
                    <w:t>Елисеева Е. Л., учитель физика</w:t>
                  </w:r>
                </w:p>
                <w:p w:rsidR="0004199E" w:rsidRPr="00E502D9" w:rsidRDefault="0004199E" w:rsidP="0004199E">
                  <w:pPr>
                    <w:jc w:val="center"/>
                  </w:pPr>
                  <w:r w:rsidRPr="00E502D9">
                    <w:rPr>
                      <w:b/>
                    </w:rPr>
                    <w:t xml:space="preserve">Диплом </w:t>
                  </w:r>
                  <w:r w:rsidRPr="00E502D9">
                    <w:rPr>
                      <w:b/>
                      <w:lang w:val="en-US"/>
                    </w:rPr>
                    <w:t>II</w:t>
                  </w:r>
                  <w:r w:rsidRPr="00E502D9">
                    <w:rPr>
                      <w:b/>
                    </w:rPr>
                    <w:t xml:space="preserve"> степени</w:t>
                  </w:r>
                </w:p>
                <w:p w:rsidR="0004199E" w:rsidRPr="00E502D9" w:rsidRDefault="0004199E" w:rsidP="0004199E">
                  <w:pPr>
                    <w:jc w:val="center"/>
                  </w:pPr>
                </w:p>
              </w:tc>
              <w:tc>
                <w:tcPr>
                  <w:tcW w:w="3686" w:type="dxa"/>
                  <w:shd w:val="clear" w:color="auto" w:fill="auto"/>
                </w:tcPr>
                <w:p w:rsidR="0004199E" w:rsidRPr="00E502D9" w:rsidRDefault="0004199E" w:rsidP="0004199E">
                  <w:pPr>
                    <w:jc w:val="center"/>
                  </w:pPr>
                  <w:r w:rsidRPr="00E502D9">
                    <w:lastRenderedPageBreak/>
                    <w:t>«Инновации в образовании»</w:t>
                  </w:r>
                </w:p>
                <w:p w:rsidR="0004199E" w:rsidRPr="00E502D9" w:rsidRDefault="0004199E" w:rsidP="0004199E">
                  <w:pPr>
                    <w:jc w:val="center"/>
                  </w:pPr>
                </w:p>
              </w:tc>
            </w:tr>
            <w:tr w:rsidR="00C77CD6" w:rsidRPr="00E502D9" w:rsidTr="00C77CD6">
              <w:tc>
                <w:tcPr>
                  <w:tcW w:w="2173" w:type="dxa"/>
                  <w:shd w:val="clear" w:color="auto" w:fill="auto"/>
                </w:tcPr>
                <w:p w:rsidR="0004199E" w:rsidRPr="00E502D9" w:rsidRDefault="0004199E" w:rsidP="0004199E">
                  <w:pPr>
                    <w:jc w:val="center"/>
                  </w:pPr>
                  <w:r w:rsidRPr="00E502D9">
                    <w:lastRenderedPageBreak/>
                    <w:t>Межрегиональный</w:t>
                  </w:r>
                </w:p>
              </w:tc>
              <w:tc>
                <w:tcPr>
                  <w:tcW w:w="3402" w:type="dxa"/>
                  <w:shd w:val="clear" w:color="auto" w:fill="auto"/>
                </w:tcPr>
                <w:p w:rsidR="0004199E" w:rsidRPr="00E502D9" w:rsidRDefault="0004199E" w:rsidP="0004199E">
                  <w:pPr>
                    <w:jc w:val="center"/>
                  </w:pPr>
                  <w:r w:rsidRPr="00E502D9">
                    <w:t>Волосникова Т. О., учитель математики</w:t>
                  </w:r>
                </w:p>
                <w:p w:rsidR="0004199E" w:rsidRPr="00E502D9" w:rsidRDefault="0004199E" w:rsidP="0004199E">
                  <w:pPr>
                    <w:jc w:val="center"/>
                  </w:pPr>
                  <w:r w:rsidRPr="00E502D9">
                    <w:t>Сучкова Л. А., учитель математики</w:t>
                  </w:r>
                </w:p>
                <w:p w:rsidR="0004199E" w:rsidRPr="00E502D9" w:rsidRDefault="0004199E" w:rsidP="0004199E">
                  <w:pPr>
                    <w:jc w:val="center"/>
                  </w:pPr>
                  <w:r w:rsidRPr="00E502D9">
                    <w:t>Тимохова О. Л., учитель английского языка</w:t>
                  </w:r>
                </w:p>
                <w:p w:rsidR="0004199E" w:rsidRPr="00E502D9" w:rsidRDefault="0004199E" w:rsidP="0004199E">
                  <w:pPr>
                    <w:jc w:val="center"/>
                  </w:pPr>
                  <w:r w:rsidRPr="00E502D9">
                    <w:rPr>
                      <w:b/>
                    </w:rPr>
                    <w:t xml:space="preserve">Диплом </w:t>
                  </w:r>
                  <w:r w:rsidRPr="00E502D9">
                    <w:rPr>
                      <w:b/>
                      <w:lang w:val="en-US"/>
                    </w:rPr>
                    <w:t>I степени</w:t>
                  </w:r>
                </w:p>
              </w:tc>
              <w:tc>
                <w:tcPr>
                  <w:tcW w:w="3686" w:type="dxa"/>
                  <w:shd w:val="clear" w:color="auto" w:fill="auto"/>
                </w:tcPr>
                <w:p w:rsidR="0004199E" w:rsidRPr="00E502D9" w:rsidRDefault="0004199E" w:rsidP="0004199E">
                  <w:pPr>
                    <w:jc w:val="center"/>
                  </w:pPr>
                  <w:r w:rsidRPr="00E502D9">
                    <w:t>Педагогический турнир «ИКТ в работе педагога»</w:t>
                  </w:r>
                </w:p>
                <w:p w:rsidR="0004199E" w:rsidRPr="00E502D9" w:rsidRDefault="0004199E" w:rsidP="0004199E">
                  <w:pPr>
                    <w:jc w:val="center"/>
                  </w:pPr>
                </w:p>
              </w:tc>
            </w:tr>
            <w:tr w:rsidR="00C77CD6" w:rsidRPr="00E502D9" w:rsidTr="00C77CD6">
              <w:tc>
                <w:tcPr>
                  <w:tcW w:w="2173" w:type="dxa"/>
                  <w:shd w:val="clear" w:color="auto" w:fill="auto"/>
                </w:tcPr>
                <w:p w:rsidR="0004199E" w:rsidRPr="00E502D9" w:rsidRDefault="0004199E" w:rsidP="0004199E">
                  <w:pPr>
                    <w:jc w:val="center"/>
                  </w:pPr>
                  <w:r w:rsidRPr="00E502D9">
                    <w:t>Межрегиональный</w:t>
                  </w:r>
                </w:p>
              </w:tc>
              <w:tc>
                <w:tcPr>
                  <w:tcW w:w="3402" w:type="dxa"/>
                  <w:shd w:val="clear" w:color="auto" w:fill="auto"/>
                </w:tcPr>
                <w:p w:rsidR="0004199E" w:rsidRPr="00E502D9" w:rsidRDefault="0004199E" w:rsidP="0004199E">
                  <w:pPr>
                    <w:jc w:val="center"/>
                  </w:pPr>
                  <w:r w:rsidRPr="00E502D9">
                    <w:t>Балакина А. А., учитель английского языка</w:t>
                  </w:r>
                </w:p>
                <w:p w:rsidR="0004199E" w:rsidRPr="00E502D9" w:rsidRDefault="0004199E" w:rsidP="0004199E">
                  <w:pPr>
                    <w:jc w:val="center"/>
                  </w:pPr>
                  <w:r w:rsidRPr="00E502D9">
                    <w:t>Факеева О. И., учитель английского языка</w:t>
                  </w:r>
                </w:p>
                <w:p w:rsidR="0004199E" w:rsidRPr="00E502D9" w:rsidRDefault="0004199E" w:rsidP="0004199E">
                  <w:pPr>
                    <w:jc w:val="center"/>
                  </w:pPr>
                  <w:r w:rsidRPr="00E502D9">
                    <w:t>Наймушина Н. А., учитель английского языка</w:t>
                  </w:r>
                </w:p>
                <w:p w:rsidR="0004199E" w:rsidRPr="00E502D9" w:rsidRDefault="0004199E" w:rsidP="0004199E">
                  <w:pPr>
                    <w:jc w:val="center"/>
                  </w:pPr>
                  <w:r w:rsidRPr="00E502D9">
                    <w:rPr>
                      <w:b/>
                    </w:rPr>
                    <w:t xml:space="preserve">Диплом </w:t>
                  </w:r>
                  <w:r w:rsidRPr="00E502D9">
                    <w:rPr>
                      <w:b/>
                      <w:lang w:val="en-US"/>
                    </w:rPr>
                    <w:t>I</w:t>
                  </w:r>
                  <w:r w:rsidRPr="00E502D9">
                    <w:rPr>
                      <w:b/>
                    </w:rPr>
                    <w:t xml:space="preserve"> степени</w:t>
                  </w:r>
                  <w:r w:rsidRPr="00E502D9">
                    <w:t xml:space="preserve"> </w:t>
                  </w:r>
                </w:p>
              </w:tc>
              <w:tc>
                <w:tcPr>
                  <w:tcW w:w="3686" w:type="dxa"/>
                  <w:shd w:val="clear" w:color="auto" w:fill="auto"/>
                </w:tcPr>
                <w:p w:rsidR="0004199E" w:rsidRPr="00E502D9" w:rsidRDefault="0004199E" w:rsidP="0004199E">
                  <w:pPr>
                    <w:jc w:val="center"/>
                  </w:pPr>
                  <w:r w:rsidRPr="00E502D9">
                    <w:t>Педагогический турнир «ИКТ в работе педагога»</w:t>
                  </w:r>
                </w:p>
                <w:p w:rsidR="0004199E" w:rsidRPr="00E502D9" w:rsidRDefault="0004199E" w:rsidP="0004199E">
                  <w:pPr>
                    <w:jc w:val="center"/>
                  </w:pPr>
                </w:p>
              </w:tc>
            </w:tr>
            <w:tr w:rsidR="00C77CD6" w:rsidRPr="00E502D9" w:rsidTr="00C77CD6">
              <w:tc>
                <w:tcPr>
                  <w:tcW w:w="2173" w:type="dxa"/>
                  <w:shd w:val="clear" w:color="auto" w:fill="auto"/>
                </w:tcPr>
                <w:p w:rsidR="0004199E" w:rsidRPr="00E502D9" w:rsidRDefault="0004199E" w:rsidP="0004199E">
                  <w:pPr>
                    <w:jc w:val="center"/>
                  </w:pPr>
                  <w:r w:rsidRPr="00E502D9">
                    <w:t>Межрегиональный</w:t>
                  </w:r>
                </w:p>
              </w:tc>
              <w:tc>
                <w:tcPr>
                  <w:tcW w:w="3402" w:type="dxa"/>
                  <w:shd w:val="clear" w:color="auto" w:fill="auto"/>
                </w:tcPr>
                <w:p w:rsidR="0004199E" w:rsidRPr="00E502D9" w:rsidRDefault="0004199E" w:rsidP="0004199E">
                  <w:pPr>
                    <w:jc w:val="center"/>
                  </w:pPr>
                  <w:r w:rsidRPr="00E502D9">
                    <w:t>Безрукова А. С., учитель английского языка</w:t>
                  </w:r>
                </w:p>
                <w:p w:rsidR="0004199E" w:rsidRPr="00E502D9" w:rsidRDefault="0004199E" w:rsidP="0004199E">
                  <w:pPr>
                    <w:jc w:val="center"/>
                  </w:pPr>
                  <w:r w:rsidRPr="00E502D9">
                    <w:t>Леонгард Н. А., учитель английского языка</w:t>
                  </w:r>
                </w:p>
                <w:p w:rsidR="0004199E" w:rsidRPr="00E502D9" w:rsidRDefault="0004199E" w:rsidP="0004199E">
                  <w:pPr>
                    <w:jc w:val="center"/>
                  </w:pPr>
                  <w:r w:rsidRPr="00E502D9">
                    <w:t>Литвинова Е. С., учитель биологии</w:t>
                  </w:r>
                </w:p>
                <w:p w:rsidR="0004199E" w:rsidRPr="00E502D9" w:rsidRDefault="0004199E" w:rsidP="0004199E">
                  <w:pPr>
                    <w:jc w:val="center"/>
                    <w:rPr>
                      <w:b/>
                    </w:rPr>
                  </w:pPr>
                  <w:r w:rsidRPr="00E502D9">
                    <w:rPr>
                      <w:b/>
                    </w:rPr>
                    <w:t xml:space="preserve">Диплом </w:t>
                  </w:r>
                  <w:r w:rsidRPr="00E502D9">
                    <w:rPr>
                      <w:b/>
                      <w:lang w:val="en-US"/>
                    </w:rPr>
                    <w:t>II</w:t>
                  </w:r>
                  <w:r w:rsidRPr="00E502D9">
                    <w:rPr>
                      <w:b/>
                    </w:rPr>
                    <w:t xml:space="preserve"> степени</w:t>
                  </w:r>
                </w:p>
              </w:tc>
              <w:tc>
                <w:tcPr>
                  <w:tcW w:w="3686" w:type="dxa"/>
                  <w:shd w:val="clear" w:color="auto" w:fill="auto"/>
                </w:tcPr>
                <w:p w:rsidR="0004199E" w:rsidRPr="00E502D9" w:rsidRDefault="0004199E" w:rsidP="0004199E">
                  <w:pPr>
                    <w:jc w:val="center"/>
                  </w:pPr>
                  <w:r w:rsidRPr="00E502D9">
                    <w:t>Педагогический турнир «Современный педагог в условиях реализации ФГОС»</w:t>
                  </w:r>
                </w:p>
                <w:p w:rsidR="0004199E" w:rsidRPr="00E502D9" w:rsidRDefault="0004199E" w:rsidP="0004199E">
                  <w:pPr>
                    <w:jc w:val="center"/>
                  </w:pPr>
                </w:p>
              </w:tc>
            </w:tr>
            <w:tr w:rsidR="00C77CD6" w:rsidRPr="00E502D9" w:rsidTr="00C77CD6">
              <w:tc>
                <w:tcPr>
                  <w:tcW w:w="2173" w:type="dxa"/>
                  <w:shd w:val="clear" w:color="auto" w:fill="auto"/>
                </w:tcPr>
                <w:p w:rsidR="0004199E" w:rsidRPr="00E502D9" w:rsidRDefault="0004199E" w:rsidP="0004199E">
                  <w:pPr>
                    <w:jc w:val="center"/>
                  </w:pPr>
                  <w:r w:rsidRPr="00E502D9">
                    <w:t>Межрегиональный</w:t>
                  </w:r>
                </w:p>
              </w:tc>
              <w:tc>
                <w:tcPr>
                  <w:tcW w:w="3402" w:type="dxa"/>
                  <w:shd w:val="clear" w:color="auto" w:fill="auto"/>
                </w:tcPr>
                <w:p w:rsidR="0004199E" w:rsidRPr="00E502D9" w:rsidRDefault="0004199E" w:rsidP="0004199E">
                  <w:pPr>
                    <w:jc w:val="center"/>
                  </w:pPr>
                  <w:r w:rsidRPr="00E502D9">
                    <w:t>Волосникова Т. О., учитель математики</w:t>
                  </w:r>
                </w:p>
                <w:p w:rsidR="0004199E" w:rsidRPr="00E502D9" w:rsidRDefault="0004199E" w:rsidP="0004199E">
                  <w:pPr>
                    <w:jc w:val="center"/>
                  </w:pPr>
                  <w:r w:rsidRPr="00E502D9">
                    <w:t>Сучкова Л. А., учитель математики</w:t>
                  </w:r>
                </w:p>
                <w:p w:rsidR="0004199E" w:rsidRPr="00E502D9" w:rsidRDefault="0004199E" w:rsidP="0004199E">
                  <w:pPr>
                    <w:jc w:val="center"/>
                  </w:pPr>
                  <w:r w:rsidRPr="00E502D9">
                    <w:t>Тимохова О. Л., учитель английского языка</w:t>
                  </w:r>
                </w:p>
                <w:p w:rsidR="0004199E" w:rsidRPr="00E502D9" w:rsidRDefault="0004199E" w:rsidP="0004199E">
                  <w:pPr>
                    <w:jc w:val="center"/>
                  </w:pPr>
                  <w:r w:rsidRPr="00E502D9">
                    <w:rPr>
                      <w:b/>
                    </w:rPr>
                    <w:t xml:space="preserve">Диплом </w:t>
                  </w:r>
                  <w:r w:rsidRPr="00E502D9">
                    <w:rPr>
                      <w:b/>
                      <w:lang w:val="en-US"/>
                    </w:rPr>
                    <w:t>III</w:t>
                  </w:r>
                  <w:r w:rsidRPr="00E502D9">
                    <w:rPr>
                      <w:b/>
                    </w:rPr>
                    <w:t xml:space="preserve"> степени</w:t>
                  </w:r>
                </w:p>
              </w:tc>
              <w:tc>
                <w:tcPr>
                  <w:tcW w:w="3686" w:type="dxa"/>
                  <w:shd w:val="clear" w:color="auto" w:fill="auto"/>
                </w:tcPr>
                <w:p w:rsidR="0004199E" w:rsidRPr="00E502D9" w:rsidRDefault="0004199E" w:rsidP="0004199E">
                  <w:pPr>
                    <w:jc w:val="center"/>
                  </w:pPr>
                  <w:r w:rsidRPr="00E502D9">
                    <w:t>Педагогический турнир «Современный педагог в условиях реализации ФГОС»</w:t>
                  </w:r>
                </w:p>
                <w:p w:rsidR="0004199E" w:rsidRPr="00E502D9" w:rsidRDefault="0004199E" w:rsidP="0004199E">
                  <w:pPr>
                    <w:jc w:val="center"/>
                  </w:pPr>
                </w:p>
              </w:tc>
            </w:tr>
            <w:tr w:rsidR="00C77CD6" w:rsidRPr="00E502D9" w:rsidTr="00C77CD6">
              <w:tc>
                <w:tcPr>
                  <w:tcW w:w="2173" w:type="dxa"/>
                  <w:shd w:val="clear" w:color="auto" w:fill="auto"/>
                </w:tcPr>
                <w:p w:rsidR="0004199E" w:rsidRPr="00E502D9" w:rsidRDefault="0004199E" w:rsidP="0004199E">
                  <w:pPr>
                    <w:jc w:val="center"/>
                  </w:pPr>
                  <w:r w:rsidRPr="00E502D9">
                    <w:t>Межрегиональный</w:t>
                  </w:r>
                </w:p>
              </w:tc>
              <w:tc>
                <w:tcPr>
                  <w:tcW w:w="3402" w:type="dxa"/>
                  <w:shd w:val="clear" w:color="auto" w:fill="auto"/>
                </w:tcPr>
                <w:p w:rsidR="0004199E" w:rsidRPr="00E502D9" w:rsidRDefault="0004199E" w:rsidP="0004199E">
                  <w:pPr>
                    <w:jc w:val="center"/>
                  </w:pPr>
                  <w:r w:rsidRPr="00E502D9">
                    <w:t>Найденова Л. В., учитель русского языка</w:t>
                  </w:r>
                </w:p>
                <w:p w:rsidR="0004199E" w:rsidRPr="00E502D9" w:rsidRDefault="0004199E" w:rsidP="0004199E">
                  <w:pPr>
                    <w:jc w:val="center"/>
                  </w:pPr>
                  <w:r w:rsidRPr="00E502D9">
                    <w:t>Горелкина М. М., учитель русского языка</w:t>
                  </w:r>
                </w:p>
                <w:p w:rsidR="0004199E" w:rsidRPr="00E502D9" w:rsidRDefault="0004199E" w:rsidP="0004199E">
                  <w:pPr>
                    <w:jc w:val="center"/>
                  </w:pPr>
                  <w:r w:rsidRPr="00E502D9">
                    <w:t>Мякишева А. С., учитель русского языка</w:t>
                  </w:r>
                </w:p>
                <w:p w:rsidR="0004199E" w:rsidRPr="00E502D9" w:rsidRDefault="0004199E" w:rsidP="0004199E">
                  <w:pPr>
                    <w:jc w:val="center"/>
                  </w:pPr>
                  <w:r w:rsidRPr="00E502D9">
                    <w:t>Бурыкина М. А., учитель русского языка</w:t>
                  </w:r>
                </w:p>
                <w:p w:rsidR="0004199E" w:rsidRPr="00E502D9" w:rsidRDefault="0004199E" w:rsidP="0004199E">
                  <w:pPr>
                    <w:jc w:val="center"/>
                  </w:pPr>
                  <w:r w:rsidRPr="00E502D9">
                    <w:t>Фёдорова Л. Г., учитель русского языка</w:t>
                  </w:r>
                </w:p>
                <w:p w:rsidR="0004199E" w:rsidRPr="00E502D9" w:rsidRDefault="0004199E" w:rsidP="0004199E">
                  <w:pPr>
                    <w:jc w:val="center"/>
                  </w:pPr>
                  <w:r w:rsidRPr="00E502D9">
                    <w:rPr>
                      <w:b/>
                    </w:rPr>
                    <w:t xml:space="preserve">Диплом </w:t>
                  </w:r>
                  <w:r w:rsidRPr="00E502D9">
                    <w:rPr>
                      <w:b/>
                      <w:lang w:val="en-US"/>
                    </w:rPr>
                    <w:t>I</w:t>
                  </w:r>
                  <w:r w:rsidRPr="00E502D9">
                    <w:rPr>
                      <w:b/>
                    </w:rPr>
                    <w:t xml:space="preserve"> степени</w:t>
                  </w:r>
                </w:p>
              </w:tc>
              <w:tc>
                <w:tcPr>
                  <w:tcW w:w="3686" w:type="dxa"/>
                  <w:shd w:val="clear" w:color="auto" w:fill="auto"/>
                </w:tcPr>
                <w:p w:rsidR="0004199E" w:rsidRPr="00E502D9" w:rsidRDefault="0004199E" w:rsidP="0004199E">
                  <w:pPr>
                    <w:jc w:val="center"/>
                  </w:pPr>
                  <w:r w:rsidRPr="00E502D9">
                    <w:t>Педагогический турнир «Развитие эмоционального интеллекта»</w:t>
                  </w:r>
                </w:p>
              </w:tc>
            </w:tr>
            <w:tr w:rsidR="00C77CD6" w:rsidRPr="00E502D9" w:rsidTr="00C77CD6">
              <w:tc>
                <w:tcPr>
                  <w:tcW w:w="2173" w:type="dxa"/>
                  <w:shd w:val="clear" w:color="auto" w:fill="auto"/>
                </w:tcPr>
                <w:p w:rsidR="0004199E" w:rsidRPr="00E502D9" w:rsidRDefault="0004199E" w:rsidP="0004199E">
                  <w:pPr>
                    <w:jc w:val="center"/>
                  </w:pPr>
                  <w:r w:rsidRPr="00E502D9">
                    <w:t>Муниципальный</w:t>
                  </w:r>
                </w:p>
              </w:tc>
              <w:tc>
                <w:tcPr>
                  <w:tcW w:w="3402" w:type="dxa"/>
                  <w:shd w:val="clear" w:color="auto" w:fill="auto"/>
                </w:tcPr>
                <w:p w:rsidR="0004199E" w:rsidRPr="00E502D9" w:rsidRDefault="0004199E" w:rsidP="0004199E">
                  <w:pPr>
                    <w:jc w:val="center"/>
                  </w:pPr>
                  <w:r w:rsidRPr="00E502D9">
                    <w:t>Наймушина Н. А., учитель английского языка</w:t>
                  </w:r>
                </w:p>
                <w:p w:rsidR="0004199E" w:rsidRPr="00E502D9" w:rsidRDefault="0004199E" w:rsidP="0004199E">
                  <w:pPr>
                    <w:jc w:val="center"/>
                    <w:rPr>
                      <w:b/>
                    </w:rPr>
                  </w:pPr>
                  <w:r w:rsidRPr="00E502D9">
                    <w:rPr>
                      <w:b/>
                    </w:rPr>
                    <w:t>Сертификат участника</w:t>
                  </w:r>
                </w:p>
                <w:p w:rsidR="0004199E" w:rsidRPr="00E502D9" w:rsidRDefault="0004199E" w:rsidP="0004199E">
                  <w:pPr>
                    <w:jc w:val="center"/>
                  </w:pPr>
                  <w:r w:rsidRPr="00E502D9">
                    <w:t>Факеева О. И., учитель английского языка</w:t>
                  </w:r>
                </w:p>
                <w:p w:rsidR="0004199E" w:rsidRPr="00E502D9" w:rsidRDefault="0004199E" w:rsidP="0004199E">
                  <w:pPr>
                    <w:jc w:val="center"/>
                    <w:rPr>
                      <w:b/>
                    </w:rPr>
                  </w:pPr>
                  <w:r w:rsidRPr="00E502D9">
                    <w:rPr>
                      <w:b/>
                    </w:rPr>
                    <w:lastRenderedPageBreak/>
                    <w:t>Сертификат участника</w:t>
                  </w:r>
                </w:p>
                <w:p w:rsidR="00C77CD6" w:rsidRPr="00C77CD6" w:rsidRDefault="00C77CD6" w:rsidP="00C77CD6">
                  <w:pPr>
                    <w:jc w:val="center"/>
                  </w:pPr>
                  <w:r w:rsidRPr="00C77CD6">
                    <w:t>Леонгард Н. А., учитель английского языка</w:t>
                  </w:r>
                </w:p>
                <w:p w:rsidR="00C77CD6" w:rsidRPr="00C77CD6" w:rsidRDefault="00C77CD6" w:rsidP="00C77CD6">
                  <w:pPr>
                    <w:jc w:val="center"/>
                    <w:rPr>
                      <w:b/>
                    </w:rPr>
                  </w:pPr>
                  <w:r w:rsidRPr="00C77CD6">
                    <w:rPr>
                      <w:b/>
                    </w:rPr>
                    <w:t>Сертификат участника</w:t>
                  </w:r>
                </w:p>
                <w:p w:rsidR="0004199E" w:rsidRPr="00E502D9" w:rsidRDefault="0004199E" w:rsidP="0004199E">
                  <w:pPr>
                    <w:jc w:val="center"/>
                  </w:pPr>
                </w:p>
              </w:tc>
              <w:tc>
                <w:tcPr>
                  <w:tcW w:w="3686" w:type="dxa"/>
                  <w:shd w:val="clear" w:color="auto" w:fill="auto"/>
                </w:tcPr>
                <w:p w:rsidR="0004199E" w:rsidRPr="00E502D9" w:rsidRDefault="0004199E" w:rsidP="0004199E">
                  <w:pPr>
                    <w:jc w:val="center"/>
                  </w:pPr>
                  <w:r w:rsidRPr="00E502D9">
                    <w:lastRenderedPageBreak/>
                    <w:t>Конкурс методических разработок мероприятий на иностранном языке</w:t>
                  </w:r>
                </w:p>
              </w:tc>
            </w:tr>
            <w:tr w:rsidR="00C77CD6" w:rsidRPr="00E502D9" w:rsidTr="00C77CD6">
              <w:tc>
                <w:tcPr>
                  <w:tcW w:w="2173" w:type="dxa"/>
                  <w:shd w:val="clear" w:color="auto" w:fill="auto"/>
                </w:tcPr>
                <w:p w:rsidR="0004199E" w:rsidRPr="00E502D9" w:rsidRDefault="0004199E" w:rsidP="0004199E">
                  <w:pPr>
                    <w:jc w:val="center"/>
                  </w:pPr>
                  <w:r w:rsidRPr="00E502D9">
                    <w:lastRenderedPageBreak/>
                    <w:t>Муниципальный</w:t>
                  </w:r>
                </w:p>
              </w:tc>
              <w:tc>
                <w:tcPr>
                  <w:tcW w:w="3402" w:type="dxa"/>
                  <w:shd w:val="clear" w:color="auto" w:fill="auto"/>
                </w:tcPr>
                <w:p w:rsidR="0004199E" w:rsidRPr="00E502D9" w:rsidRDefault="0004199E" w:rsidP="0004199E">
                  <w:pPr>
                    <w:jc w:val="center"/>
                  </w:pPr>
                  <w:r w:rsidRPr="00E502D9">
                    <w:t>Тимофеева Е. А., учитель химии</w:t>
                  </w:r>
                </w:p>
                <w:p w:rsidR="0004199E" w:rsidRPr="00E502D9" w:rsidRDefault="0004199E" w:rsidP="0004199E">
                  <w:pPr>
                    <w:jc w:val="center"/>
                    <w:rPr>
                      <w:b/>
                    </w:rPr>
                  </w:pPr>
                  <w:r w:rsidRPr="00E502D9">
                    <w:rPr>
                      <w:b/>
                    </w:rPr>
                    <w:t>Сертификат участника</w:t>
                  </w:r>
                </w:p>
                <w:p w:rsidR="0004199E" w:rsidRPr="00E502D9" w:rsidRDefault="0004199E" w:rsidP="0004199E">
                  <w:pPr>
                    <w:jc w:val="center"/>
                  </w:pPr>
                  <w:r w:rsidRPr="00E502D9">
                    <w:t>Бурыкина М. А., учитель русского языка</w:t>
                  </w:r>
                </w:p>
                <w:p w:rsidR="0004199E" w:rsidRPr="00E502D9" w:rsidRDefault="0004199E" w:rsidP="0004199E">
                  <w:pPr>
                    <w:jc w:val="center"/>
                    <w:rPr>
                      <w:b/>
                    </w:rPr>
                  </w:pPr>
                  <w:r w:rsidRPr="00E502D9">
                    <w:rPr>
                      <w:b/>
                    </w:rPr>
                    <w:t>Сертификат участника</w:t>
                  </w:r>
                </w:p>
                <w:p w:rsidR="0004199E" w:rsidRPr="00E502D9" w:rsidRDefault="0004199E" w:rsidP="0004199E">
                  <w:pPr>
                    <w:jc w:val="center"/>
                  </w:pPr>
                </w:p>
              </w:tc>
              <w:tc>
                <w:tcPr>
                  <w:tcW w:w="3686" w:type="dxa"/>
                  <w:shd w:val="clear" w:color="auto" w:fill="auto"/>
                </w:tcPr>
                <w:p w:rsidR="0004199E" w:rsidRPr="00E502D9" w:rsidRDefault="0004199E" w:rsidP="0004199E">
                  <w:pPr>
                    <w:jc w:val="center"/>
                  </w:pPr>
                  <w:r w:rsidRPr="00E502D9">
                    <w:rPr>
                      <w:lang w:val="en-US"/>
                    </w:rPr>
                    <w:t>PROF</w:t>
                  </w:r>
                  <w:r w:rsidRPr="00E502D9">
                    <w:t>ориентир</w:t>
                  </w:r>
                </w:p>
              </w:tc>
            </w:tr>
            <w:tr w:rsidR="00C77CD6" w:rsidRPr="00E502D9" w:rsidTr="00C77CD6">
              <w:tc>
                <w:tcPr>
                  <w:tcW w:w="2173" w:type="dxa"/>
                  <w:shd w:val="clear" w:color="auto" w:fill="auto"/>
                </w:tcPr>
                <w:p w:rsidR="0004199E" w:rsidRPr="00E502D9" w:rsidRDefault="0004199E" w:rsidP="0004199E">
                  <w:pPr>
                    <w:jc w:val="center"/>
                  </w:pPr>
                  <w:r w:rsidRPr="00E502D9">
                    <w:t>Муниципальный</w:t>
                  </w:r>
                </w:p>
              </w:tc>
              <w:tc>
                <w:tcPr>
                  <w:tcW w:w="3402" w:type="dxa"/>
                  <w:shd w:val="clear" w:color="auto" w:fill="auto"/>
                </w:tcPr>
                <w:p w:rsidR="0004199E" w:rsidRPr="00E502D9" w:rsidRDefault="0004199E" w:rsidP="0004199E">
                  <w:pPr>
                    <w:jc w:val="center"/>
                  </w:pPr>
                  <w:r w:rsidRPr="00E502D9">
                    <w:t>Тимохова О. Л., учитель английского языка</w:t>
                  </w:r>
                </w:p>
                <w:p w:rsidR="0004199E" w:rsidRPr="00E502D9" w:rsidRDefault="0004199E" w:rsidP="0004199E">
                  <w:pPr>
                    <w:jc w:val="center"/>
                    <w:rPr>
                      <w:b/>
                    </w:rPr>
                  </w:pPr>
                  <w:r w:rsidRPr="00E502D9">
                    <w:rPr>
                      <w:b/>
                    </w:rPr>
                    <w:t>Диплом победителя</w:t>
                  </w:r>
                </w:p>
              </w:tc>
              <w:tc>
                <w:tcPr>
                  <w:tcW w:w="3686" w:type="dxa"/>
                  <w:shd w:val="clear" w:color="auto" w:fill="auto"/>
                </w:tcPr>
                <w:p w:rsidR="0004199E" w:rsidRPr="00E502D9" w:rsidRDefault="0004199E" w:rsidP="0004199E">
                  <w:pPr>
                    <w:jc w:val="center"/>
                  </w:pPr>
                  <w:r w:rsidRPr="00E502D9">
                    <w:rPr>
                      <w:bCs/>
                    </w:rPr>
                    <w:t>«Педагогические таланты Кузбасса»</w:t>
                  </w:r>
                </w:p>
              </w:tc>
            </w:tr>
          </w:tbl>
          <w:p w:rsidR="0004199E" w:rsidRPr="00E502D9" w:rsidRDefault="0004199E" w:rsidP="00B10B04">
            <w:pPr>
              <w:overflowPunct w:val="0"/>
              <w:autoSpaceDE w:val="0"/>
              <w:autoSpaceDN w:val="0"/>
              <w:adjustRightInd w:val="0"/>
              <w:jc w:val="center"/>
              <w:rPr>
                <w:b/>
                <w:bCs/>
              </w:rPr>
            </w:pPr>
          </w:p>
          <w:p w:rsidR="00681E2C" w:rsidRPr="00E502D9" w:rsidRDefault="00681E2C" w:rsidP="00FD773F">
            <w:pPr>
              <w:overflowPunct w:val="0"/>
              <w:autoSpaceDE w:val="0"/>
              <w:autoSpaceDN w:val="0"/>
              <w:adjustRightInd w:val="0"/>
              <w:rPr>
                <w:b/>
                <w:bCs/>
                <w:sz w:val="16"/>
                <w:szCs w:val="16"/>
                <w:highlight w:val="green"/>
              </w:rPr>
            </w:pPr>
          </w:p>
          <w:p w:rsidR="001A6280" w:rsidRPr="00E502D9" w:rsidRDefault="001A6280" w:rsidP="001A6280">
            <w:pPr>
              <w:jc w:val="both"/>
            </w:pPr>
          </w:p>
          <w:p w:rsidR="00681E2C" w:rsidRPr="00E502D9" w:rsidRDefault="00681E2C" w:rsidP="00EA28A3">
            <w:pPr>
              <w:overflowPunct w:val="0"/>
              <w:autoSpaceDE w:val="0"/>
              <w:autoSpaceDN w:val="0"/>
              <w:adjustRightInd w:val="0"/>
              <w:jc w:val="both"/>
              <w:rPr>
                <w:b/>
                <w:bCs/>
                <w:i/>
                <w:iCs/>
              </w:rPr>
            </w:pPr>
            <w:r w:rsidRPr="00E502D9">
              <w:rPr>
                <w:b/>
                <w:bCs/>
                <w:i/>
                <w:iCs/>
              </w:rPr>
              <w:t>2. Финансовые ресурсы образовательного учреждения</w:t>
            </w:r>
            <w:r w:rsidR="00C77CD6">
              <w:rPr>
                <w:b/>
                <w:bCs/>
                <w:i/>
                <w:iCs/>
              </w:rPr>
              <w:t xml:space="preserve"> за 2021 год</w:t>
            </w:r>
          </w:p>
          <w:p w:rsidR="008345DD" w:rsidRPr="00E502D9" w:rsidRDefault="008345DD" w:rsidP="008345DD">
            <w:pPr>
              <w:overflowPunct w:val="0"/>
              <w:autoSpaceDE w:val="0"/>
              <w:autoSpaceDN w:val="0"/>
              <w:adjustRightInd w:val="0"/>
              <w:jc w:val="both"/>
              <w:rPr>
                <w:bCs/>
                <w:i/>
                <w:iCs/>
              </w:rPr>
            </w:pPr>
          </w:p>
          <w:p w:rsidR="008345DD" w:rsidRPr="00E502D9" w:rsidRDefault="008345DD" w:rsidP="008345DD">
            <w:pPr>
              <w:overflowPunct w:val="0"/>
              <w:autoSpaceDE w:val="0"/>
              <w:autoSpaceDN w:val="0"/>
              <w:adjustRightInd w:val="0"/>
              <w:jc w:val="both"/>
              <w:rPr>
                <w:bCs/>
                <w:iCs/>
              </w:rPr>
            </w:pPr>
            <w:r w:rsidRPr="00E502D9">
              <w:rPr>
                <w:bCs/>
                <w:iCs/>
              </w:rPr>
              <w:t>Стоимость содержания 1 учащегося</w:t>
            </w:r>
          </w:p>
          <w:p w:rsidR="008345DD" w:rsidRPr="00E502D9" w:rsidRDefault="008345DD" w:rsidP="008345DD">
            <w:pPr>
              <w:overflowPunct w:val="0"/>
              <w:autoSpaceDE w:val="0"/>
              <w:autoSpaceDN w:val="0"/>
              <w:adjustRightInd w:val="0"/>
              <w:jc w:val="both"/>
              <w:rPr>
                <w:bCs/>
                <w:iCs/>
              </w:rPr>
            </w:pPr>
          </w:p>
          <w:tbl>
            <w:tblPr>
              <w:tblW w:w="8896"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1593"/>
              <w:gridCol w:w="2410"/>
              <w:gridCol w:w="1843"/>
              <w:gridCol w:w="1701"/>
            </w:tblGrid>
            <w:tr w:rsidR="008345DD" w:rsidRPr="00E502D9" w:rsidTr="008345DD">
              <w:trPr>
                <w:trHeight w:val="568"/>
              </w:trPr>
              <w:tc>
                <w:tcPr>
                  <w:tcW w:w="5352" w:type="dxa"/>
                  <w:gridSpan w:val="3"/>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Стоимость содержания 1 учащегося за год (тыс.руб)</w:t>
                  </w:r>
                </w:p>
              </w:tc>
              <w:tc>
                <w:tcPr>
                  <w:tcW w:w="3544" w:type="dxa"/>
                  <w:gridSpan w:val="2"/>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Образовательная субвенция на учебные цели (на 1 учащегося в месяц) руб.</w:t>
                  </w:r>
                </w:p>
              </w:tc>
            </w:tr>
            <w:tr w:rsidR="008345DD" w:rsidRPr="00E502D9" w:rsidTr="008345DD">
              <w:trPr>
                <w:trHeight w:val="284"/>
              </w:trPr>
              <w:tc>
                <w:tcPr>
                  <w:tcW w:w="1349" w:type="dxa"/>
                  <w:vMerge w:val="restart"/>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Всего</w:t>
                  </w:r>
                </w:p>
                <w:p w:rsidR="008345DD" w:rsidRPr="00E502D9" w:rsidRDefault="008345DD" w:rsidP="008345DD">
                  <w:pPr>
                    <w:overflowPunct w:val="0"/>
                    <w:autoSpaceDE w:val="0"/>
                    <w:autoSpaceDN w:val="0"/>
                    <w:adjustRightInd w:val="0"/>
                    <w:jc w:val="both"/>
                    <w:rPr>
                      <w:bCs/>
                      <w:iCs/>
                    </w:rPr>
                  </w:pPr>
                  <w:r w:rsidRPr="00E502D9">
                    <w:rPr>
                      <w:bCs/>
                      <w:iCs/>
                    </w:rPr>
                    <w:t>Учащихся 1625 чел.</w:t>
                  </w:r>
                </w:p>
              </w:tc>
              <w:tc>
                <w:tcPr>
                  <w:tcW w:w="4003" w:type="dxa"/>
                  <w:gridSpan w:val="2"/>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 xml:space="preserve">В т.ч. за счет </w:t>
                  </w:r>
                </w:p>
              </w:tc>
              <w:tc>
                <w:tcPr>
                  <w:tcW w:w="1843" w:type="dxa"/>
                  <w:vMerge w:val="restart"/>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По нормативу</w:t>
                  </w:r>
                </w:p>
              </w:tc>
              <w:tc>
                <w:tcPr>
                  <w:tcW w:w="1701" w:type="dxa"/>
                  <w:vMerge w:val="restart"/>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Факт</w:t>
                  </w:r>
                </w:p>
              </w:tc>
            </w:tr>
            <w:tr w:rsidR="008345DD" w:rsidRPr="00E502D9" w:rsidTr="008345DD">
              <w:trPr>
                <w:trHeight w:val="179"/>
              </w:trPr>
              <w:tc>
                <w:tcPr>
                  <w:tcW w:w="1349" w:type="dxa"/>
                  <w:vMerge/>
                  <w:shd w:val="clear" w:color="auto" w:fill="auto"/>
                </w:tcPr>
                <w:p w:rsidR="008345DD" w:rsidRPr="00E502D9" w:rsidRDefault="008345DD" w:rsidP="008345DD">
                  <w:pPr>
                    <w:overflowPunct w:val="0"/>
                    <w:autoSpaceDE w:val="0"/>
                    <w:autoSpaceDN w:val="0"/>
                    <w:adjustRightInd w:val="0"/>
                    <w:jc w:val="both"/>
                    <w:rPr>
                      <w:bCs/>
                      <w:iCs/>
                    </w:rPr>
                  </w:pPr>
                </w:p>
              </w:tc>
              <w:tc>
                <w:tcPr>
                  <w:tcW w:w="159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Субвенции</w:t>
                  </w:r>
                </w:p>
              </w:tc>
              <w:tc>
                <w:tcPr>
                  <w:tcW w:w="2410"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Местного бюджета</w:t>
                  </w:r>
                </w:p>
              </w:tc>
              <w:tc>
                <w:tcPr>
                  <w:tcW w:w="1843" w:type="dxa"/>
                  <w:vMerge/>
                  <w:shd w:val="clear" w:color="auto" w:fill="auto"/>
                </w:tcPr>
                <w:p w:rsidR="008345DD" w:rsidRPr="00E502D9" w:rsidRDefault="008345DD" w:rsidP="008345DD">
                  <w:pPr>
                    <w:overflowPunct w:val="0"/>
                    <w:autoSpaceDE w:val="0"/>
                    <w:autoSpaceDN w:val="0"/>
                    <w:adjustRightInd w:val="0"/>
                    <w:jc w:val="both"/>
                    <w:rPr>
                      <w:bCs/>
                      <w:iCs/>
                    </w:rPr>
                  </w:pPr>
                </w:p>
              </w:tc>
              <w:tc>
                <w:tcPr>
                  <w:tcW w:w="1701" w:type="dxa"/>
                  <w:vMerge/>
                  <w:shd w:val="clear" w:color="auto" w:fill="auto"/>
                </w:tcPr>
                <w:p w:rsidR="008345DD" w:rsidRPr="00E502D9" w:rsidRDefault="008345DD" w:rsidP="008345DD">
                  <w:pPr>
                    <w:overflowPunct w:val="0"/>
                    <w:autoSpaceDE w:val="0"/>
                    <w:autoSpaceDN w:val="0"/>
                    <w:adjustRightInd w:val="0"/>
                    <w:jc w:val="both"/>
                    <w:rPr>
                      <w:bCs/>
                      <w:iCs/>
                    </w:rPr>
                  </w:pPr>
                </w:p>
              </w:tc>
            </w:tr>
            <w:tr w:rsidR="008345DD" w:rsidRPr="00E502D9" w:rsidTr="008345DD">
              <w:trPr>
                <w:trHeight w:val="1450"/>
              </w:trPr>
              <w:tc>
                <w:tcPr>
                  <w:tcW w:w="1349"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65 137,1 тыс. руб. – субвенция</w:t>
                  </w:r>
                </w:p>
                <w:p w:rsidR="008345DD" w:rsidRPr="00E502D9" w:rsidRDefault="008345DD" w:rsidP="008345DD">
                  <w:pPr>
                    <w:overflowPunct w:val="0"/>
                    <w:autoSpaceDE w:val="0"/>
                    <w:autoSpaceDN w:val="0"/>
                    <w:adjustRightInd w:val="0"/>
                    <w:jc w:val="both"/>
                    <w:rPr>
                      <w:bCs/>
                      <w:iCs/>
                    </w:rPr>
                  </w:pPr>
                </w:p>
                <w:p w:rsidR="008345DD" w:rsidRPr="00E502D9" w:rsidRDefault="008345DD" w:rsidP="008345DD">
                  <w:pPr>
                    <w:overflowPunct w:val="0"/>
                    <w:autoSpaceDE w:val="0"/>
                    <w:autoSpaceDN w:val="0"/>
                    <w:adjustRightInd w:val="0"/>
                    <w:jc w:val="both"/>
                    <w:rPr>
                      <w:bCs/>
                      <w:iCs/>
                    </w:rPr>
                  </w:pPr>
                  <w:r w:rsidRPr="00E502D9">
                    <w:rPr>
                      <w:bCs/>
                      <w:iCs/>
                    </w:rPr>
                    <w:t>7 123,2тыс. руб. - местный бюджет</w:t>
                  </w:r>
                </w:p>
              </w:tc>
              <w:tc>
                <w:tcPr>
                  <w:tcW w:w="159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40,1</w:t>
                  </w:r>
                </w:p>
              </w:tc>
              <w:tc>
                <w:tcPr>
                  <w:tcW w:w="2410"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4,4</w:t>
                  </w:r>
                </w:p>
              </w:tc>
              <w:tc>
                <w:tcPr>
                  <w:tcW w:w="184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853,50 руб.</w:t>
                  </w:r>
                </w:p>
                <w:p w:rsidR="008345DD" w:rsidRPr="00E502D9" w:rsidRDefault="008345DD" w:rsidP="008345DD">
                  <w:pPr>
                    <w:overflowPunct w:val="0"/>
                    <w:autoSpaceDE w:val="0"/>
                    <w:autoSpaceDN w:val="0"/>
                    <w:adjustRightInd w:val="0"/>
                    <w:jc w:val="both"/>
                    <w:rPr>
                      <w:bCs/>
                      <w:iCs/>
                    </w:rPr>
                  </w:pPr>
                </w:p>
                <w:p w:rsidR="008345DD" w:rsidRPr="00E502D9" w:rsidRDefault="008345DD" w:rsidP="008345DD">
                  <w:pPr>
                    <w:overflowPunct w:val="0"/>
                    <w:autoSpaceDE w:val="0"/>
                    <w:autoSpaceDN w:val="0"/>
                    <w:adjustRightInd w:val="0"/>
                    <w:jc w:val="both"/>
                    <w:rPr>
                      <w:bCs/>
                      <w:iCs/>
                    </w:rPr>
                  </w:pPr>
                </w:p>
                <w:p w:rsidR="008345DD" w:rsidRPr="00E502D9" w:rsidRDefault="008345DD" w:rsidP="008345DD">
                  <w:pPr>
                    <w:overflowPunct w:val="0"/>
                    <w:autoSpaceDE w:val="0"/>
                    <w:autoSpaceDN w:val="0"/>
                    <w:adjustRightInd w:val="0"/>
                    <w:jc w:val="both"/>
                    <w:rPr>
                      <w:bCs/>
                      <w:iCs/>
                    </w:rPr>
                  </w:pPr>
                </w:p>
                <w:p w:rsidR="008345DD" w:rsidRPr="00E502D9" w:rsidRDefault="008345DD" w:rsidP="008345DD">
                  <w:pPr>
                    <w:overflowPunct w:val="0"/>
                    <w:autoSpaceDE w:val="0"/>
                    <w:autoSpaceDN w:val="0"/>
                    <w:adjustRightInd w:val="0"/>
                    <w:jc w:val="both"/>
                    <w:rPr>
                      <w:bCs/>
                      <w:iCs/>
                    </w:rPr>
                  </w:pPr>
                  <w:r w:rsidRPr="00E502D9">
                    <w:rPr>
                      <w:bCs/>
                      <w:iCs/>
                    </w:rPr>
                    <w:t>22 руб.</w:t>
                  </w:r>
                </w:p>
              </w:tc>
              <w:tc>
                <w:tcPr>
                  <w:tcW w:w="170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853,50 руб.</w:t>
                  </w:r>
                </w:p>
                <w:p w:rsidR="008345DD" w:rsidRPr="00E502D9" w:rsidRDefault="008345DD" w:rsidP="008345DD">
                  <w:pPr>
                    <w:overflowPunct w:val="0"/>
                    <w:autoSpaceDE w:val="0"/>
                    <w:autoSpaceDN w:val="0"/>
                    <w:adjustRightInd w:val="0"/>
                    <w:jc w:val="both"/>
                    <w:rPr>
                      <w:bCs/>
                      <w:iCs/>
                    </w:rPr>
                  </w:pPr>
                </w:p>
                <w:p w:rsidR="008345DD" w:rsidRPr="00E502D9" w:rsidRDefault="008345DD" w:rsidP="008345DD">
                  <w:pPr>
                    <w:overflowPunct w:val="0"/>
                    <w:autoSpaceDE w:val="0"/>
                    <w:autoSpaceDN w:val="0"/>
                    <w:adjustRightInd w:val="0"/>
                    <w:jc w:val="both"/>
                    <w:rPr>
                      <w:bCs/>
                      <w:iCs/>
                    </w:rPr>
                  </w:pPr>
                </w:p>
                <w:p w:rsidR="008345DD" w:rsidRPr="00E502D9" w:rsidRDefault="008345DD" w:rsidP="008345DD">
                  <w:pPr>
                    <w:overflowPunct w:val="0"/>
                    <w:autoSpaceDE w:val="0"/>
                    <w:autoSpaceDN w:val="0"/>
                    <w:adjustRightInd w:val="0"/>
                    <w:jc w:val="both"/>
                    <w:rPr>
                      <w:bCs/>
                      <w:iCs/>
                    </w:rPr>
                  </w:pPr>
                </w:p>
                <w:p w:rsidR="008345DD" w:rsidRPr="00E502D9" w:rsidRDefault="008345DD" w:rsidP="008345DD">
                  <w:pPr>
                    <w:overflowPunct w:val="0"/>
                    <w:autoSpaceDE w:val="0"/>
                    <w:autoSpaceDN w:val="0"/>
                    <w:adjustRightInd w:val="0"/>
                    <w:jc w:val="both"/>
                    <w:rPr>
                      <w:bCs/>
                      <w:iCs/>
                    </w:rPr>
                  </w:pPr>
                  <w:r w:rsidRPr="00E502D9">
                    <w:rPr>
                      <w:bCs/>
                      <w:iCs/>
                    </w:rPr>
                    <w:t>22 руб.</w:t>
                  </w:r>
                </w:p>
              </w:tc>
            </w:tr>
          </w:tbl>
          <w:p w:rsidR="008345DD" w:rsidRPr="00E502D9" w:rsidRDefault="008345DD" w:rsidP="008345DD">
            <w:pPr>
              <w:overflowPunct w:val="0"/>
              <w:autoSpaceDE w:val="0"/>
              <w:autoSpaceDN w:val="0"/>
              <w:adjustRightInd w:val="0"/>
              <w:jc w:val="both"/>
              <w:rPr>
                <w:bCs/>
                <w:i/>
                <w:iCs/>
              </w:rPr>
            </w:pPr>
            <w:r w:rsidRPr="00E502D9">
              <w:rPr>
                <w:bCs/>
                <w:i/>
                <w:iCs/>
              </w:rPr>
              <w:t xml:space="preserve">                      </w:t>
            </w:r>
          </w:p>
          <w:p w:rsidR="008345DD" w:rsidRPr="00E502D9" w:rsidRDefault="008345DD" w:rsidP="008345DD">
            <w:pPr>
              <w:overflowPunct w:val="0"/>
              <w:autoSpaceDE w:val="0"/>
              <w:autoSpaceDN w:val="0"/>
              <w:adjustRightInd w:val="0"/>
              <w:jc w:val="both"/>
              <w:rPr>
                <w:bCs/>
                <w:i/>
                <w:iCs/>
              </w:rPr>
            </w:pPr>
            <w:r w:rsidRPr="00E502D9">
              <w:rPr>
                <w:bCs/>
                <w:i/>
                <w:iCs/>
              </w:rPr>
              <w:t xml:space="preserve">                          Образовательная субвенция на учебные расходы за 2021 год</w:t>
            </w:r>
          </w:p>
          <w:p w:rsidR="008345DD" w:rsidRPr="00E502D9" w:rsidRDefault="008345DD" w:rsidP="008345DD">
            <w:pPr>
              <w:overflowPunct w:val="0"/>
              <w:autoSpaceDE w:val="0"/>
              <w:autoSpaceDN w:val="0"/>
              <w:adjustRightInd w:val="0"/>
              <w:jc w:val="both"/>
              <w:rPr>
                <w:bCs/>
                <w:iCs/>
              </w:rPr>
            </w:pPr>
          </w:p>
          <w:tbl>
            <w:tblPr>
              <w:tblW w:w="8930"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2"/>
              <w:gridCol w:w="1173"/>
              <w:gridCol w:w="1560"/>
              <w:gridCol w:w="1559"/>
              <w:gridCol w:w="1945"/>
            </w:tblGrid>
            <w:tr w:rsidR="00C77CD6" w:rsidRPr="00E502D9" w:rsidTr="00C77CD6">
              <w:trPr>
                <w:trHeight w:val="508"/>
              </w:trPr>
              <w:tc>
                <w:tcPr>
                  <w:tcW w:w="1701" w:type="dxa"/>
                  <w:vMerge w:val="restart"/>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Образовательная субвенция</w:t>
                  </w:r>
                </w:p>
              </w:tc>
              <w:tc>
                <w:tcPr>
                  <w:tcW w:w="992" w:type="dxa"/>
                  <w:vMerge w:val="restart"/>
                  <w:shd w:val="clear" w:color="auto" w:fill="auto"/>
                </w:tcPr>
                <w:p w:rsidR="00CB5C72" w:rsidRPr="00E502D9" w:rsidRDefault="00CB5C72" w:rsidP="008345DD">
                  <w:pPr>
                    <w:overflowPunct w:val="0"/>
                    <w:autoSpaceDE w:val="0"/>
                    <w:autoSpaceDN w:val="0"/>
                    <w:adjustRightInd w:val="0"/>
                    <w:jc w:val="both"/>
                    <w:rPr>
                      <w:bCs/>
                      <w:iCs/>
                    </w:rPr>
                  </w:pPr>
                </w:p>
                <w:p w:rsidR="00CB5C72" w:rsidRPr="00E502D9" w:rsidRDefault="00CB5C72" w:rsidP="008345DD">
                  <w:pPr>
                    <w:overflowPunct w:val="0"/>
                    <w:autoSpaceDE w:val="0"/>
                    <w:autoSpaceDN w:val="0"/>
                    <w:adjustRightInd w:val="0"/>
                    <w:jc w:val="both"/>
                    <w:rPr>
                      <w:bCs/>
                      <w:iCs/>
                    </w:rPr>
                  </w:pPr>
                  <w:r w:rsidRPr="00E502D9">
                    <w:rPr>
                      <w:bCs/>
                      <w:iCs/>
                    </w:rPr>
                    <w:t>Всего</w:t>
                  </w:r>
                </w:p>
              </w:tc>
              <w:tc>
                <w:tcPr>
                  <w:tcW w:w="6237" w:type="dxa"/>
                  <w:gridSpan w:val="4"/>
                </w:tcPr>
                <w:p w:rsidR="00CB5C72" w:rsidRPr="00E502D9" w:rsidRDefault="00CB5C72" w:rsidP="008345DD">
                  <w:pPr>
                    <w:overflowPunct w:val="0"/>
                    <w:autoSpaceDE w:val="0"/>
                    <w:autoSpaceDN w:val="0"/>
                    <w:adjustRightInd w:val="0"/>
                    <w:jc w:val="both"/>
                    <w:rPr>
                      <w:bCs/>
                      <w:iCs/>
                    </w:rPr>
                  </w:pPr>
                  <w:r w:rsidRPr="00E502D9">
                    <w:rPr>
                      <w:bCs/>
                      <w:iCs/>
                    </w:rPr>
                    <w:t>в т.ч по ЭКР (тыс.руб.)</w:t>
                  </w:r>
                </w:p>
              </w:tc>
            </w:tr>
            <w:tr w:rsidR="00C77CD6" w:rsidRPr="00E502D9" w:rsidTr="00C77CD6">
              <w:trPr>
                <w:trHeight w:val="179"/>
              </w:trPr>
              <w:tc>
                <w:tcPr>
                  <w:tcW w:w="1701" w:type="dxa"/>
                  <w:vMerge/>
                  <w:shd w:val="clear" w:color="auto" w:fill="auto"/>
                </w:tcPr>
                <w:p w:rsidR="00CB5C72" w:rsidRPr="00E502D9" w:rsidRDefault="00CB5C72" w:rsidP="008345DD">
                  <w:pPr>
                    <w:overflowPunct w:val="0"/>
                    <w:autoSpaceDE w:val="0"/>
                    <w:autoSpaceDN w:val="0"/>
                    <w:adjustRightInd w:val="0"/>
                    <w:jc w:val="both"/>
                    <w:rPr>
                      <w:bCs/>
                      <w:iCs/>
                    </w:rPr>
                  </w:pPr>
                </w:p>
              </w:tc>
              <w:tc>
                <w:tcPr>
                  <w:tcW w:w="992" w:type="dxa"/>
                  <w:vMerge/>
                  <w:shd w:val="clear" w:color="auto" w:fill="auto"/>
                </w:tcPr>
                <w:p w:rsidR="00CB5C72" w:rsidRPr="00E502D9" w:rsidRDefault="00CB5C72" w:rsidP="008345DD">
                  <w:pPr>
                    <w:overflowPunct w:val="0"/>
                    <w:autoSpaceDE w:val="0"/>
                    <w:autoSpaceDN w:val="0"/>
                    <w:adjustRightInd w:val="0"/>
                    <w:jc w:val="both"/>
                    <w:rPr>
                      <w:bCs/>
                      <w:iCs/>
                    </w:rPr>
                  </w:pPr>
                </w:p>
              </w:tc>
              <w:tc>
                <w:tcPr>
                  <w:tcW w:w="1173"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Работы,</w:t>
                  </w:r>
                </w:p>
                <w:p w:rsidR="00CB5C72" w:rsidRPr="00E502D9" w:rsidRDefault="00CB5C72" w:rsidP="008345DD">
                  <w:pPr>
                    <w:overflowPunct w:val="0"/>
                    <w:autoSpaceDE w:val="0"/>
                    <w:autoSpaceDN w:val="0"/>
                    <w:adjustRightInd w:val="0"/>
                    <w:jc w:val="both"/>
                    <w:rPr>
                      <w:bCs/>
                      <w:iCs/>
                    </w:rPr>
                  </w:pPr>
                  <w:r w:rsidRPr="00E502D9">
                    <w:rPr>
                      <w:bCs/>
                      <w:iCs/>
                    </w:rPr>
                    <w:t>услуги</w:t>
                  </w:r>
                </w:p>
                <w:p w:rsidR="00CB5C72" w:rsidRPr="00E502D9" w:rsidRDefault="00CB5C72" w:rsidP="008345DD">
                  <w:pPr>
                    <w:overflowPunct w:val="0"/>
                    <w:autoSpaceDE w:val="0"/>
                    <w:autoSpaceDN w:val="0"/>
                    <w:adjustRightInd w:val="0"/>
                    <w:jc w:val="both"/>
                    <w:rPr>
                      <w:bCs/>
                      <w:iCs/>
                    </w:rPr>
                  </w:pPr>
                  <w:r w:rsidRPr="00E502D9">
                    <w:rPr>
                      <w:bCs/>
                      <w:iCs/>
                    </w:rPr>
                    <w:t xml:space="preserve"> (ст.221; 226; )</w:t>
                  </w:r>
                </w:p>
              </w:tc>
              <w:tc>
                <w:tcPr>
                  <w:tcW w:w="1560" w:type="dxa"/>
                </w:tcPr>
                <w:p w:rsidR="00CB5C72" w:rsidRPr="00E502D9" w:rsidRDefault="00CB5C72" w:rsidP="008345DD">
                  <w:pPr>
                    <w:overflowPunct w:val="0"/>
                    <w:autoSpaceDE w:val="0"/>
                    <w:autoSpaceDN w:val="0"/>
                    <w:adjustRightInd w:val="0"/>
                    <w:jc w:val="both"/>
                    <w:rPr>
                      <w:bCs/>
                      <w:iCs/>
                    </w:rPr>
                  </w:pPr>
                  <w:r w:rsidRPr="00E502D9">
                    <w:rPr>
                      <w:bCs/>
                      <w:iCs/>
                    </w:rPr>
                    <w:t>Увеличение стоимости</w:t>
                  </w:r>
                </w:p>
                <w:p w:rsidR="00CB5C72" w:rsidRPr="00E502D9" w:rsidRDefault="00CB5C72" w:rsidP="008345DD">
                  <w:pPr>
                    <w:overflowPunct w:val="0"/>
                    <w:autoSpaceDE w:val="0"/>
                    <w:autoSpaceDN w:val="0"/>
                    <w:adjustRightInd w:val="0"/>
                    <w:jc w:val="both"/>
                    <w:rPr>
                      <w:bCs/>
                      <w:iCs/>
                    </w:rPr>
                  </w:pPr>
                  <w:r w:rsidRPr="00E502D9">
                    <w:rPr>
                      <w:bCs/>
                      <w:iCs/>
                    </w:rPr>
                    <w:t>материальных запасов</w:t>
                  </w:r>
                </w:p>
                <w:p w:rsidR="00CB5C72" w:rsidRPr="00E502D9" w:rsidRDefault="00CB5C72" w:rsidP="008345DD">
                  <w:pPr>
                    <w:overflowPunct w:val="0"/>
                    <w:autoSpaceDE w:val="0"/>
                    <w:autoSpaceDN w:val="0"/>
                    <w:adjustRightInd w:val="0"/>
                    <w:jc w:val="both"/>
                    <w:rPr>
                      <w:bCs/>
                      <w:iCs/>
                    </w:rPr>
                  </w:pPr>
                  <w:r w:rsidRPr="00E502D9">
                    <w:rPr>
                      <w:bCs/>
                      <w:iCs/>
                    </w:rPr>
                    <w:t>(ст.340)</w:t>
                  </w:r>
                </w:p>
              </w:tc>
              <w:tc>
                <w:tcPr>
                  <w:tcW w:w="1559"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Увеличение стоимости</w:t>
                  </w:r>
                </w:p>
                <w:p w:rsidR="00CB5C72" w:rsidRPr="00E502D9" w:rsidRDefault="00CB5C72" w:rsidP="008345DD">
                  <w:pPr>
                    <w:overflowPunct w:val="0"/>
                    <w:autoSpaceDE w:val="0"/>
                    <w:autoSpaceDN w:val="0"/>
                    <w:adjustRightInd w:val="0"/>
                    <w:jc w:val="both"/>
                    <w:rPr>
                      <w:bCs/>
                      <w:iCs/>
                    </w:rPr>
                  </w:pPr>
                  <w:r w:rsidRPr="00E502D9">
                    <w:rPr>
                      <w:bCs/>
                      <w:iCs/>
                    </w:rPr>
                    <w:t>основных</w:t>
                  </w:r>
                </w:p>
                <w:p w:rsidR="00CB5C72" w:rsidRPr="00E502D9" w:rsidRDefault="00CB5C72" w:rsidP="008345DD">
                  <w:pPr>
                    <w:overflowPunct w:val="0"/>
                    <w:autoSpaceDE w:val="0"/>
                    <w:autoSpaceDN w:val="0"/>
                    <w:adjustRightInd w:val="0"/>
                    <w:jc w:val="both"/>
                    <w:rPr>
                      <w:bCs/>
                      <w:iCs/>
                    </w:rPr>
                  </w:pPr>
                  <w:r w:rsidRPr="00E502D9">
                    <w:rPr>
                      <w:bCs/>
                      <w:iCs/>
                    </w:rPr>
                    <w:t>средств</w:t>
                  </w:r>
                </w:p>
                <w:p w:rsidR="00CB5C72" w:rsidRPr="00E502D9" w:rsidRDefault="00CB5C72" w:rsidP="008345DD">
                  <w:pPr>
                    <w:overflowPunct w:val="0"/>
                    <w:autoSpaceDE w:val="0"/>
                    <w:autoSpaceDN w:val="0"/>
                    <w:adjustRightInd w:val="0"/>
                    <w:jc w:val="both"/>
                    <w:rPr>
                      <w:bCs/>
                      <w:iCs/>
                    </w:rPr>
                  </w:pPr>
                  <w:r w:rsidRPr="00E502D9">
                    <w:rPr>
                      <w:bCs/>
                      <w:iCs/>
                    </w:rPr>
                    <w:t>(ст.310)</w:t>
                  </w:r>
                </w:p>
              </w:tc>
              <w:tc>
                <w:tcPr>
                  <w:tcW w:w="1945"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Расходы на повышение квалификации</w:t>
                  </w:r>
                </w:p>
              </w:tc>
            </w:tr>
            <w:tr w:rsidR="00C77CD6" w:rsidRPr="00E502D9" w:rsidTr="00C77CD6">
              <w:trPr>
                <w:trHeight w:val="670"/>
              </w:trPr>
              <w:tc>
                <w:tcPr>
                  <w:tcW w:w="1701"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По смете</w:t>
                  </w:r>
                </w:p>
              </w:tc>
              <w:tc>
                <w:tcPr>
                  <w:tcW w:w="992"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2 140,2</w:t>
                  </w:r>
                </w:p>
              </w:tc>
              <w:tc>
                <w:tcPr>
                  <w:tcW w:w="1173"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48,0</w:t>
                  </w:r>
                </w:p>
              </w:tc>
              <w:tc>
                <w:tcPr>
                  <w:tcW w:w="1560" w:type="dxa"/>
                </w:tcPr>
                <w:p w:rsidR="00CB5C72" w:rsidRPr="00E502D9" w:rsidRDefault="00CB5C72" w:rsidP="008345DD">
                  <w:pPr>
                    <w:overflowPunct w:val="0"/>
                    <w:autoSpaceDE w:val="0"/>
                    <w:autoSpaceDN w:val="0"/>
                    <w:adjustRightInd w:val="0"/>
                    <w:jc w:val="both"/>
                    <w:rPr>
                      <w:bCs/>
                      <w:iCs/>
                    </w:rPr>
                  </w:pPr>
                  <w:r w:rsidRPr="00E502D9">
                    <w:rPr>
                      <w:bCs/>
                      <w:iCs/>
                    </w:rPr>
                    <w:t>181,1</w:t>
                  </w:r>
                </w:p>
              </w:tc>
              <w:tc>
                <w:tcPr>
                  <w:tcW w:w="1559"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1 783,1</w:t>
                  </w:r>
                </w:p>
              </w:tc>
              <w:tc>
                <w:tcPr>
                  <w:tcW w:w="1945"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22,5</w:t>
                  </w:r>
                </w:p>
              </w:tc>
            </w:tr>
            <w:tr w:rsidR="00C77CD6" w:rsidRPr="00E502D9" w:rsidTr="00C77CD6">
              <w:trPr>
                <w:trHeight w:val="179"/>
              </w:trPr>
              <w:tc>
                <w:tcPr>
                  <w:tcW w:w="1701"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Фактически</w:t>
                  </w:r>
                </w:p>
              </w:tc>
              <w:tc>
                <w:tcPr>
                  <w:tcW w:w="992"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2 140,2</w:t>
                  </w:r>
                </w:p>
              </w:tc>
              <w:tc>
                <w:tcPr>
                  <w:tcW w:w="1173"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48,0</w:t>
                  </w:r>
                </w:p>
              </w:tc>
              <w:tc>
                <w:tcPr>
                  <w:tcW w:w="1560" w:type="dxa"/>
                </w:tcPr>
                <w:p w:rsidR="00CB5C72" w:rsidRPr="00E502D9" w:rsidRDefault="00CB5C72" w:rsidP="008345DD">
                  <w:pPr>
                    <w:overflowPunct w:val="0"/>
                    <w:autoSpaceDE w:val="0"/>
                    <w:autoSpaceDN w:val="0"/>
                    <w:adjustRightInd w:val="0"/>
                    <w:jc w:val="both"/>
                    <w:rPr>
                      <w:bCs/>
                      <w:iCs/>
                    </w:rPr>
                  </w:pPr>
                  <w:r w:rsidRPr="00E502D9">
                    <w:rPr>
                      <w:bCs/>
                      <w:iCs/>
                    </w:rPr>
                    <w:t>181,1</w:t>
                  </w:r>
                </w:p>
              </w:tc>
              <w:tc>
                <w:tcPr>
                  <w:tcW w:w="1559"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1 783,1</w:t>
                  </w:r>
                </w:p>
              </w:tc>
              <w:tc>
                <w:tcPr>
                  <w:tcW w:w="1945"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22,5</w:t>
                  </w:r>
                </w:p>
              </w:tc>
            </w:tr>
            <w:tr w:rsidR="00C77CD6" w:rsidRPr="00E502D9" w:rsidTr="00C77CD6">
              <w:trPr>
                <w:trHeight w:val="179"/>
              </w:trPr>
              <w:tc>
                <w:tcPr>
                  <w:tcW w:w="1701"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 исполнения</w:t>
                  </w:r>
                </w:p>
                <w:p w:rsidR="00CB5C72" w:rsidRPr="00E502D9" w:rsidRDefault="00CB5C72" w:rsidP="008345DD">
                  <w:pPr>
                    <w:overflowPunct w:val="0"/>
                    <w:autoSpaceDE w:val="0"/>
                    <w:autoSpaceDN w:val="0"/>
                    <w:adjustRightInd w:val="0"/>
                    <w:jc w:val="both"/>
                    <w:rPr>
                      <w:bCs/>
                      <w:iCs/>
                    </w:rPr>
                  </w:pPr>
                  <w:r w:rsidRPr="00E502D9">
                    <w:rPr>
                      <w:bCs/>
                      <w:iCs/>
                    </w:rPr>
                    <w:t>сметы</w:t>
                  </w:r>
                </w:p>
              </w:tc>
              <w:tc>
                <w:tcPr>
                  <w:tcW w:w="992"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100</w:t>
                  </w:r>
                </w:p>
                <w:p w:rsidR="00CB5C72" w:rsidRPr="00E502D9" w:rsidRDefault="00CB5C72" w:rsidP="008345DD">
                  <w:pPr>
                    <w:overflowPunct w:val="0"/>
                    <w:autoSpaceDE w:val="0"/>
                    <w:autoSpaceDN w:val="0"/>
                    <w:adjustRightInd w:val="0"/>
                    <w:jc w:val="both"/>
                    <w:rPr>
                      <w:bCs/>
                      <w:iCs/>
                    </w:rPr>
                  </w:pPr>
                </w:p>
              </w:tc>
              <w:tc>
                <w:tcPr>
                  <w:tcW w:w="1173"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100</w:t>
                  </w:r>
                </w:p>
              </w:tc>
              <w:tc>
                <w:tcPr>
                  <w:tcW w:w="1560" w:type="dxa"/>
                </w:tcPr>
                <w:p w:rsidR="00CB5C72" w:rsidRPr="00E502D9" w:rsidRDefault="00CB5C72" w:rsidP="008345DD">
                  <w:pPr>
                    <w:overflowPunct w:val="0"/>
                    <w:autoSpaceDE w:val="0"/>
                    <w:autoSpaceDN w:val="0"/>
                    <w:adjustRightInd w:val="0"/>
                    <w:jc w:val="both"/>
                    <w:rPr>
                      <w:bCs/>
                      <w:iCs/>
                    </w:rPr>
                  </w:pPr>
                  <w:r w:rsidRPr="00E502D9">
                    <w:rPr>
                      <w:bCs/>
                      <w:iCs/>
                    </w:rPr>
                    <w:t>100</w:t>
                  </w:r>
                </w:p>
              </w:tc>
              <w:tc>
                <w:tcPr>
                  <w:tcW w:w="1559"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100</w:t>
                  </w:r>
                </w:p>
              </w:tc>
              <w:tc>
                <w:tcPr>
                  <w:tcW w:w="1945" w:type="dxa"/>
                  <w:shd w:val="clear" w:color="auto" w:fill="auto"/>
                </w:tcPr>
                <w:p w:rsidR="00CB5C72" w:rsidRPr="00E502D9" w:rsidRDefault="00CB5C72" w:rsidP="008345DD">
                  <w:pPr>
                    <w:overflowPunct w:val="0"/>
                    <w:autoSpaceDE w:val="0"/>
                    <w:autoSpaceDN w:val="0"/>
                    <w:adjustRightInd w:val="0"/>
                    <w:jc w:val="both"/>
                    <w:rPr>
                      <w:bCs/>
                      <w:iCs/>
                    </w:rPr>
                  </w:pPr>
                  <w:r w:rsidRPr="00E502D9">
                    <w:rPr>
                      <w:bCs/>
                      <w:iCs/>
                    </w:rPr>
                    <w:t>100</w:t>
                  </w:r>
                </w:p>
              </w:tc>
            </w:tr>
          </w:tbl>
          <w:p w:rsidR="008345DD" w:rsidRPr="00E502D9" w:rsidRDefault="008345DD" w:rsidP="008345DD">
            <w:pPr>
              <w:overflowPunct w:val="0"/>
              <w:autoSpaceDE w:val="0"/>
              <w:autoSpaceDN w:val="0"/>
              <w:adjustRightInd w:val="0"/>
              <w:jc w:val="both"/>
              <w:rPr>
                <w:bCs/>
                <w:i/>
                <w:iCs/>
              </w:rPr>
            </w:pPr>
          </w:p>
          <w:p w:rsidR="008345DD" w:rsidRPr="00E502D9" w:rsidRDefault="008345DD" w:rsidP="008345DD">
            <w:pPr>
              <w:overflowPunct w:val="0"/>
              <w:autoSpaceDE w:val="0"/>
              <w:autoSpaceDN w:val="0"/>
              <w:adjustRightInd w:val="0"/>
              <w:jc w:val="both"/>
              <w:rPr>
                <w:bCs/>
                <w:i/>
                <w:iCs/>
              </w:rPr>
            </w:pPr>
          </w:p>
          <w:p w:rsidR="008345DD" w:rsidRPr="00E502D9" w:rsidRDefault="008345DD" w:rsidP="008345DD">
            <w:pPr>
              <w:overflowPunct w:val="0"/>
              <w:autoSpaceDE w:val="0"/>
              <w:autoSpaceDN w:val="0"/>
              <w:adjustRightInd w:val="0"/>
              <w:jc w:val="both"/>
              <w:rPr>
                <w:bCs/>
                <w:i/>
                <w:iCs/>
              </w:rPr>
            </w:pPr>
            <w:r w:rsidRPr="00E502D9">
              <w:rPr>
                <w:bCs/>
                <w:i/>
                <w:iCs/>
              </w:rPr>
              <w:t>Привлечение дополнительных источников финансирования за 2021год (тыс.руб.)</w:t>
            </w:r>
          </w:p>
          <w:p w:rsidR="00CB5C72" w:rsidRPr="00E502D9" w:rsidRDefault="00CB5C72" w:rsidP="008345DD">
            <w:pPr>
              <w:overflowPunct w:val="0"/>
              <w:autoSpaceDE w:val="0"/>
              <w:autoSpaceDN w:val="0"/>
              <w:adjustRightInd w:val="0"/>
              <w:jc w:val="both"/>
              <w:rPr>
                <w:bCs/>
                <w:i/>
                <w:iCs/>
              </w:rPr>
            </w:pPr>
          </w:p>
          <w:tbl>
            <w:tblPr>
              <w:tblW w:w="9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974"/>
              <w:gridCol w:w="992"/>
              <w:gridCol w:w="993"/>
              <w:gridCol w:w="992"/>
              <w:gridCol w:w="1134"/>
              <w:gridCol w:w="1276"/>
              <w:gridCol w:w="1701"/>
            </w:tblGrid>
            <w:tr w:rsidR="00CB5C72" w:rsidRPr="00E502D9" w:rsidTr="00CB5C72">
              <w:trPr>
                <w:trHeight w:val="1269"/>
              </w:trPr>
              <w:tc>
                <w:tcPr>
                  <w:tcW w:w="1199" w:type="dxa"/>
                  <w:vMerge w:val="restart"/>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Показатели</w:t>
                  </w:r>
                </w:p>
              </w:tc>
              <w:tc>
                <w:tcPr>
                  <w:tcW w:w="974" w:type="dxa"/>
                  <w:vMerge w:val="restart"/>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Платные</w:t>
                  </w:r>
                </w:p>
                <w:p w:rsidR="008345DD" w:rsidRPr="00E502D9" w:rsidRDefault="008345DD" w:rsidP="008345DD">
                  <w:pPr>
                    <w:overflowPunct w:val="0"/>
                    <w:autoSpaceDE w:val="0"/>
                    <w:autoSpaceDN w:val="0"/>
                    <w:adjustRightInd w:val="0"/>
                    <w:jc w:val="both"/>
                    <w:rPr>
                      <w:bCs/>
                      <w:iCs/>
                    </w:rPr>
                  </w:pPr>
                  <w:r w:rsidRPr="00E502D9">
                    <w:rPr>
                      <w:bCs/>
                      <w:i/>
                      <w:iCs/>
                    </w:rPr>
                    <w:t>услуг</w:t>
                  </w:r>
                  <w:r w:rsidRPr="00E502D9">
                    <w:rPr>
                      <w:bCs/>
                      <w:iCs/>
                    </w:rPr>
                    <w:t>и</w:t>
                  </w:r>
                </w:p>
              </w:tc>
              <w:tc>
                <w:tcPr>
                  <w:tcW w:w="1985" w:type="dxa"/>
                  <w:gridSpan w:val="2"/>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Возмещение</w:t>
                  </w:r>
                </w:p>
                <w:p w:rsidR="008345DD" w:rsidRPr="00E502D9" w:rsidRDefault="008345DD" w:rsidP="008345DD">
                  <w:pPr>
                    <w:overflowPunct w:val="0"/>
                    <w:autoSpaceDE w:val="0"/>
                    <w:autoSpaceDN w:val="0"/>
                    <w:adjustRightInd w:val="0"/>
                    <w:jc w:val="both"/>
                    <w:rPr>
                      <w:bCs/>
                      <w:i/>
                      <w:iCs/>
                    </w:rPr>
                  </w:pPr>
                  <w:r w:rsidRPr="00E502D9">
                    <w:rPr>
                      <w:bCs/>
                      <w:i/>
                      <w:iCs/>
                    </w:rPr>
                    <w:t>коммунальных</w:t>
                  </w:r>
                </w:p>
                <w:p w:rsidR="008345DD" w:rsidRPr="00E502D9" w:rsidRDefault="008345DD" w:rsidP="008345DD">
                  <w:pPr>
                    <w:overflowPunct w:val="0"/>
                    <w:autoSpaceDE w:val="0"/>
                    <w:autoSpaceDN w:val="0"/>
                    <w:adjustRightInd w:val="0"/>
                    <w:jc w:val="both"/>
                    <w:rPr>
                      <w:bCs/>
                      <w:i/>
                      <w:iCs/>
                    </w:rPr>
                  </w:pPr>
                  <w:r w:rsidRPr="00E502D9">
                    <w:rPr>
                      <w:bCs/>
                      <w:i/>
                      <w:iCs/>
                    </w:rPr>
                    <w:t>услуг</w:t>
                  </w:r>
                </w:p>
              </w:tc>
              <w:tc>
                <w:tcPr>
                  <w:tcW w:w="992" w:type="dxa"/>
                  <w:vMerge w:val="restart"/>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Аренда</w:t>
                  </w:r>
                </w:p>
              </w:tc>
              <w:tc>
                <w:tcPr>
                  <w:tcW w:w="1134" w:type="dxa"/>
                  <w:vMerge w:val="restart"/>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Добровольные родительские пожертвования</w:t>
                  </w:r>
                </w:p>
              </w:tc>
              <w:tc>
                <w:tcPr>
                  <w:tcW w:w="1276" w:type="dxa"/>
                  <w:vMerge w:val="restart"/>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Всего за год</w:t>
                  </w:r>
                </w:p>
              </w:tc>
              <w:tc>
                <w:tcPr>
                  <w:tcW w:w="1701" w:type="dxa"/>
                  <w:vMerge w:val="restart"/>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Кроме того безвозмездное поступление материальных ценностей</w:t>
                  </w:r>
                </w:p>
              </w:tc>
            </w:tr>
            <w:tr w:rsidR="00CB5C72" w:rsidRPr="00E502D9" w:rsidTr="00CB5C72">
              <w:trPr>
                <w:trHeight w:val="1336"/>
              </w:trPr>
              <w:tc>
                <w:tcPr>
                  <w:tcW w:w="1199" w:type="dxa"/>
                  <w:vMerge/>
                  <w:shd w:val="clear" w:color="auto" w:fill="auto"/>
                </w:tcPr>
                <w:p w:rsidR="008345DD" w:rsidRPr="00E502D9" w:rsidRDefault="008345DD" w:rsidP="008345DD">
                  <w:pPr>
                    <w:overflowPunct w:val="0"/>
                    <w:autoSpaceDE w:val="0"/>
                    <w:autoSpaceDN w:val="0"/>
                    <w:adjustRightInd w:val="0"/>
                    <w:jc w:val="both"/>
                    <w:rPr>
                      <w:bCs/>
                      <w:i/>
                      <w:iCs/>
                    </w:rPr>
                  </w:pPr>
                </w:p>
              </w:tc>
              <w:tc>
                <w:tcPr>
                  <w:tcW w:w="974" w:type="dxa"/>
                  <w:vMerge/>
                  <w:shd w:val="clear" w:color="auto" w:fill="auto"/>
                </w:tcPr>
                <w:p w:rsidR="008345DD" w:rsidRPr="00E502D9" w:rsidRDefault="008345DD" w:rsidP="008345DD">
                  <w:pPr>
                    <w:overflowPunct w:val="0"/>
                    <w:autoSpaceDE w:val="0"/>
                    <w:autoSpaceDN w:val="0"/>
                    <w:adjustRightInd w:val="0"/>
                    <w:jc w:val="both"/>
                    <w:rPr>
                      <w:bCs/>
                      <w:i/>
                      <w:iCs/>
                    </w:rPr>
                  </w:pPr>
                </w:p>
              </w:tc>
              <w:tc>
                <w:tcPr>
                  <w:tcW w:w="992"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10% от платных услуг</w:t>
                  </w:r>
                </w:p>
              </w:tc>
              <w:tc>
                <w:tcPr>
                  <w:tcW w:w="99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От арендаторов</w:t>
                  </w:r>
                </w:p>
              </w:tc>
              <w:tc>
                <w:tcPr>
                  <w:tcW w:w="992" w:type="dxa"/>
                  <w:vMerge/>
                  <w:shd w:val="clear" w:color="auto" w:fill="auto"/>
                </w:tcPr>
                <w:p w:rsidR="008345DD" w:rsidRPr="00E502D9" w:rsidRDefault="008345DD" w:rsidP="008345DD">
                  <w:pPr>
                    <w:overflowPunct w:val="0"/>
                    <w:autoSpaceDE w:val="0"/>
                    <w:autoSpaceDN w:val="0"/>
                    <w:adjustRightInd w:val="0"/>
                    <w:jc w:val="both"/>
                    <w:rPr>
                      <w:bCs/>
                      <w:i/>
                      <w:iCs/>
                    </w:rPr>
                  </w:pPr>
                </w:p>
              </w:tc>
              <w:tc>
                <w:tcPr>
                  <w:tcW w:w="1134" w:type="dxa"/>
                  <w:vMerge/>
                  <w:shd w:val="clear" w:color="auto" w:fill="auto"/>
                </w:tcPr>
                <w:p w:rsidR="008345DD" w:rsidRPr="00E502D9" w:rsidRDefault="008345DD" w:rsidP="008345DD">
                  <w:pPr>
                    <w:overflowPunct w:val="0"/>
                    <w:autoSpaceDE w:val="0"/>
                    <w:autoSpaceDN w:val="0"/>
                    <w:adjustRightInd w:val="0"/>
                    <w:jc w:val="both"/>
                    <w:rPr>
                      <w:bCs/>
                      <w:i/>
                      <w:iCs/>
                    </w:rPr>
                  </w:pPr>
                </w:p>
              </w:tc>
              <w:tc>
                <w:tcPr>
                  <w:tcW w:w="1276" w:type="dxa"/>
                  <w:vMerge/>
                  <w:shd w:val="clear" w:color="auto" w:fill="auto"/>
                </w:tcPr>
                <w:p w:rsidR="008345DD" w:rsidRPr="00E502D9" w:rsidRDefault="008345DD" w:rsidP="008345DD">
                  <w:pPr>
                    <w:overflowPunct w:val="0"/>
                    <w:autoSpaceDE w:val="0"/>
                    <w:autoSpaceDN w:val="0"/>
                    <w:adjustRightInd w:val="0"/>
                    <w:jc w:val="both"/>
                    <w:rPr>
                      <w:bCs/>
                      <w:i/>
                      <w:iCs/>
                    </w:rPr>
                  </w:pPr>
                </w:p>
              </w:tc>
              <w:tc>
                <w:tcPr>
                  <w:tcW w:w="1701" w:type="dxa"/>
                  <w:vMerge/>
                  <w:shd w:val="clear" w:color="auto" w:fill="auto"/>
                </w:tcPr>
                <w:p w:rsidR="008345DD" w:rsidRPr="00E502D9" w:rsidRDefault="008345DD" w:rsidP="008345DD">
                  <w:pPr>
                    <w:overflowPunct w:val="0"/>
                    <w:autoSpaceDE w:val="0"/>
                    <w:autoSpaceDN w:val="0"/>
                    <w:adjustRightInd w:val="0"/>
                    <w:jc w:val="both"/>
                    <w:rPr>
                      <w:bCs/>
                      <w:i/>
                      <w:iCs/>
                    </w:rPr>
                  </w:pPr>
                </w:p>
              </w:tc>
            </w:tr>
            <w:tr w:rsidR="00CB5C72" w:rsidRPr="00E502D9" w:rsidTr="00CB5C72">
              <w:trPr>
                <w:trHeight w:val="850"/>
              </w:trPr>
              <w:tc>
                <w:tcPr>
                  <w:tcW w:w="1199"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Сумма 2020 года</w:t>
                  </w:r>
                </w:p>
              </w:tc>
              <w:tc>
                <w:tcPr>
                  <w:tcW w:w="974"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1 582,6</w:t>
                  </w:r>
                </w:p>
              </w:tc>
              <w:tc>
                <w:tcPr>
                  <w:tcW w:w="992"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158,2</w:t>
                  </w:r>
                </w:p>
              </w:tc>
              <w:tc>
                <w:tcPr>
                  <w:tcW w:w="99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233,0</w:t>
                  </w:r>
                </w:p>
              </w:tc>
              <w:tc>
                <w:tcPr>
                  <w:tcW w:w="992"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135,2</w:t>
                  </w:r>
                </w:p>
              </w:tc>
              <w:tc>
                <w:tcPr>
                  <w:tcW w:w="1134"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266,7</w:t>
                  </w:r>
                </w:p>
              </w:tc>
              <w:tc>
                <w:tcPr>
                  <w:tcW w:w="1276"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2 375,7</w:t>
                  </w:r>
                </w:p>
              </w:tc>
              <w:tc>
                <w:tcPr>
                  <w:tcW w:w="170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198,5</w:t>
                  </w:r>
                </w:p>
              </w:tc>
            </w:tr>
            <w:tr w:rsidR="00CB5C72" w:rsidRPr="00E502D9" w:rsidTr="00CB5C72">
              <w:trPr>
                <w:trHeight w:val="850"/>
              </w:trPr>
              <w:tc>
                <w:tcPr>
                  <w:tcW w:w="1199"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Сумма 2021 года</w:t>
                  </w:r>
                </w:p>
              </w:tc>
              <w:tc>
                <w:tcPr>
                  <w:tcW w:w="974"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1 874,9</w:t>
                  </w:r>
                </w:p>
              </w:tc>
              <w:tc>
                <w:tcPr>
                  <w:tcW w:w="992"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184,9</w:t>
                  </w:r>
                </w:p>
              </w:tc>
              <w:tc>
                <w:tcPr>
                  <w:tcW w:w="99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359,6</w:t>
                  </w:r>
                </w:p>
              </w:tc>
              <w:tc>
                <w:tcPr>
                  <w:tcW w:w="992"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154,00</w:t>
                  </w:r>
                </w:p>
              </w:tc>
              <w:tc>
                <w:tcPr>
                  <w:tcW w:w="1134"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42,1</w:t>
                  </w:r>
                </w:p>
              </w:tc>
              <w:tc>
                <w:tcPr>
                  <w:tcW w:w="1276"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2 615,5</w:t>
                  </w:r>
                </w:p>
              </w:tc>
              <w:tc>
                <w:tcPr>
                  <w:tcW w:w="170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84,6</w:t>
                  </w:r>
                </w:p>
              </w:tc>
            </w:tr>
            <w:tr w:rsidR="00CB5C72" w:rsidRPr="00E502D9" w:rsidTr="00CB5C72">
              <w:trPr>
                <w:trHeight w:val="431"/>
              </w:trPr>
              <w:tc>
                <w:tcPr>
                  <w:tcW w:w="1199" w:type="dxa"/>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 к пр. году</w:t>
                  </w:r>
                </w:p>
              </w:tc>
              <w:tc>
                <w:tcPr>
                  <w:tcW w:w="974" w:type="dxa"/>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+ 18,47%</w:t>
                  </w:r>
                </w:p>
              </w:tc>
              <w:tc>
                <w:tcPr>
                  <w:tcW w:w="992" w:type="dxa"/>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+16,87 %</w:t>
                  </w:r>
                </w:p>
              </w:tc>
              <w:tc>
                <w:tcPr>
                  <w:tcW w:w="993" w:type="dxa"/>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+54,33%</w:t>
                  </w:r>
                </w:p>
              </w:tc>
              <w:tc>
                <w:tcPr>
                  <w:tcW w:w="992" w:type="dxa"/>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+13,9 %</w:t>
                  </w:r>
                </w:p>
              </w:tc>
              <w:tc>
                <w:tcPr>
                  <w:tcW w:w="1134" w:type="dxa"/>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-84,21 %</w:t>
                  </w:r>
                </w:p>
              </w:tc>
              <w:tc>
                <w:tcPr>
                  <w:tcW w:w="1276" w:type="dxa"/>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+10,1 %</w:t>
                  </w:r>
                </w:p>
              </w:tc>
              <w:tc>
                <w:tcPr>
                  <w:tcW w:w="1701" w:type="dxa"/>
                  <w:shd w:val="clear" w:color="auto" w:fill="auto"/>
                </w:tcPr>
                <w:p w:rsidR="008345DD" w:rsidRPr="00E502D9" w:rsidRDefault="008345DD" w:rsidP="008345DD">
                  <w:pPr>
                    <w:overflowPunct w:val="0"/>
                    <w:autoSpaceDE w:val="0"/>
                    <w:autoSpaceDN w:val="0"/>
                    <w:adjustRightInd w:val="0"/>
                    <w:jc w:val="both"/>
                    <w:rPr>
                      <w:bCs/>
                      <w:i/>
                      <w:iCs/>
                    </w:rPr>
                  </w:pPr>
                  <w:r w:rsidRPr="00E502D9">
                    <w:rPr>
                      <w:bCs/>
                      <w:i/>
                      <w:iCs/>
                    </w:rPr>
                    <w:t>-57,38%</w:t>
                  </w:r>
                </w:p>
              </w:tc>
            </w:tr>
          </w:tbl>
          <w:p w:rsidR="008345DD" w:rsidRPr="00E502D9" w:rsidRDefault="008345DD" w:rsidP="008345DD">
            <w:pPr>
              <w:overflowPunct w:val="0"/>
              <w:autoSpaceDE w:val="0"/>
              <w:autoSpaceDN w:val="0"/>
              <w:adjustRightInd w:val="0"/>
              <w:jc w:val="both"/>
              <w:rPr>
                <w:bCs/>
                <w:iCs/>
              </w:rPr>
            </w:pPr>
          </w:p>
          <w:p w:rsidR="008345DD" w:rsidRPr="00E502D9" w:rsidRDefault="008345DD" w:rsidP="008345DD">
            <w:pPr>
              <w:overflowPunct w:val="0"/>
              <w:autoSpaceDE w:val="0"/>
              <w:autoSpaceDN w:val="0"/>
              <w:adjustRightInd w:val="0"/>
              <w:jc w:val="both"/>
              <w:rPr>
                <w:bCs/>
                <w:iCs/>
              </w:rPr>
            </w:pPr>
          </w:p>
          <w:p w:rsidR="008345DD" w:rsidRPr="00E502D9" w:rsidRDefault="008345DD" w:rsidP="008345DD">
            <w:pPr>
              <w:overflowPunct w:val="0"/>
              <w:autoSpaceDE w:val="0"/>
              <w:autoSpaceDN w:val="0"/>
              <w:adjustRightInd w:val="0"/>
              <w:jc w:val="both"/>
              <w:rPr>
                <w:bCs/>
                <w:iCs/>
              </w:rPr>
            </w:pPr>
            <w:r w:rsidRPr="00E502D9">
              <w:rPr>
                <w:bCs/>
                <w:iCs/>
              </w:rPr>
              <w:t>3. Материально-техническая и учебно-материальная база образовательного учреждения с 01.09.2021 по 31.05.2022 г</w:t>
            </w:r>
          </w:p>
          <w:p w:rsidR="008345DD" w:rsidRPr="00E502D9" w:rsidRDefault="008345DD" w:rsidP="008345DD">
            <w:pPr>
              <w:overflowPunct w:val="0"/>
              <w:autoSpaceDE w:val="0"/>
              <w:autoSpaceDN w:val="0"/>
              <w:adjustRightInd w:val="0"/>
              <w:jc w:val="both"/>
              <w:rPr>
                <w:bCs/>
                <w:iCs/>
              </w:rPr>
            </w:pPr>
          </w:p>
          <w:p w:rsidR="008345DD" w:rsidRPr="00E502D9" w:rsidRDefault="008345DD" w:rsidP="008345DD">
            <w:pPr>
              <w:overflowPunct w:val="0"/>
              <w:autoSpaceDE w:val="0"/>
              <w:autoSpaceDN w:val="0"/>
              <w:adjustRightInd w:val="0"/>
              <w:jc w:val="both"/>
              <w:rPr>
                <w:bCs/>
                <w:iCs/>
              </w:rPr>
            </w:pPr>
            <w:r w:rsidRPr="00E502D9">
              <w:rPr>
                <w:bCs/>
                <w:iCs/>
              </w:rPr>
              <w:t>В 2020-2021 учебном году для обеспечения образовательного процесса было приобретено:</w:t>
            </w:r>
          </w:p>
          <w:p w:rsidR="008345DD" w:rsidRPr="00E502D9" w:rsidRDefault="008345DD" w:rsidP="008345DD">
            <w:pPr>
              <w:overflowPunct w:val="0"/>
              <w:autoSpaceDE w:val="0"/>
              <w:autoSpaceDN w:val="0"/>
              <w:adjustRightInd w:val="0"/>
              <w:jc w:val="both"/>
              <w:rPr>
                <w:bCs/>
                <w:iCs/>
              </w:rPr>
            </w:pPr>
          </w:p>
          <w:tbl>
            <w:tblPr>
              <w:tblW w:w="90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4603"/>
              <w:gridCol w:w="992"/>
              <w:gridCol w:w="1417"/>
              <w:gridCol w:w="1418"/>
            </w:tblGrid>
            <w:tr w:rsidR="00CB5C72" w:rsidRPr="00E502D9" w:rsidTr="00CB5C72">
              <w:trPr>
                <w:trHeight w:val="603"/>
              </w:trPr>
              <w:tc>
                <w:tcPr>
                  <w:tcW w:w="581" w:type="dxa"/>
                  <w:vMerge w:val="restart"/>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 п/п</w:t>
                  </w:r>
                </w:p>
              </w:tc>
              <w:tc>
                <w:tcPr>
                  <w:tcW w:w="4603" w:type="dxa"/>
                  <w:vMerge w:val="restart"/>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Наименование</w:t>
                  </w:r>
                </w:p>
              </w:tc>
              <w:tc>
                <w:tcPr>
                  <w:tcW w:w="3827" w:type="dxa"/>
                  <w:gridSpan w:val="3"/>
                </w:tcPr>
                <w:p w:rsidR="008345DD" w:rsidRPr="00E502D9" w:rsidRDefault="008345DD" w:rsidP="008345DD">
                  <w:pPr>
                    <w:overflowPunct w:val="0"/>
                    <w:autoSpaceDE w:val="0"/>
                    <w:autoSpaceDN w:val="0"/>
                    <w:adjustRightInd w:val="0"/>
                    <w:jc w:val="both"/>
                    <w:rPr>
                      <w:bCs/>
                      <w:iCs/>
                    </w:rPr>
                  </w:pPr>
                  <w:r w:rsidRPr="00E502D9">
                    <w:rPr>
                      <w:bCs/>
                      <w:iCs/>
                    </w:rPr>
                    <w:t>Количество</w:t>
                  </w:r>
                </w:p>
              </w:tc>
            </w:tr>
            <w:tr w:rsidR="00CB5C72" w:rsidRPr="00E502D9" w:rsidTr="00CB5C72">
              <w:tc>
                <w:tcPr>
                  <w:tcW w:w="581" w:type="dxa"/>
                  <w:vMerge/>
                  <w:shd w:val="clear" w:color="auto" w:fill="auto"/>
                </w:tcPr>
                <w:p w:rsidR="008345DD" w:rsidRPr="00E502D9" w:rsidRDefault="008345DD" w:rsidP="008345DD">
                  <w:pPr>
                    <w:overflowPunct w:val="0"/>
                    <w:autoSpaceDE w:val="0"/>
                    <w:autoSpaceDN w:val="0"/>
                    <w:adjustRightInd w:val="0"/>
                    <w:jc w:val="both"/>
                    <w:rPr>
                      <w:bCs/>
                      <w:iCs/>
                    </w:rPr>
                  </w:pPr>
                </w:p>
              </w:tc>
              <w:tc>
                <w:tcPr>
                  <w:tcW w:w="4603" w:type="dxa"/>
                  <w:vMerge/>
                  <w:shd w:val="clear" w:color="auto" w:fill="auto"/>
                </w:tcPr>
                <w:p w:rsidR="008345DD" w:rsidRPr="00E502D9" w:rsidRDefault="008345DD" w:rsidP="008345DD">
                  <w:pPr>
                    <w:overflowPunct w:val="0"/>
                    <w:autoSpaceDE w:val="0"/>
                    <w:autoSpaceDN w:val="0"/>
                    <w:adjustRightInd w:val="0"/>
                    <w:jc w:val="both"/>
                    <w:rPr>
                      <w:bCs/>
                      <w:iCs/>
                    </w:rPr>
                  </w:pPr>
                </w:p>
              </w:tc>
              <w:tc>
                <w:tcPr>
                  <w:tcW w:w="992" w:type="dxa"/>
                </w:tcPr>
                <w:p w:rsidR="008345DD" w:rsidRPr="00E502D9" w:rsidRDefault="008345DD" w:rsidP="008345DD">
                  <w:pPr>
                    <w:overflowPunct w:val="0"/>
                    <w:autoSpaceDE w:val="0"/>
                    <w:autoSpaceDN w:val="0"/>
                    <w:adjustRightInd w:val="0"/>
                    <w:jc w:val="both"/>
                    <w:rPr>
                      <w:bCs/>
                      <w:iCs/>
                    </w:rPr>
                  </w:pPr>
                  <w:r w:rsidRPr="00E502D9">
                    <w:rPr>
                      <w:bCs/>
                      <w:iCs/>
                    </w:rPr>
                    <w:t>Бюджет</w:t>
                  </w:r>
                </w:p>
              </w:tc>
              <w:tc>
                <w:tcPr>
                  <w:tcW w:w="1417"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Внебюджет</w:t>
                  </w: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ИТОГО</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Рециркулятор-облучатель Армед СН 111-115 (лампа 1*15 Вт)</w:t>
                  </w:r>
                </w:p>
              </w:tc>
              <w:tc>
                <w:tcPr>
                  <w:tcW w:w="992" w:type="dxa"/>
                </w:tcPr>
                <w:p w:rsidR="008345DD" w:rsidRPr="00E502D9" w:rsidRDefault="008345DD" w:rsidP="008345DD">
                  <w:pPr>
                    <w:overflowPunct w:val="0"/>
                    <w:autoSpaceDE w:val="0"/>
                    <w:autoSpaceDN w:val="0"/>
                    <w:adjustRightInd w:val="0"/>
                    <w:jc w:val="both"/>
                    <w:rPr>
                      <w:bCs/>
                      <w:iCs/>
                    </w:rPr>
                  </w:pPr>
                </w:p>
              </w:tc>
              <w:tc>
                <w:tcPr>
                  <w:tcW w:w="1417"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5</w:t>
                  </w: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5</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2</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Баннерная стойка</w:t>
                  </w:r>
                </w:p>
              </w:tc>
              <w:tc>
                <w:tcPr>
                  <w:tcW w:w="992" w:type="dxa"/>
                </w:tcPr>
                <w:p w:rsidR="008345DD" w:rsidRPr="00E502D9" w:rsidRDefault="008345DD" w:rsidP="008345DD">
                  <w:pPr>
                    <w:overflowPunct w:val="0"/>
                    <w:autoSpaceDE w:val="0"/>
                    <w:autoSpaceDN w:val="0"/>
                    <w:adjustRightInd w:val="0"/>
                    <w:jc w:val="both"/>
                    <w:rPr>
                      <w:bCs/>
                      <w:iCs/>
                    </w:rPr>
                  </w:pPr>
                </w:p>
              </w:tc>
              <w:tc>
                <w:tcPr>
                  <w:tcW w:w="1417"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w:t>
                  </w: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1</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3</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 xml:space="preserve">Кондиционер </w:t>
                  </w:r>
                </w:p>
              </w:tc>
              <w:tc>
                <w:tcPr>
                  <w:tcW w:w="992" w:type="dxa"/>
                </w:tcPr>
                <w:p w:rsidR="008345DD" w:rsidRPr="00E502D9" w:rsidRDefault="008345DD" w:rsidP="008345DD">
                  <w:pPr>
                    <w:overflowPunct w:val="0"/>
                    <w:autoSpaceDE w:val="0"/>
                    <w:autoSpaceDN w:val="0"/>
                    <w:adjustRightInd w:val="0"/>
                    <w:jc w:val="both"/>
                    <w:rPr>
                      <w:bCs/>
                      <w:iCs/>
                    </w:rPr>
                  </w:pPr>
                </w:p>
              </w:tc>
              <w:tc>
                <w:tcPr>
                  <w:tcW w:w="1417"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w:t>
                  </w: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1</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4</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Контролер Мираж-GE-iX-01</w:t>
                  </w:r>
                </w:p>
              </w:tc>
              <w:tc>
                <w:tcPr>
                  <w:tcW w:w="992" w:type="dxa"/>
                </w:tcPr>
                <w:p w:rsidR="008345DD" w:rsidRPr="00E502D9" w:rsidRDefault="008345DD" w:rsidP="008345DD">
                  <w:pPr>
                    <w:overflowPunct w:val="0"/>
                    <w:autoSpaceDE w:val="0"/>
                    <w:autoSpaceDN w:val="0"/>
                    <w:adjustRightInd w:val="0"/>
                    <w:jc w:val="both"/>
                    <w:rPr>
                      <w:bCs/>
                      <w:iCs/>
                    </w:rPr>
                  </w:pPr>
                </w:p>
              </w:tc>
              <w:tc>
                <w:tcPr>
                  <w:tcW w:w="1417"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w:t>
                  </w: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1</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5</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Учебники</w:t>
                  </w:r>
                </w:p>
              </w:tc>
              <w:tc>
                <w:tcPr>
                  <w:tcW w:w="992" w:type="dxa"/>
                </w:tcPr>
                <w:p w:rsidR="008345DD" w:rsidRPr="00E502D9" w:rsidRDefault="008345DD" w:rsidP="008345DD">
                  <w:pPr>
                    <w:overflowPunct w:val="0"/>
                    <w:autoSpaceDE w:val="0"/>
                    <w:autoSpaceDN w:val="0"/>
                    <w:adjustRightInd w:val="0"/>
                    <w:jc w:val="both"/>
                    <w:rPr>
                      <w:bCs/>
                      <w:iCs/>
                    </w:rPr>
                  </w:pPr>
                  <w:r w:rsidRPr="00E502D9">
                    <w:rPr>
                      <w:bCs/>
                      <w:iCs/>
                    </w:rPr>
                    <w:t>712</w:t>
                  </w:r>
                </w:p>
              </w:tc>
              <w:tc>
                <w:tcPr>
                  <w:tcW w:w="1417" w:type="dxa"/>
                  <w:shd w:val="clear" w:color="auto" w:fill="auto"/>
                </w:tcPr>
                <w:p w:rsidR="008345DD" w:rsidRPr="00E502D9" w:rsidRDefault="008345DD" w:rsidP="008345DD">
                  <w:pPr>
                    <w:overflowPunct w:val="0"/>
                    <w:autoSpaceDE w:val="0"/>
                    <w:autoSpaceDN w:val="0"/>
                    <w:adjustRightInd w:val="0"/>
                    <w:jc w:val="both"/>
                    <w:rPr>
                      <w:bCs/>
                      <w:iCs/>
                    </w:rPr>
                  </w:pP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712</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6</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Лампа  линейная люминесцентная ЛЛ 36 вт</w:t>
                  </w:r>
                </w:p>
              </w:tc>
              <w:tc>
                <w:tcPr>
                  <w:tcW w:w="992" w:type="dxa"/>
                </w:tcPr>
                <w:p w:rsidR="008345DD" w:rsidRPr="00E502D9" w:rsidRDefault="008345DD" w:rsidP="008345DD">
                  <w:pPr>
                    <w:overflowPunct w:val="0"/>
                    <w:autoSpaceDE w:val="0"/>
                    <w:autoSpaceDN w:val="0"/>
                    <w:adjustRightInd w:val="0"/>
                    <w:jc w:val="both"/>
                    <w:rPr>
                      <w:bCs/>
                      <w:iCs/>
                    </w:rPr>
                  </w:pPr>
                  <w:r w:rsidRPr="00E502D9">
                    <w:rPr>
                      <w:bCs/>
                      <w:iCs/>
                    </w:rPr>
                    <w:t>2</w:t>
                  </w:r>
                </w:p>
              </w:tc>
              <w:tc>
                <w:tcPr>
                  <w:tcW w:w="1417" w:type="dxa"/>
                  <w:shd w:val="clear" w:color="auto" w:fill="auto"/>
                </w:tcPr>
                <w:p w:rsidR="008345DD" w:rsidRPr="00E502D9" w:rsidRDefault="008345DD" w:rsidP="008345DD">
                  <w:pPr>
                    <w:overflowPunct w:val="0"/>
                    <w:autoSpaceDE w:val="0"/>
                    <w:autoSpaceDN w:val="0"/>
                    <w:adjustRightInd w:val="0"/>
                    <w:jc w:val="both"/>
                    <w:rPr>
                      <w:bCs/>
                      <w:iCs/>
                    </w:rPr>
                  </w:pP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2</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7</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Монитор ASUS VP247HAE 23.6" черный</w:t>
                  </w:r>
                </w:p>
              </w:tc>
              <w:tc>
                <w:tcPr>
                  <w:tcW w:w="992" w:type="dxa"/>
                </w:tcPr>
                <w:p w:rsidR="008345DD" w:rsidRPr="00E502D9" w:rsidRDefault="008345DD" w:rsidP="008345DD">
                  <w:pPr>
                    <w:overflowPunct w:val="0"/>
                    <w:autoSpaceDE w:val="0"/>
                    <w:autoSpaceDN w:val="0"/>
                    <w:adjustRightInd w:val="0"/>
                    <w:jc w:val="both"/>
                    <w:rPr>
                      <w:bCs/>
                      <w:iCs/>
                    </w:rPr>
                  </w:pPr>
                </w:p>
              </w:tc>
              <w:tc>
                <w:tcPr>
                  <w:tcW w:w="1417"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w:t>
                  </w: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1</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8</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Мультимедийный проектор</w:t>
                  </w:r>
                </w:p>
              </w:tc>
              <w:tc>
                <w:tcPr>
                  <w:tcW w:w="992" w:type="dxa"/>
                </w:tcPr>
                <w:p w:rsidR="008345DD" w:rsidRPr="00E502D9" w:rsidRDefault="008345DD" w:rsidP="008345DD">
                  <w:pPr>
                    <w:overflowPunct w:val="0"/>
                    <w:autoSpaceDE w:val="0"/>
                    <w:autoSpaceDN w:val="0"/>
                    <w:adjustRightInd w:val="0"/>
                    <w:jc w:val="both"/>
                    <w:rPr>
                      <w:bCs/>
                      <w:iCs/>
                    </w:rPr>
                  </w:pPr>
                  <w:r w:rsidRPr="00E502D9">
                    <w:rPr>
                      <w:bCs/>
                      <w:iCs/>
                    </w:rPr>
                    <w:t>2</w:t>
                  </w:r>
                </w:p>
              </w:tc>
              <w:tc>
                <w:tcPr>
                  <w:tcW w:w="1417" w:type="dxa"/>
                  <w:shd w:val="clear" w:color="auto" w:fill="auto"/>
                </w:tcPr>
                <w:p w:rsidR="008345DD" w:rsidRPr="00E502D9" w:rsidRDefault="008345DD" w:rsidP="008345DD">
                  <w:pPr>
                    <w:overflowPunct w:val="0"/>
                    <w:autoSpaceDE w:val="0"/>
                    <w:autoSpaceDN w:val="0"/>
                    <w:adjustRightInd w:val="0"/>
                    <w:jc w:val="both"/>
                    <w:rPr>
                      <w:bCs/>
                      <w:iCs/>
                    </w:rPr>
                  </w:pP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2</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9</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Ноутбук Acer Extensa</w:t>
                  </w:r>
                </w:p>
              </w:tc>
              <w:tc>
                <w:tcPr>
                  <w:tcW w:w="992" w:type="dxa"/>
                </w:tcPr>
                <w:p w:rsidR="008345DD" w:rsidRPr="00E502D9" w:rsidRDefault="008345DD" w:rsidP="008345DD">
                  <w:pPr>
                    <w:overflowPunct w:val="0"/>
                    <w:autoSpaceDE w:val="0"/>
                    <w:autoSpaceDN w:val="0"/>
                    <w:adjustRightInd w:val="0"/>
                    <w:jc w:val="both"/>
                    <w:rPr>
                      <w:bCs/>
                      <w:iCs/>
                    </w:rPr>
                  </w:pPr>
                  <w:r w:rsidRPr="00E502D9">
                    <w:rPr>
                      <w:bCs/>
                      <w:iCs/>
                    </w:rPr>
                    <w:t>10</w:t>
                  </w:r>
                </w:p>
              </w:tc>
              <w:tc>
                <w:tcPr>
                  <w:tcW w:w="1417" w:type="dxa"/>
                  <w:shd w:val="clear" w:color="auto" w:fill="auto"/>
                </w:tcPr>
                <w:p w:rsidR="008345DD" w:rsidRPr="00E502D9" w:rsidRDefault="008345DD" w:rsidP="008345DD">
                  <w:pPr>
                    <w:overflowPunct w:val="0"/>
                    <w:autoSpaceDE w:val="0"/>
                    <w:autoSpaceDN w:val="0"/>
                    <w:adjustRightInd w:val="0"/>
                    <w:jc w:val="both"/>
                    <w:rPr>
                      <w:bCs/>
                      <w:iCs/>
                    </w:rPr>
                  </w:pP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10</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10</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Презентер А4TECH LP 15, белый ip 15 white</w:t>
                  </w:r>
                </w:p>
              </w:tc>
              <w:tc>
                <w:tcPr>
                  <w:tcW w:w="992" w:type="dxa"/>
                </w:tcPr>
                <w:p w:rsidR="008345DD" w:rsidRPr="00E502D9" w:rsidRDefault="008345DD" w:rsidP="008345DD">
                  <w:pPr>
                    <w:overflowPunct w:val="0"/>
                    <w:autoSpaceDE w:val="0"/>
                    <w:autoSpaceDN w:val="0"/>
                    <w:adjustRightInd w:val="0"/>
                    <w:jc w:val="both"/>
                    <w:rPr>
                      <w:bCs/>
                      <w:iCs/>
                    </w:rPr>
                  </w:pPr>
                </w:p>
              </w:tc>
              <w:tc>
                <w:tcPr>
                  <w:tcW w:w="1417"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w:t>
                  </w: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1</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11</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Преобразователь протокола С-2000-ПП</w:t>
                  </w:r>
                </w:p>
              </w:tc>
              <w:tc>
                <w:tcPr>
                  <w:tcW w:w="992" w:type="dxa"/>
                </w:tcPr>
                <w:p w:rsidR="008345DD" w:rsidRPr="00E502D9" w:rsidRDefault="008345DD" w:rsidP="008345DD">
                  <w:pPr>
                    <w:overflowPunct w:val="0"/>
                    <w:autoSpaceDE w:val="0"/>
                    <w:autoSpaceDN w:val="0"/>
                    <w:adjustRightInd w:val="0"/>
                    <w:jc w:val="both"/>
                    <w:rPr>
                      <w:bCs/>
                      <w:iCs/>
                    </w:rPr>
                  </w:pPr>
                </w:p>
              </w:tc>
              <w:tc>
                <w:tcPr>
                  <w:tcW w:w="1417"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w:t>
                  </w: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1</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12</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Светильник светодиодный ДВО-36w 1200x*180*19 6500К 3400 призма</w:t>
                  </w:r>
                </w:p>
              </w:tc>
              <w:tc>
                <w:tcPr>
                  <w:tcW w:w="992" w:type="dxa"/>
                </w:tcPr>
                <w:p w:rsidR="008345DD" w:rsidRPr="00E502D9" w:rsidRDefault="008345DD" w:rsidP="008345DD">
                  <w:pPr>
                    <w:overflowPunct w:val="0"/>
                    <w:autoSpaceDE w:val="0"/>
                    <w:autoSpaceDN w:val="0"/>
                    <w:adjustRightInd w:val="0"/>
                    <w:jc w:val="both"/>
                    <w:rPr>
                      <w:bCs/>
                      <w:iCs/>
                    </w:rPr>
                  </w:pPr>
                  <w:r w:rsidRPr="00E502D9">
                    <w:rPr>
                      <w:bCs/>
                      <w:iCs/>
                    </w:rPr>
                    <w:t>3</w:t>
                  </w:r>
                </w:p>
              </w:tc>
              <w:tc>
                <w:tcPr>
                  <w:tcW w:w="1417" w:type="dxa"/>
                  <w:shd w:val="clear" w:color="auto" w:fill="auto"/>
                </w:tcPr>
                <w:p w:rsidR="008345DD" w:rsidRPr="00E502D9" w:rsidRDefault="008345DD" w:rsidP="008345DD">
                  <w:pPr>
                    <w:overflowPunct w:val="0"/>
                    <w:autoSpaceDE w:val="0"/>
                    <w:autoSpaceDN w:val="0"/>
                    <w:adjustRightInd w:val="0"/>
                    <w:jc w:val="both"/>
                    <w:rPr>
                      <w:bCs/>
                      <w:iCs/>
                    </w:rPr>
                  </w:pP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3</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13</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Светильник люминесцентный ЛБО-46-</w:t>
                  </w:r>
                  <w:r w:rsidRPr="00E502D9">
                    <w:rPr>
                      <w:bCs/>
                      <w:iCs/>
                    </w:rPr>
                    <w:lastRenderedPageBreak/>
                    <w:t>1х36-003</w:t>
                  </w:r>
                </w:p>
              </w:tc>
              <w:tc>
                <w:tcPr>
                  <w:tcW w:w="992" w:type="dxa"/>
                </w:tcPr>
                <w:p w:rsidR="008345DD" w:rsidRPr="00E502D9" w:rsidRDefault="008345DD" w:rsidP="008345DD">
                  <w:pPr>
                    <w:overflowPunct w:val="0"/>
                    <w:autoSpaceDE w:val="0"/>
                    <w:autoSpaceDN w:val="0"/>
                    <w:adjustRightInd w:val="0"/>
                    <w:jc w:val="both"/>
                    <w:rPr>
                      <w:bCs/>
                      <w:iCs/>
                    </w:rPr>
                  </w:pPr>
                  <w:r w:rsidRPr="00E502D9">
                    <w:rPr>
                      <w:bCs/>
                      <w:iCs/>
                    </w:rPr>
                    <w:lastRenderedPageBreak/>
                    <w:t>2</w:t>
                  </w:r>
                </w:p>
              </w:tc>
              <w:tc>
                <w:tcPr>
                  <w:tcW w:w="1417" w:type="dxa"/>
                  <w:shd w:val="clear" w:color="auto" w:fill="auto"/>
                </w:tcPr>
                <w:p w:rsidR="008345DD" w:rsidRPr="00E502D9" w:rsidRDefault="008345DD" w:rsidP="008345DD">
                  <w:pPr>
                    <w:overflowPunct w:val="0"/>
                    <w:autoSpaceDE w:val="0"/>
                    <w:autoSpaceDN w:val="0"/>
                    <w:adjustRightInd w:val="0"/>
                    <w:jc w:val="both"/>
                    <w:rPr>
                      <w:bCs/>
                      <w:iCs/>
                    </w:rPr>
                  </w:pP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2</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lastRenderedPageBreak/>
                    <w:t>14</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Светильник настольный Старт СТ81 синий</w:t>
                  </w:r>
                </w:p>
              </w:tc>
              <w:tc>
                <w:tcPr>
                  <w:tcW w:w="992" w:type="dxa"/>
                </w:tcPr>
                <w:p w:rsidR="008345DD" w:rsidRPr="00E502D9" w:rsidRDefault="008345DD" w:rsidP="008345DD">
                  <w:pPr>
                    <w:overflowPunct w:val="0"/>
                    <w:autoSpaceDE w:val="0"/>
                    <w:autoSpaceDN w:val="0"/>
                    <w:adjustRightInd w:val="0"/>
                    <w:jc w:val="both"/>
                    <w:rPr>
                      <w:bCs/>
                      <w:iCs/>
                    </w:rPr>
                  </w:pPr>
                </w:p>
              </w:tc>
              <w:tc>
                <w:tcPr>
                  <w:tcW w:w="1417"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14</w:t>
                  </w: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14</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15</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Термометр медицинский В.Well WF-4000 белый бесконтактный Белый</w:t>
                  </w:r>
                </w:p>
              </w:tc>
              <w:tc>
                <w:tcPr>
                  <w:tcW w:w="992" w:type="dxa"/>
                </w:tcPr>
                <w:p w:rsidR="008345DD" w:rsidRPr="00E502D9" w:rsidRDefault="008345DD" w:rsidP="008345DD">
                  <w:pPr>
                    <w:overflowPunct w:val="0"/>
                    <w:autoSpaceDE w:val="0"/>
                    <w:autoSpaceDN w:val="0"/>
                    <w:adjustRightInd w:val="0"/>
                    <w:jc w:val="both"/>
                    <w:rPr>
                      <w:bCs/>
                      <w:iCs/>
                    </w:rPr>
                  </w:pPr>
                </w:p>
              </w:tc>
              <w:tc>
                <w:tcPr>
                  <w:tcW w:w="1417"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8</w:t>
                  </w: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8</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16</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Рециркулятор-облучатель Армед СН 111-115 (лампа 1*15 Вт)</w:t>
                  </w:r>
                </w:p>
              </w:tc>
              <w:tc>
                <w:tcPr>
                  <w:tcW w:w="992" w:type="dxa"/>
                </w:tcPr>
                <w:p w:rsidR="008345DD" w:rsidRPr="00E502D9" w:rsidRDefault="008345DD" w:rsidP="008345DD">
                  <w:pPr>
                    <w:overflowPunct w:val="0"/>
                    <w:autoSpaceDE w:val="0"/>
                    <w:autoSpaceDN w:val="0"/>
                    <w:adjustRightInd w:val="0"/>
                    <w:jc w:val="both"/>
                    <w:rPr>
                      <w:bCs/>
                      <w:iCs/>
                    </w:rPr>
                  </w:pPr>
                </w:p>
              </w:tc>
              <w:tc>
                <w:tcPr>
                  <w:tcW w:w="1417"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5</w:t>
                  </w: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5</w:t>
                  </w:r>
                </w:p>
              </w:tc>
            </w:tr>
            <w:tr w:rsidR="00CB5C72" w:rsidRPr="00E502D9" w:rsidTr="00CB5C72">
              <w:tc>
                <w:tcPr>
                  <w:tcW w:w="581"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17</w:t>
                  </w:r>
                </w:p>
              </w:tc>
              <w:tc>
                <w:tcPr>
                  <w:tcW w:w="4603" w:type="dxa"/>
                  <w:shd w:val="clear" w:color="auto" w:fill="auto"/>
                </w:tcPr>
                <w:p w:rsidR="008345DD" w:rsidRPr="00E502D9" w:rsidRDefault="008345DD" w:rsidP="008345DD">
                  <w:pPr>
                    <w:overflowPunct w:val="0"/>
                    <w:autoSpaceDE w:val="0"/>
                    <w:autoSpaceDN w:val="0"/>
                    <w:adjustRightInd w:val="0"/>
                    <w:jc w:val="both"/>
                    <w:rPr>
                      <w:bCs/>
                      <w:iCs/>
                    </w:rPr>
                  </w:pPr>
                  <w:r w:rsidRPr="00E502D9">
                    <w:rPr>
                      <w:bCs/>
                      <w:iCs/>
                    </w:rPr>
                    <w:t>Термометр медицинский бесконтактный Белый</w:t>
                  </w:r>
                </w:p>
              </w:tc>
              <w:tc>
                <w:tcPr>
                  <w:tcW w:w="992" w:type="dxa"/>
                </w:tcPr>
                <w:p w:rsidR="008345DD" w:rsidRPr="00E502D9" w:rsidRDefault="008345DD" w:rsidP="008345DD">
                  <w:pPr>
                    <w:overflowPunct w:val="0"/>
                    <w:autoSpaceDE w:val="0"/>
                    <w:autoSpaceDN w:val="0"/>
                    <w:adjustRightInd w:val="0"/>
                    <w:jc w:val="both"/>
                    <w:rPr>
                      <w:bCs/>
                      <w:iCs/>
                    </w:rPr>
                  </w:pPr>
                  <w:r w:rsidRPr="00E502D9">
                    <w:rPr>
                      <w:bCs/>
                      <w:iCs/>
                    </w:rPr>
                    <w:t>1</w:t>
                  </w:r>
                </w:p>
              </w:tc>
              <w:tc>
                <w:tcPr>
                  <w:tcW w:w="1417" w:type="dxa"/>
                  <w:shd w:val="clear" w:color="auto" w:fill="auto"/>
                </w:tcPr>
                <w:p w:rsidR="008345DD" w:rsidRPr="00E502D9" w:rsidRDefault="008345DD" w:rsidP="008345DD">
                  <w:pPr>
                    <w:overflowPunct w:val="0"/>
                    <w:autoSpaceDE w:val="0"/>
                    <w:autoSpaceDN w:val="0"/>
                    <w:adjustRightInd w:val="0"/>
                    <w:jc w:val="both"/>
                    <w:rPr>
                      <w:bCs/>
                      <w:iCs/>
                    </w:rPr>
                  </w:pPr>
                </w:p>
              </w:tc>
              <w:tc>
                <w:tcPr>
                  <w:tcW w:w="1418" w:type="dxa"/>
                </w:tcPr>
                <w:p w:rsidR="008345DD" w:rsidRPr="00E502D9" w:rsidRDefault="008345DD" w:rsidP="008345DD">
                  <w:pPr>
                    <w:overflowPunct w:val="0"/>
                    <w:autoSpaceDE w:val="0"/>
                    <w:autoSpaceDN w:val="0"/>
                    <w:adjustRightInd w:val="0"/>
                    <w:jc w:val="both"/>
                    <w:rPr>
                      <w:bCs/>
                      <w:iCs/>
                    </w:rPr>
                  </w:pPr>
                  <w:r w:rsidRPr="00E502D9">
                    <w:rPr>
                      <w:bCs/>
                      <w:iCs/>
                    </w:rPr>
                    <w:t>1</w:t>
                  </w:r>
                </w:p>
              </w:tc>
            </w:tr>
          </w:tbl>
          <w:p w:rsidR="008345DD" w:rsidRPr="00E502D9" w:rsidRDefault="008345DD" w:rsidP="00EA28A3">
            <w:pPr>
              <w:overflowPunct w:val="0"/>
              <w:autoSpaceDE w:val="0"/>
              <w:autoSpaceDN w:val="0"/>
              <w:adjustRightInd w:val="0"/>
              <w:jc w:val="both"/>
              <w:rPr>
                <w:bCs/>
                <w:iCs/>
              </w:rPr>
            </w:pPr>
          </w:p>
          <w:p w:rsidR="00681E2C" w:rsidRPr="00E502D9" w:rsidRDefault="00681E2C" w:rsidP="00EA28A3">
            <w:pPr>
              <w:overflowPunct w:val="0"/>
              <w:autoSpaceDE w:val="0"/>
              <w:autoSpaceDN w:val="0"/>
              <w:adjustRightInd w:val="0"/>
              <w:jc w:val="both"/>
              <w:rPr>
                <w:b/>
                <w:bCs/>
                <w:i/>
                <w:iCs/>
              </w:rPr>
            </w:pPr>
            <w:r w:rsidRPr="00E502D9">
              <w:rPr>
                <w:b/>
                <w:bCs/>
                <w:i/>
                <w:iCs/>
              </w:rPr>
              <w:t>4. Фонд библиотеки</w:t>
            </w:r>
          </w:p>
          <w:p w:rsidR="00681E2C" w:rsidRPr="00E502D9" w:rsidRDefault="00681E2C" w:rsidP="00EA28A3">
            <w:pPr>
              <w:overflowPunct w:val="0"/>
              <w:autoSpaceDE w:val="0"/>
              <w:autoSpaceDN w:val="0"/>
              <w:adjustRightInd w:val="0"/>
              <w:jc w:val="both"/>
              <w:rPr>
                <w:sz w:val="16"/>
                <w:szCs w:val="16"/>
              </w:rPr>
            </w:pPr>
          </w:p>
          <w:p w:rsidR="003323B4" w:rsidRPr="00E502D9" w:rsidRDefault="003323B4" w:rsidP="003323B4">
            <w:pPr>
              <w:pStyle w:val="ab"/>
            </w:pPr>
            <w:r w:rsidRPr="00E502D9">
              <w:t xml:space="preserve">Структура  фонда библиотеки лицея состоит из основного (универсального)фонда и специализированного (учебного) фонда. </w:t>
            </w:r>
          </w:p>
          <w:p w:rsidR="003323B4" w:rsidRPr="00E502D9" w:rsidRDefault="003323B4" w:rsidP="003323B4">
            <w:pPr>
              <w:pStyle w:val="ab"/>
            </w:pPr>
            <w:r w:rsidRPr="00E502D9">
              <w:t>В соответствии с  Планом работы школьной библиотеки с целью увеличения основного и специализированного библиотечного фонда в 2021-2022 учебном году в лицее прошли акции: «Подари книгу школьной библиотеке!», «Книга – памятный подарок выпускника», «Подари учебник  лицею».</w:t>
            </w:r>
          </w:p>
          <w:p w:rsidR="003323B4" w:rsidRPr="00E502D9" w:rsidRDefault="003323B4" w:rsidP="003323B4">
            <w:pPr>
              <w:pStyle w:val="ab"/>
            </w:pPr>
            <w:r w:rsidRPr="00E502D9">
              <w:t>В результате проведённых акций основной библиотечный фонд был  увеличен на 286 экземпляров, учебный на 92 единицы.</w:t>
            </w:r>
          </w:p>
          <w:p w:rsidR="003323B4" w:rsidRPr="00E502D9" w:rsidRDefault="003323B4" w:rsidP="003323B4">
            <w:pPr>
              <w:pStyle w:val="ab"/>
            </w:pPr>
            <w:r w:rsidRPr="00E502D9">
              <w:t xml:space="preserve">Объём основного библиотечного фонда –  8 020 печатных изданий. </w:t>
            </w:r>
          </w:p>
          <w:p w:rsidR="003323B4" w:rsidRPr="00E502D9" w:rsidRDefault="003323B4" w:rsidP="003323B4">
            <w:pPr>
              <w:pStyle w:val="ab"/>
            </w:pPr>
            <w:r w:rsidRPr="00E502D9">
              <w:t>Учебный фонд насчитывает – 20 228 учебников.</w:t>
            </w:r>
          </w:p>
          <w:p w:rsidR="003323B4" w:rsidRPr="00E502D9" w:rsidRDefault="003323B4" w:rsidP="003323B4">
            <w:pPr>
              <w:pStyle w:val="ab"/>
            </w:pPr>
            <w:r w:rsidRPr="00E502D9">
              <w:t xml:space="preserve">За счёт субвенции  на 2021-2022 учебный год было закуплено 808 учебников.  </w:t>
            </w:r>
          </w:p>
          <w:p w:rsidR="003323B4" w:rsidRPr="00E502D9" w:rsidRDefault="003323B4" w:rsidP="003323B4">
            <w:pPr>
              <w:pStyle w:val="ab"/>
            </w:pPr>
            <w:r w:rsidRPr="00E502D9">
              <w:t xml:space="preserve">Средства областного бюджета (общеобразовательная субвенция) на закупку учебников составили 413 790 руб. </w:t>
            </w:r>
          </w:p>
          <w:p w:rsidR="003323B4" w:rsidRPr="00E502D9" w:rsidRDefault="003323B4" w:rsidP="003323B4">
            <w:pPr>
              <w:pStyle w:val="ab"/>
            </w:pPr>
            <w:r w:rsidRPr="00E502D9">
              <w:t>При содействии муниципального обменного фонда учебный фонд библиотеки наполнен учебниками в количестве 326 экземпляров.</w:t>
            </w:r>
          </w:p>
          <w:p w:rsidR="00681E2C" w:rsidRPr="00E502D9" w:rsidRDefault="003323B4" w:rsidP="003323B4">
            <w:pPr>
              <w:pStyle w:val="ab"/>
              <w:shd w:val="clear" w:color="auto" w:fill="FFFFFF" w:themeFill="background1"/>
              <w:rPr>
                <w:highlight w:val="yellow"/>
              </w:rPr>
            </w:pPr>
            <w:r w:rsidRPr="00E502D9">
              <w:t>На 2022-2023 учебный год закуплено 1 360 экземпляров, на 1 191 473 руб.44 коп.</w:t>
            </w:r>
          </w:p>
        </w:tc>
      </w:tr>
      <w:tr w:rsidR="00131957" w:rsidRPr="00E502D9" w:rsidTr="006B4CD7">
        <w:trPr>
          <w:trHeight w:val="313"/>
        </w:trPr>
        <w:tc>
          <w:tcPr>
            <w:tcW w:w="1472" w:type="dxa"/>
          </w:tcPr>
          <w:p w:rsidR="00681E2C" w:rsidRPr="00E502D9" w:rsidRDefault="00681E2C" w:rsidP="00EA28A3">
            <w:pPr>
              <w:overflowPunct w:val="0"/>
              <w:autoSpaceDE w:val="0"/>
              <w:autoSpaceDN w:val="0"/>
              <w:adjustRightInd w:val="0"/>
              <w:jc w:val="center"/>
              <w:rPr>
                <w:b/>
                <w:bCs/>
              </w:rPr>
            </w:pPr>
          </w:p>
          <w:p w:rsidR="00681E2C" w:rsidRPr="00E502D9" w:rsidRDefault="00681E2C" w:rsidP="00EA28A3">
            <w:pPr>
              <w:overflowPunct w:val="0"/>
              <w:autoSpaceDE w:val="0"/>
              <w:autoSpaceDN w:val="0"/>
              <w:adjustRightInd w:val="0"/>
              <w:jc w:val="center"/>
              <w:rPr>
                <w:b/>
                <w:bCs/>
              </w:rPr>
            </w:pPr>
            <w:r w:rsidRPr="00E502D9">
              <w:rPr>
                <w:b/>
                <w:bCs/>
              </w:rPr>
              <w:t>Образова-тельные результа-</w:t>
            </w:r>
          </w:p>
          <w:p w:rsidR="00681E2C" w:rsidRPr="00E502D9" w:rsidRDefault="00681E2C" w:rsidP="00EA28A3">
            <w:pPr>
              <w:overflowPunct w:val="0"/>
              <w:autoSpaceDE w:val="0"/>
              <w:autoSpaceDN w:val="0"/>
              <w:adjustRightInd w:val="0"/>
              <w:jc w:val="center"/>
              <w:rPr>
                <w:b/>
                <w:bCs/>
                <w:highlight w:val="yellow"/>
              </w:rPr>
            </w:pPr>
            <w:r w:rsidRPr="00E502D9">
              <w:rPr>
                <w:b/>
                <w:bCs/>
              </w:rPr>
              <w:t>ты</w:t>
            </w:r>
          </w:p>
        </w:tc>
        <w:tc>
          <w:tcPr>
            <w:tcW w:w="9516" w:type="dxa"/>
            <w:shd w:val="clear" w:color="auto" w:fill="auto"/>
          </w:tcPr>
          <w:p w:rsidR="00681E2C" w:rsidRPr="00E502D9" w:rsidRDefault="00681E2C" w:rsidP="00EA28A3">
            <w:pPr>
              <w:overflowPunct w:val="0"/>
              <w:autoSpaceDE w:val="0"/>
              <w:autoSpaceDN w:val="0"/>
              <w:adjustRightInd w:val="0"/>
              <w:jc w:val="both"/>
              <w:rPr>
                <w:b/>
                <w:bCs/>
                <w:i/>
                <w:iCs/>
                <w:highlight w:val="yellow"/>
              </w:rPr>
            </w:pPr>
          </w:p>
          <w:p w:rsidR="00681E2C" w:rsidRPr="00E502D9" w:rsidRDefault="00681E2C" w:rsidP="00EA28A3">
            <w:pPr>
              <w:overflowPunct w:val="0"/>
              <w:autoSpaceDE w:val="0"/>
              <w:autoSpaceDN w:val="0"/>
              <w:adjustRightInd w:val="0"/>
              <w:jc w:val="both"/>
              <w:rPr>
                <w:b/>
                <w:bCs/>
                <w:i/>
                <w:iCs/>
              </w:rPr>
            </w:pPr>
            <w:r w:rsidRPr="00E502D9">
              <w:rPr>
                <w:b/>
                <w:bCs/>
                <w:i/>
                <w:iCs/>
              </w:rPr>
              <w:t>1. Учебная деятельность</w:t>
            </w:r>
          </w:p>
          <w:p w:rsidR="00681E2C" w:rsidRPr="00E502D9" w:rsidRDefault="00681E2C" w:rsidP="00EA28A3">
            <w:pPr>
              <w:overflowPunct w:val="0"/>
              <w:autoSpaceDE w:val="0"/>
              <w:autoSpaceDN w:val="0"/>
              <w:adjustRightInd w:val="0"/>
              <w:jc w:val="both"/>
              <w:rPr>
                <w:b/>
                <w:bCs/>
                <w:i/>
                <w:iCs/>
              </w:rPr>
            </w:pPr>
          </w:p>
          <w:p w:rsidR="00681E2C" w:rsidRPr="00E502D9" w:rsidRDefault="00681E2C" w:rsidP="00EA28A3">
            <w:pPr>
              <w:jc w:val="center"/>
              <w:rPr>
                <w:b/>
                <w:bCs/>
              </w:rPr>
            </w:pPr>
            <w:r w:rsidRPr="00E502D9">
              <w:rPr>
                <w:b/>
                <w:bCs/>
              </w:rPr>
              <w:t xml:space="preserve">Мониторинг результативности образовательного процесса </w:t>
            </w:r>
          </w:p>
          <w:p w:rsidR="00681E2C" w:rsidRPr="00E502D9" w:rsidRDefault="009E27F6" w:rsidP="00EA28A3">
            <w:pPr>
              <w:jc w:val="center"/>
              <w:rPr>
                <w:b/>
                <w:bCs/>
              </w:rPr>
            </w:pPr>
            <w:r w:rsidRPr="00E502D9">
              <w:rPr>
                <w:b/>
                <w:bCs/>
              </w:rPr>
              <w:t xml:space="preserve">за  </w:t>
            </w:r>
            <w:r w:rsidR="00B51C5F" w:rsidRPr="00E502D9">
              <w:rPr>
                <w:b/>
                <w:bCs/>
              </w:rPr>
              <w:t>2021-2022</w:t>
            </w:r>
            <w:r w:rsidR="00681E2C" w:rsidRPr="00E502D9">
              <w:rPr>
                <w:b/>
                <w:bCs/>
              </w:rPr>
              <w:t xml:space="preserve"> учебный  год</w:t>
            </w:r>
          </w:p>
          <w:p w:rsidR="00681E2C" w:rsidRPr="00E502D9" w:rsidRDefault="00681E2C" w:rsidP="00EA28A3">
            <w:pPr>
              <w:jc w:val="center"/>
              <w:rPr>
                <w:b/>
                <w:bCs/>
                <w:i/>
                <w:iCs/>
                <w:highlight w:val="yellow"/>
              </w:rPr>
            </w:pPr>
          </w:p>
          <w:p w:rsidR="005159A5" w:rsidRPr="00E502D9" w:rsidRDefault="005159A5" w:rsidP="00D90982">
            <w:pPr>
              <w:spacing w:before="240"/>
              <w:ind w:firstLine="227"/>
              <w:contextualSpacing/>
              <w:jc w:val="both"/>
            </w:pPr>
            <w:r w:rsidRPr="00E502D9">
              <w:t>Всего в лицее на конец 2020-2021 учебного года обучалос</w:t>
            </w:r>
            <w:r w:rsidR="006774B6" w:rsidRPr="00E502D9">
              <w:t>ь во 1</w:t>
            </w:r>
            <w:r w:rsidRPr="00E502D9">
              <w:t xml:space="preserve">-х – 11-х классах </w:t>
            </w:r>
            <w:r w:rsidR="00B51C5F" w:rsidRPr="00E502D9">
              <w:rPr>
                <w:b/>
                <w:bCs/>
              </w:rPr>
              <w:t>1615</w:t>
            </w:r>
            <w:r w:rsidRPr="00E502D9">
              <w:t xml:space="preserve"> учащихся, из них  в</w:t>
            </w:r>
            <w:r w:rsidR="006774B6" w:rsidRPr="00E502D9">
              <w:t xml:space="preserve"> начальной школе 1 классах -197, (2</w:t>
            </w:r>
            <w:r w:rsidR="00D90982" w:rsidRPr="00E502D9">
              <w:t xml:space="preserve">-4кл.) – </w:t>
            </w:r>
            <w:r w:rsidR="006774B6" w:rsidRPr="00E502D9">
              <w:t>337</w:t>
            </w:r>
            <w:r w:rsidR="00D90982" w:rsidRPr="00E502D9">
              <w:t xml:space="preserve">, </w:t>
            </w:r>
            <w:r w:rsidRPr="00E502D9">
              <w:t>в</w:t>
            </w:r>
            <w:r w:rsidR="00D90982" w:rsidRPr="00E502D9">
              <w:t xml:space="preserve"> основной школе  (5-9кл.) – </w:t>
            </w:r>
            <w:r w:rsidR="00B51C5F" w:rsidRPr="00E502D9">
              <w:rPr>
                <w:b/>
                <w:bCs/>
              </w:rPr>
              <w:t>946</w:t>
            </w:r>
            <w:r w:rsidR="00D90982" w:rsidRPr="00E502D9">
              <w:t xml:space="preserve">, </w:t>
            </w:r>
            <w:r w:rsidRPr="00E502D9">
              <w:t>в средней школе (10-11кл.) -</w:t>
            </w:r>
            <w:r w:rsidR="00B51C5F" w:rsidRPr="00E502D9">
              <w:rPr>
                <w:b/>
                <w:bCs/>
              </w:rPr>
              <w:t>135</w:t>
            </w:r>
            <w:r w:rsidRPr="00E502D9">
              <w:t>.</w:t>
            </w:r>
          </w:p>
          <w:p w:rsidR="00BE38AD" w:rsidRPr="00E502D9" w:rsidRDefault="005159A5" w:rsidP="005159A5">
            <w:pPr>
              <w:spacing w:before="240"/>
              <w:ind w:firstLine="227"/>
              <w:contextualSpacing/>
              <w:jc w:val="both"/>
            </w:pPr>
            <w:r w:rsidRPr="00E502D9">
              <w:t xml:space="preserve">      </w:t>
            </w:r>
          </w:p>
          <w:p w:rsidR="005159A5" w:rsidRPr="00E502D9" w:rsidRDefault="005159A5" w:rsidP="005159A5">
            <w:pPr>
              <w:spacing w:before="240"/>
              <w:ind w:firstLine="227"/>
              <w:contextualSpacing/>
              <w:jc w:val="both"/>
            </w:pPr>
            <w:r w:rsidRPr="00E502D9">
              <w:t xml:space="preserve">Результаты успешности обучения представлены в таблице 1: </w:t>
            </w:r>
          </w:p>
          <w:p w:rsidR="009E27F6" w:rsidRPr="00E502D9" w:rsidRDefault="009E27F6" w:rsidP="009E27F6">
            <w:pPr>
              <w:spacing w:before="240"/>
              <w:ind w:firstLine="227"/>
              <w:contextualSpacing/>
            </w:pPr>
          </w:p>
          <w:tbl>
            <w:tblPr>
              <w:tblStyle w:val="a3"/>
              <w:tblpPr w:leftFromText="180" w:rightFromText="180" w:vertAnchor="text" w:horzAnchor="margin" w:tblpY="-61"/>
              <w:tblW w:w="9072" w:type="dxa"/>
              <w:tblLayout w:type="fixed"/>
              <w:tblLook w:val="04A0" w:firstRow="1" w:lastRow="0" w:firstColumn="1" w:lastColumn="0" w:noHBand="0" w:noVBand="1"/>
            </w:tblPr>
            <w:tblGrid>
              <w:gridCol w:w="623"/>
              <w:gridCol w:w="5458"/>
              <w:gridCol w:w="2991"/>
            </w:tblGrid>
            <w:tr w:rsidR="00131957" w:rsidRPr="00E502D9" w:rsidTr="00582DE7">
              <w:tc>
                <w:tcPr>
                  <w:tcW w:w="661" w:type="dxa"/>
                </w:tcPr>
                <w:p w:rsidR="009E27F6" w:rsidRPr="00E502D9" w:rsidRDefault="009E27F6" w:rsidP="009E27F6">
                  <w:pPr>
                    <w:jc w:val="center"/>
                  </w:pPr>
                  <w:r w:rsidRPr="00E502D9">
                    <w:t>№</w:t>
                  </w:r>
                </w:p>
                <w:p w:rsidR="009E27F6" w:rsidRPr="00E502D9" w:rsidRDefault="009E27F6" w:rsidP="009E27F6">
                  <w:pPr>
                    <w:jc w:val="center"/>
                  </w:pPr>
                  <w:r w:rsidRPr="00E502D9">
                    <w:t>п/п</w:t>
                  </w:r>
                </w:p>
              </w:tc>
              <w:tc>
                <w:tcPr>
                  <w:tcW w:w="5968" w:type="dxa"/>
                </w:tcPr>
                <w:p w:rsidR="009E27F6" w:rsidRPr="00E502D9" w:rsidRDefault="009E27F6" w:rsidP="009E27F6">
                  <w:pPr>
                    <w:jc w:val="center"/>
                  </w:pPr>
                  <w:r w:rsidRPr="00E502D9">
                    <w:t>Показатели</w:t>
                  </w:r>
                </w:p>
              </w:tc>
              <w:tc>
                <w:tcPr>
                  <w:tcW w:w="3260" w:type="dxa"/>
                </w:tcPr>
                <w:p w:rsidR="009E27F6" w:rsidRPr="00E502D9" w:rsidRDefault="005159A5" w:rsidP="009E27F6">
                  <w:pPr>
                    <w:jc w:val="center"/>
                  </w:pPr>
                  <w:r w:rsidRPr="00E502D9">
                    <w:t>2020-2021</w:t>
                  </w:r>
                  <w:r w:rsidR="009E27F6" w:rsidRPr="00E502D9">
                    <w:t xml:space="preserve"> уч.год</w:t>
                  </w:r>
                </w:p>
              </w:tc>
            </w:tr>
            <w:tr w:rsidR="00131957" w:rsidRPr="00E502D9" w:rsidTr="00582DE7">
              <w:tc>
                <w:tcPr>
                  <w:tcW w:w="661" w:type="dxa"/>
                </w:tcPr>
                <w:p w:rsidR="009E27F6" w:rsidRPr="00E502D9" w:rsidRDefault="009E27F6" w:rsidP="009E27F6">
                  <w:pPr>
                    <w:jc w:val="center"/>
                  </w:pPr>
                  <w:r w:rsidRPr="00E502D9">
                    <w:t>1</w:t>
                  </w:r>
                </w:p>
              </w:tc>
              <w:tc>
                <w:tcPr>
                  <w:tcW w:w="5968" w:type="dxa"/>
                </w:tcPr>
                <w:p w:rsidR="009E27F6" w:rsidRPr="00E502D9" w:rsidRDefault="009E27F6" w:rsidP="009E27F6">
                  <w:r w:rsidRPr="00E502D9">
                    <w:t>Количество обучающихся (1-11кл.)</w:t>
                  </w:r>
                </w:p>
              </w:tc>
              <w:tc>
                <w:tcPr>
                  <w:tcW w:w="3260" w:type="dxa"/>
                </w:tcPr>
                <w:p w:rsidR="009E27F6" w:rsidRPr="00E502D9" w:rsidRDefault="00B51C5F" w:rsidP="005159A5">
                  <w:pPr>
                    <w:jc w:val="center"/>
                  </w:pPr>
                  <w:r w:rsidRPr="00E502D9">
                    <w:t>1615</w:t>
                  </w:r>
                </w:p>
              </w:tc>
            </w:tr>
            <w:tr w:rsidR="00131957" w:rsidRPr="00E502D9" w:rsidTr="00582DE7">
              <w:tc>
                <w:tcPr>
                  <w:tcW w:w="661" w:type="dxa"/>
                </w:tcPr>
                <w:p w:rsidR="009E27F6" w:rsidRPr="00E502D9" w:rsidRDefault="009E27F6" w:rsidP="009E27F6">
                  <w:pPr>
                    <w:jc w:val="center"/>
                  </w:pPr>
                  <w:r w:rsidRPr="00E502D9">
                    <w:t>2</w:t>
                  </w:r>
                </w:p>
              </w:tc>
              <w:tc>
                <w:tcPr>
                  <w:tcW w:w="5968" w:type="dxa"/>
                </w:tcPr>
                <w:p w:rsidR="009E27F6" w:rsidRPr="00E502D9" w:rsidRDefault="009E27F6" w:rsidP="009E27F6">
                  <w:r w:rsidRPr="00E502D9">
                    <w:t>Количество отличников</w:t>
                  </w:r>
                </w:p>
              </w:tc>
              <w:tc>
                <w:tcPr>
                  <w:tcW w:w="3260" w:type="dxa"/>
                </w:tcPr>
                <w:p w:rsidR="009E27F6" w:rsidRPr="00E502D9" w:rsidRDefault="006774B6" w:rsidP="009E27F6">
                  <w:pPr>
                    <w:jc w:val="center"/>
                  </w:pPr>
                  <w:r w:rsidRPr="00E502D9">
                    <w:t>92</w:t>
                  </w:r>
                </w:p>
              </w:tc>
            </w:tr>
            <w:tr w:rsidR="00131957" w:rsidRPr="00E502D9" w:rsidTr="00582DE7">
              <w:tc>
                <w:tcPr>
                  <w:tcW w:w="661" w:type="dxa"/>
                </w:tcPr>
                <w:p w:rsidR="009E27F6" w:rsidRPr="00E502D9" w:rsidRDefault="009E27F6" w:rsidP="009E27F6">
                  <w:pPr>
                    <w:jc w:val="center"/>
                  </w:pPr>
                  <w:r w:rsidRPr="00E502D9">
                    <w:t>3</w:t>
                  </w:r>
                </w:p>
              </w:tc>
              <w:tc>
                <w:tcPr>
                  <w:tcW w:w="5968" w:type="dxa"/>
                </w:tcPr>
                <w:p w:rsidR="009E27F6" w:rsidRPr="00E502D9" w:rsidRDefault="009E27F6" w:rsidP="009E27F6">
                  <w:r w:rsidRPr="00E502D9">
                    <w:t>Количество обучающихся, успевающих</w:t>
                  </w:r>
                </w:p>
                <w:p w:rsidR="009E27F6" w:rsidRPr="00E502D9" w:rsidRDefault="009E27F6" w:rsidP="009E27F6">
                  <w:r w:rsidRPr="00E502D9">
                    <w:t xml:space="preserve"> на «4» и «5»</w:t>
                  </w:r>
                </w:p>
              </w:tc>
              <w:tc>
                <w:tcPr>
                  <w:tcW w:w="3260" w:type="dxa"/>
                </w:tcPr>
                <w:p w:rsidR="009E27F6" w:rsidRPr="00E502D9" w:rsidRDefault="006774B6" w:rsidP="009E27F6">
                  <w:pPr>
                    <w:jc w:val="center"/>
                  </w:pPr>
                  <w:r w:rsidRPr="00E502D9">
                    <w:t>591</w:t>
                  </w:r>
                </w:p>
              </w:tc>
            </w:tr>
            <w:tr w:rsidR="00131957" w:rsidRPr="00E502D9" w:rsidTr="00582DE7">
              <w:tc>
                <w:tcPr>
                  <w:tcW w:w="661" w:type="dxa"/>
                </w:tcPr>
                <w:p w:rsidR="009E27F6" w:rsidRPr="00E502D9" w:rsidRDefault="009E27F6" w:rsidP="009E27F6">
                  <w:pPr>
                    <w:jc w:val="center"/>
                  </w:pPr>
                  <w:r w:rsidRPr="00E502D9">
                    <w:t>4</w:t>
                  </w:r>
                </w:p>
              </w:tc>
              <w:tc>
                <w:tcPr>
                  <w:tcW w:w="5968" w:type="dxa"/>
                </w:tcPr>
                <w:p w:rsidR="009E27F6" w:rsidRPr="00E502D9" w:rsidRDefault="009E27F6" w:rsidP="009E27F6">
                  <w:r w:rsidRPr="00E502D9">
                    <w:t>Количество неуспевающих</w:t>
                  </w:r>
                </w:p>
              </w:tc>
              <w:tc>
                <w:tcPr>
                  <w:tcW w:w="3260" w:type="dxa"/>
                </w:tcPr>
                <w:p w:rsidR="009E27F6" w:rsidRPr="00E502D9" w:rsidRDefault="00161FB0" w:rsidP="009E27F6">
                  <w:pPr>
                    <w:jc w:val="center"/>
                  </w:pPr>
                  <w:r w:rsidRPr="00E502D9">
                    <w:t>0</w:t>
                  </w:r>
                </w:p>
              </w:tc>
            </w:tr>
            <w:tr w:rsidR="00131957" w:rsidRPr="00E502D9" w:rsidTr="00582DE7">
              <w:tc>
                <w:tcPr>
                  <w:tcW w:w="661" w:type="dxa"/>
                </w:tcPr>
                <w:p w:rsidR="009E27F6" w:rsidRPr="00E502D9" w:rsidRDefault="009E27F6" w:rsidP="009E27F6">
                  <w:pPr>
                    <w:jc w:val="center"/>
                  </w:pPr>
                  <w:r w:rsidRPr="00E502D9">
                    <w:t>5</w:t>
                  </w:r>
                </w:p>
              </w:tc>
              <w:tc>
                <w:tcPr>
                  <w:tcW w:w="5968" w:type="dxa"/>
                </w:tcPr>
                <w:p w:rsidR="009E27F6" w:rsidRPr="00E502D9" w:rsidRDefault="009E27F6" w:rsidP="00161FB0">
                  <w:r w:rsidRPr="00E502D9">
                    <w:t>Абсолютная успеваемость(%)</w:t>
                  </w:r>
                </w:p>
              </w:tc>
              <w:tc>
                <w:tcPr>
                  <w:tcW w:w="3260" w:type="dxa"/>
                </w:tcPr>
                <w:p w:rsidR="009E27F6" w:rsidRPr="00E502D9" w:rsidRDefault="00161FB0" w:rsidP="00161FB0">
                  <w:pPr>
                    <w:jc w:val="center"/>
                  </w:pPr>
                  <w:r w:rsidRPr="00E502D9">
                    <w:t>100</w:t>
                  </w:r>
                </w:p>
              </w:tc>
            </w:tr>
            <w:tr w:rsidR="00131957" w:rsidRPr="00E502D9" w:rsidTr="00582DE7">
              <w:tc>
                <w:tcPr>
                  <w:tcW w:w="661" w:type="dxa"/>
                </w:tcPr>
                <w:p w:rsidR="009E27F6" w:rsidRPr="00E502D9" w:rsidRDefault="009E27F6" w:rsidP="009E27F6">
                  <w:pPr>
                    <w:jc w:val="center"/>
                  </w:pPr>
                  <w:r w:rsidRPr="00E502D9">
                    <w:t>6</w:t>
                  </w:r>
                </w:p>
              </w:tc>
              <w:tc>
                <w:tcPr>
                  <w:tcW w:w="5968" w:type="dxa"/>
                </w:tcPr>
                <w:p w:rsidR="009E27F6" w:rsidRPr="00E502D9" w:rsidRDefault="009E27F6" w:rsidP="009E27F6">
                  <w:r w:rsidRPr="00E502D9">
                    <w:t>Качественная успеваемость(%)</w:t>
                  </w:r>
                </w:p>
              </w:tc>
              <w:tc>
                <w:tcPr>
                  <w:tcW w:w="3260" w:type="dxa"/>
                </w:tcPr>
                <w:p w:rsidR="009E27F6" w:rsidRPr="00E502D9" w:rsidRDefault="00161FB0" w:rsidP="009E27F6">
                  <w:pPr>
                    <w:jc w:val="center"/>
                  </w:pPr>
                  <w:r w:rsidRPr="00E502D9">
                    <w:t>50</w:t>
                  </w:r>
                </w:p>
              </w:tc>
            </w:tr>
            <w:tr w:rsidR="00131957" w:rsidRPr="00E502D9" w:rsidTr="00582DE7">
              <w:tc>
                <w:tcPr>
                  <w:tcW w:w="661" w:type="dxa"/>
                </w:tcPr>
                <w:p w:rsidR="009E27F6" w:rsidRPr="00E502D9" w:rsidRDefault="009E27F6" w:rsidP="009E27F6">
                  <w:pPr>
                    <w:jc w:val="center"/>
                  </w:pPr>
                  <w:r w:rsidRPr="00E502D9">
                    <w:t>7</w:t>
                  </w:r>
                </w:p>
              </w:tc>
              <w:tc>
                <w:tcPr>
                  <w:tcW w:w="5968" w:type="dxa"/>
                </w:tcPr>
                <w:p w:rsidR="009E27F6" w:rsidRPr="00E502D9" w:rsidRDefault="009E27F6" w:rsidP="009E27F6">
                  <w:r w:rsidRPr="00E502D9">
                    <w:t>Степень  обученности  учащихся (%)</w:t>
                  </w:r>
                </w:p>
              </w:tc>
              <w:tc>
                <w:tcPr>
                  <w:tcW w:w="3260" w:type="dxa"/>
                </w:tcPr>
                <w:p w:rsidR="009E27F6" w:rsidRPr="00E502D9" w:rsidRDefault="00161FB0" w:rsidP="009E27F6">
                  <w:pPr>
                    <w:jc w:val="center"/>
                  </w:pPr>
                  <w:r w:rsidRPr="00E502D9">
                    <w:t>52</w:t>
                  </w:r>
                </w:p>
              </w:tc>
            </w:tr>
          </w:tbl>
          <w:p w:rsidR="007F0AFE" w:rsidRPr="00E502D9" w:rsidRDefault="007F0AFE" w:rsidP="007F0AFE">
            <w:r w:rsidRPr="00E502D9">
              <w:t>Из дан</w:t>
            </w:r>
            <w:r w:rsidR="006774B6" w:rsidRPr="00E502D9">
              <w:t>ных таблицы  следует, что в 2021-2022</w:t>
            </w:r>
            <w:r w:rsidRPr="00E502D9">
              <w:t xml:space="preserve"> учебном  году:</w:t>
            </w:r>
          </w:p>
          <w:p w:rsidR="007F0AFE" w:rsidRPr="00E502D9" w:rsidRDefault="006774B6" w:rsidP="007F0AFE">
            <w:r w:rsidRPr="00E502D9">
              <w:lastRenderedPageBreak/>
              <w:t>- количество отличников–92, что составляет 6</w:t>
            </w:r>
            <w:r w:rsidR="007F0AFE" w:rsidRPr="00E502D9">
              <w:t>%;</w:t>
            </w:r>
          </w:p>
          <w:p w:rsidR="009E27F6" w:rsidRPr="00E502D9" w:rsidRDefault="007F0AFE" w:rsidP="009E27F6">
            <w:r w:rsidRPr="00E502D9">
              <w:t>- количество обучающихс</w:t>
            </w:r>
            <w:r w:rsidR="006774B6" w:rsidRPr="00E502D9">
              <w:t>я, успевающих на «</w:t>
            </w:r>
            <w:r w:rsidR="00161FB0" w:rsidRPr="00E502D9">
              <w:t>4» и «5» –591, что составляет 50</w:t>
            </w:r>
            <w:r w:rsidR="006774B6" w:rsidRPr="00E502D9">
              <w:t xml:space="preserve"> % от 1418 </w:t>
            </w:r>
            <w:r w:rsidRPr="00E502D9">
              <w:t>обучающихся.</w:t>
            </w:r>
          </w:p>
          <w:p w:rsidR="007F0AFE" w:rsidRPr="00E502D9" w:rsidRDefault="007F0AFE" w:rsidP="009E27F6"/>
          <w:p w:rsidR="007F0AFE" w:rsidRPr="00E502D9" w:rsidRDefault="00B1453C" w:rsidP="009E27F6">
            <w:r w:rsidRPr="00E502D9">
              <w:rPr>
                <w:noProof/>
              </w:rPr>
              <w:drawing>
                <wp:inline distT="0" distB="0" distL="0" distR="0" wp14:anchorId="39BFB709">
                  <wp:extent cx="5499100" cy="3213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7F0AFE" w:rsidRPr="00E502D9" w:rsidRDefault="007F0AFE" w:rsidP="009E27F6"/>
          <w:p w:rsidR="001C6439" w:rsidRPr="00E502D9" w:rsidRDefault="001C6439" w:rsidP="001C6439">
            <w:pPr>
              <w:jc w:val="center"/>
              <w:rPr>
                <w:b/>
              </w:rPr>
            </w:pPr>
            <w:r w:rsidRPr="00E502D9">
              <w:rPr>
                <w:b/>
              </w:rPr>
              <w:t>Результаты государственной итоговой аттестации</w:t>
            </w:r>
          </w:p>
          <w:p w:rsidR="001C6439" w:rsidRPr="00E502D9" w:rsidRDefault="001C6439" w:rsidP="001C6439">
            <w:pPr>
              <w:jc w:val="center"/>
              <w:rPr>
                <w:b/>
              </w:rPr>
            </w:pPr>
            <w:r w:rsidRPr="00E502D9">
              <w:rPr>
                <w:b/>
              </w:rPr>
              <w:t>по образовательным программам основного общего образования</w:t>
            </w:r>
          </w:p>
          <w:p w:rsidR="001C6439" w:rsidRPr="00E502D9" w:rsidRDefault="001C6439" w:rsidP="001C6439">
            <w:pPr>
              <w:jc w:val="center"/>
              <w:rPr>
                <w:b/>
              </w:rPr>
            </w:pPr>
            <w:r w:rsidRPr="00E502D9">
              <w:rPr>
                <w:b/>
              </w:rPr>
              <w:t>выпускников 9-х классов  в 2022 году</w:t>
            </w:r>
          </w:p>
          <w:p w:rsidR="001C6439" w:rsidRPr="00E502D9" w:rsidRDefault="001C6439" w:rsidP="001C6439"/>
          <w:p w:rsidR="001C6439" w:rsidRPr="00E502D9" w:rsidRDefault="001C6439" w:rsidP="001C6439">
            <w:r w:rsidRPr="00E502D9">
              <w:tab/>
              <w:t>Результаты сдачи государственной итоговой аттестации показывают уровень освоения федерального государственного образовательного стандарта основного общего образования, успеваемость и качество предметных достижений.</w:t>
            </w:r>
          </w:p>
          <w:p w:rsidR="001C6439" w:rsidRPr="00E502D9" w:rsidRDefault="001C6439" w:rsidP="001C6439">
            <w:r w:rsidRPr="00E502D9">
              <w:t xml:space="preserve">На конец 2021-2022 учебного года в 9-х классах лицея обучалось 119 учащихся. К государственной итоговой аттестации по образовательным программам основного общего образования допущены 119 обучающихся  9-х классов лицея и 1 обучающаяся, получавшая основное общее образование в семейной форме. </w:t>
            </w:r>
          </w:p>
          <w:p w:rsidR="001C6439" w:rsidRPr="00E502D9" w:rsidRDefault="001C6439" w:rsidP="001C6439">
            <w:r w:rsidRPr="00E502D9">
              <w:t>Государственная итоговая аттестация выпускников 9-х классов, освоивших общеобразовательные программы основного общего образования в 2022 году, проводилась в  форме основного государственного экзамена и выпускного государственного экзамена (ОГЭ/ГВЭ).</w:t>
            </w:r>
          </w:p>
          <w:p w:rsidR="001C6439" w:rsidRPr="00E502D9" w:rsidRDefault="001C6439" w:rsidP="001C6439">
            <w:r w:rsidRPr="00E502D9">
              <w:t>На основании приказа Министерства просвещения Российской Федерации от 07 ноября 2018 года № 189/1513 «Об утверждении порядка проведения государственной итоговой аттестации по образовательным программам основного общего образования» (зарегистрирован в Министерстве юстиции РФ 10 декабря 2018 года №52953) выпускники 9-х классов на государственной итоговой аттестации сдавали 2 обязательных экзамена по русскому языку и математике, а также экзамены по двум учебным предметам (по выбору): литературе, физике, химии, биологии, географии, истории, обществознанию, иностранным языкам, информатике и ИКТ.</w:t>
            </w:r>
          </w:p>
          <w:p w:rsidR="001C6439" w:rsidRPr="00E502D9" w:rsidRDefault="001C6439" w:rsidP="001C6439"/>
          <w:p w:rsidR="001C6439" w:rsidRPr="00E502D9" w:rsidRDefault="001C6439" w:rsidP="001C6439">
            <w:pPr>
              <w:rPr>
                <w:b/>
                <w:i/>
              </w:rPr>
            </w:pPr>
            <w:r w:rsidRPr="00E502D9">
              <w:rPr>
                <w:b/>
                <w:i/>
              </w:rPr>
              <w:t>Общие результаты сдачи ОГЭ по русскому языку</w:t>
            </w:r>
          </w:p>
          <w:p w:rsidR="001C6439" w:rsidRPr="00E502D9" w:rsidRDefault="001C6439" w:rsidP="001C6439">
            <w:r w:rsidRPr="00E502D9">
              <w:t xml:space="preserve">             </w:t>
            </w:r>
          </w:p>
          <w:p w:rsidR="001C6439" w:rsidRPr="00E502D9" w:rsidRDefault="001C6439" w:rsidP="001C6439">
            <w:r w:rsidRPr="00E502D9">
              <w:t>Статистика по отметкам на ОГЭ по русскому языку представлена на гистограмме:</w:t>
            </w:r>
          </w:p>
          <w:p w:rsidR="001C6439" w:rsidRPr="00E502D9" w:rsidRDefault="001C6439" w:rsidP="001C6439">
            <w:r w:rsidRPr="00E502D9">
              <w:lastRenderedPageBreak/>
              <w:t xml:space="preserve"> </w:t>
            </w:r>
            <w:r w:rsidRPr="00E502D9">
              <w:drawing>
                <wp:inline distT="0" distB="0" distL="0" distR="0">
                  <wp:extent cx="4198620" cy="1722120"/>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C6439" w:rsidRPr="00E502D9" w:rsidRDefault="001C6439" w:rsidP="001C6439">
            <w:r w:rsidRPr="00E502D9">
              <w:rPr>
                <w:b/>
              </w:rPr>
              <w:t xml:space="preserve">  </w:t>
            </w:r>
            <w:r w:rsidRPr="00E502D9">
              <w:t xml:space="preserve">Все выпускники 9-х классов  в 2022 году успешно справились с экзаменационной работой по русскому языку. Абсолютная успеваемость по русскому языку составила 100% (в 2019, 2021 г.г. – 100%),  качество обученности по русскому языку составляет 93% (в 2019 г. – 98,6%; в 2021 г. – 90,6%). Средняя отметка на ОГЭ  по русскому языку – 4,59 (в 2019 г. – 4,73; в 2021 г. - 4,54). </w:t>
            </w:r>
            <w:bookmarkStart w:id="1" w:name="_Hlk108766884"/>
          </w:p>
          <w:p w:rsidR="001C6439" w:rsidRPr="00E502D9" w:rsidRDefault="001C6439" w:rsidP="001C6439"/>
          <w:bookmarkEnd w:id="1"/>
          <w:p w:rsidR="001C6439" w:rsidRPr="00E502D9" w:rsidRDefault="001C6439" w:rsidP="001C6439">
            <w:pPr>
              <w:rPr>
                <w:b/>
                <w:i/>
              </w:rPr>
            </w:pPr>
            <w:r w:rsidRPr="00E502D9">
              <w:rPr>
                <w:b/>
                <w:i/>
              </w:rPr>
              <w:t>Результаты сдачи ОГЭ  по русскому языку в  разрезе  классов</w:t>
            </w:r>
          </w:p>
          <w:p w:rsidR="001C6439" w:rsidRPr="00E502D9" w:rsidRDefault="001C6439" w:rsidP="001C6439">
            <w:r w:rsidRPr="00E502D9">
              <w:rPr>
                <w:b/>
              </w:rPr>
              <w:drawing>
                <wp:inline distT="0" distB="0" distL="0" distR="0">
                  <wp:extent cx="5113020" cy="1760220"/>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C6439" w:rsidRPr="00E502D9" w:rsidRDefault="001C6439" w:rsidP="001C6439">
            <w:r w:rsidRPr="00E502D9">
              <w:t>Как видно из гистограммы, все обучающиеся 9А класса, получили на ОГЭ по русскому языку только отметки «4» и «5», том числе больше всего обучающихся (26 выпускников), получивших отметку «5».</w:t>
            </w:r>
          </w:p>
          <w:p w:rsidR="001C6439" w:rsidRPr="00E502D9" w:rsidRDefault="001C6439" w:rsidP="001C6439">
            <w:r w:rsidRPr="00E502D9">
              <w:t>Качество обученности и средняя отметка по классам представлены на гистограммах:</w:t>
            </w:r>
          </w:p>
          <w:p w:rsidR="001C6439" w:rsidRPr="00E502D9" w:rsidRDefault="001C6439" w:rsidP="001C6439">
            <w:r w:rsidRPr="00E502D9">
              <w:drawing>
                <wp:inline distT="0" distB="0" distL="0" distR="0">
                  <wp:extent cx="2926080" cy="1722120"/>
                  <wp:effectExtent l="0" t="0" r="0" b="0"/>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502D9">
              <w:drawing>
                <wp:inline distT="0" distB="0" distL="0" distR="0">
                  <wp:extent cx="2788920" cy="1783080"/>
                  <wp:effectExtent l="0" t="0" r="0" b="0"/>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6439" w:rsidRPr="00E502D9" w:rsidRDefault="001C6439" w:rsidP="001C6439">
            <w:r w:rsidRPr="00E502D9">
              <w:t>Как видно из гистограмм, качество обученности по русскому языку составляет от 86% в 9Г классе до 100% в 9А классе, средняя отметка от 4,38 в 9Г классе до 4,87 в 9А классе. Лучше всего с экзаменационной работой по русскому языку справились учащиеся 9 А класса.</w:t>
            </w:r>
          </w:p>
          <w:p w:rsidR="001C6439" w:rsidRPr="00E502D9" w:rsidRDefault="001C6439" w:rsidP="001C6439"/>
          <w:p w:rsidR="001C6439" w:rsidRPr="00E502D9" w:rsidRDefault="001C6439" w:rsidP="001C6439">
            <w:pPr>
              <w:rPr>
                <w:b/>
                <w:i/>
              </w:rPr>
            </w:pPr>
            <w:r w:rsidRPr="00E502D9">
              <w:rPr>
                <w:i/>
              </w:rPr>
              <w:t>О</w:t>
            </w:r>
            <w:r w:rsidRPr="00E502D9">
              <w:rPr>
                <w:b/>
                <w:i/>
              </w:rPr>
              <w:t>бщие результаты сдачи ОГЭ по математике</w:t>
            </w:r>
          </w:p>
          <w:p w:rsidR="001C6439" w:rsidRPr="00E502D9" w:rsidRDefault="001C6439" w:rsidP="001C6439">
            <w:pPr>
              <w:rPr>
                <w:b/>
              </w:rPr>
            </w:pPr>
          </w:p>
          <w:p w:rsidR="001C6439" w:rsidRPr="00E502D9" w:rsidRDefault="001C6439" w:rsidP="001C6439">
            <w:pPr>
              <w:rPr>
                <w:b/>
              </w:rPr>
            </w:pPr>
            <w:r w:rsidRPr="00E502D9">
              <w:t xml:space="preserve">              Максимальное количество баллов, которое может получить экзаменуемый за выполнение всей экзаменационной работы, – 32 балла. Из них  за модуль «Алгебра» – 20 баллов, за модуль «Геометрия» – 12 баллов. Минимальный результат выполнения экзаменационной работы, свидетельствующий об освоении Федерального </w:t>
            </w:r>
            <w:r w:rsidRPr="00E502D9">
              <w:lastRenderedPageBreak/>
              <w:t xml:space="preserve">государственного образовательного стандарта в предметной области «Математика», </w:t>
            </w:r>
            <w:r w:rsidRPr="00E502D9">
              <w:rPr>
                <w:b/>
              </w:rPr>
              <w:t>– 8 баллов</w:t>
            </w:r>
            <w:r w:rsidRPr="00E502D9">
              <w:t xml:space="preserve">, набранные в сумме за выполнение заданий обоих модулей, при условии, что из них </w:t>
            </w:r>
            <w:r w:rsidRPr="00E502D9">
              <w:rPr>
                <w:b/>
              </w:rPr>
              <w:t>не менее 2</w:t>
            </w:r>
            <w:r w:rsidRPr="00E502D9">
              <w:t xml:space="preserve"> баллов получено по модулю </w:t>
            </w:r>
            <w:r w:rsidRPr="00E502D9">
              <w:rPr>
                <w:b/>
              </w:rPr>
              <w:t xml:space="preserve">«Геометрия». </w:t>
            </w:r>
          </w:p>
          <w:p w:rsidR="001C6439" w:rsidRPr="00E502D9" w:rsidRDefault="001C6439" w:rsidP="001C6439">
            <w:r w:rsidRPr="00E502D9">
              <w:t>Статистика по отметкам на ОГЭ  по математике представлена на гистограмме:</w:t>
            </w:r>
          </w:p>
          <w:p w:rsidR="001C6439" w:rsidRPr="00E502D9" w:rsidRDefault="001C6439" w:rsidP="001C6439"/>
          <w:p w:rsidR="001C6439" w:rsidRPr="00E502D9" w:rsidRDefault="001C6439" w:rsidP="001C6439">
            <w:r w:rsidRPr="00E502D9">
              <w:t xml:space="preserve">                            </w:t>
            </w:r>
            <w:bookmarkStart w:id="2" w:name="_Hlk108775341"/>
            <w:r w:rsidRPr="00E502D9">
              <w:drawing>
                <wp:inline distT="0" distB="0" distL="0" distR="0">
                  <wp:extent cx="4274820" cy="2019300"/>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2"/>
          </w:p>
          <w:p w:rsidR="001C6439" w:rsidRPr="00E502D9" w:rsidRDefault="001C6439" w:rsidP="001C6439">
            <w:r w:rsidRPr="00E502D9">
              <w:t xml:space="preserve">            Как видно из гистограммы, не все выпускники 9-х классов успешно справились с экзаменационной работой по математике. Абсолютная успеваемость по математике составляет 97,5% (в 2019, 2021 г.г. - 100%),  качество обученности -  51% (в 2019 году – 92%; в 2021 году – 76,7%). Средняя отметка на ОГЭ  по математике – 3,58 (в 2019 году – 4,18; в 2021 году -3,89).</w:t>
            </w:r>
          </w:p>
          <w:p w:rsidR="001C6439" w:rsidRPr="00E502D9" w:rsidRDefault="001C6439" w:rsidP="001C6439"/>
          <w:p w:rsidR="001C6439" w:rsidRPr="00E502D9" w:rsidRDefault="001C6439" w:rsidP="001C6439">
            <w:pPr>
              <w:rPr>
                <w:b/>
              </w:rPr>
            </w:pPr>
            <w:r w:rsidRPr="00E502D9">
              <w:rPr>
                <w:b/>
                <w:i/>
              </w:rPr>
              <w:tab/>
              <w:t xml:space="preserve">Результаты сдачи ОГЭ по математике  в разрезе классов </w:t>
            </w:r>
            <w:r w:rsidRPr="00E502D9">
              <w:rPr>
                <w:b/>
              </w:rPr>
              <w:t xml:space="preserve">    </w:t>
            </w:r>
            <w:r w:rsidRPr="00E502D9">
              <w:rPr>
                <w:b/>
              </w:rPr>
              <w:drawing>
                <wp:inline distT="0" distB="0" distL="0" distR="0">
                  <wp:extent cx="5570220" cy="1653540"/>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C6439" w:rsidRPr="00E502D9" w:rsidRDefault="001C6439" w:rsidP="001C6439">
            <w:r w:rsidRPr="00E502D9">
              <w:t xml:space="preserve">         Как видно из гистограммы, обучающиеся  9А класса справились лучше всех с экзаменационной работой по математике. В 9А, 9Б классах отсутствуют обучающиеся, получившие на ГИА по математике отметку «2». </w:t>
            </w:r>
          </w:p>
          <w:p w:rsidR="001C6439" w:rsidRPr="00E502D9" w:rsidRDefault="001C6439" w:rsidP="001C6439">
            <w:r w:rsidRPr="00E502D9">
              <w:t xml:space="preserve">         Качество обученности и средняя отметка по классам представлены на гистограммах:</w:t>
            </w:r>
          </w:p>
          <w:p w:rsidR="001C6439" w:rsidRPr="00E502D9" w:rsidRDefault="001C6439" w:rsidP="001C6439">
            <w:r w:rsidRPr="00E502D9">
              <w:drawing>
                <wp:inline distT="0" distB="0" distL="0" distR="0">
                  <wp:extent cx="2727960" cy="2049780"/>
                  <wp:effectExtent l="0" t="0" r="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502D9">
              <w:drawing>
                <wp:inline distT="0" distB="0" distL="0" distR="0">
                  <wp:extent cx="3040380" cy="2049780"/>
                  <wp:effectExtent l="0" t="0" r="0" b="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6439" w:rsidRPr="00E502D9" w:rsidRDefault="001C6439" w:rsidP="001C6439">
            <w:r w:rsidRPr="00E502D9">
              <w:t xml:space="preserve">Как видно из гистограмм, качество обученности по математике составляет от 36,7% в 9В классе до 70% в 9А классе, средняя отметка от 3,77 в 9В классе до 4,07 в 9А классе. Обучающиеся  9А класса справились лучше всех с экзаменационной работой по </w:t>
            </w:r>
            <w:r w:rsidRPr="00E502D9">
              <w:lastRenderedPageBreak/>
              <w:t>математике.</w:t>
            </w:r>
          </w:p>
          <w:p w:rsidR="001C6439" w:rsidRPr="00E502D9" w:rsidRDefault="001C6439" w:rsidP="001C6439"/>
          <w:p w:rsidR="001C6439" w:rsidRPr="00E502D9" w:rsidRDefault="001C6439" w:rsidP="001C6439">
            <w:pPr>
              <w:rPr>
                <w:b/>
                <w:i/>
              </w:rPr>
            </w:pPr>
            <w:r w:rsidRPr="00E502D9">
              <w:rPr>
                <w:b/>
                <w:i/>
              </w:rPr>
              <w:t>Сравнение отметки, полученной  на ОГЭ по обязательным предметам, с отметкой, полученной за 2021-2022 учебный год</w:t>
            </w:r>
          </w:p>
          <w:p w:rsidR="001C6439" w:rsidRPr="00E502D9" w:rsidRDefault="001C6439" w:rsidP="001C6439">
            <w:pPr>
              <w:rPr>
                <w:b/>
              </w:rPr>
            </w:pPr>
          </w:p>
          <w:p w:rsidR="001C6439" w:rsidRPr="00E502D9" w:rsidRDefault="001C6439" w:rsidP="001C6439"/>
          <w:p w:rsidR="001C6439" w:rsidRPr="00E502D9" w:rsidRDefault="001C6439" w:rsidP="001C6439">
            <w:r w:rsidRPr="00E502D9">
              <w:t xml:space="preserve">       </w:t>
            </w:r>
            <w:r w:rsidRPr="00E502D9">
              <w:drawing>
                <wp:inline distT="0" distB="0" distL="0" distR="0">
                  <wp:extent cx="5494020" cy="1684020"/>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6439" w:rsidRPr="00E502D9" w:rsidRDefault="001C6439" w:rsidP="001C6439">
            <w:pPr>
              <w:rPr>
                <w:bCs/>
                <w:iCs/>
              </w:rPr>
            </w:pPr>
            <w:r w:rsidRPr="00E502D9">
              <w:rPr>
                <w:bCs/>
                <w:iCs/>
              </w:rPr>
              <w:t xml:space="preserve">Сравнительный анализ результатов  ОГЭ по русскому языку выпускников 9-х классов показал, что подтвердили свою годовую  отметку 29 выпускников, что составляет 24%, повысили отметку 89 выпускника, т.е. 74% и понизили – 2 выпускника, т.е. 2% . </w:t>
            </w:r>
          </w:p>
          <w:p w:rsidR="001C6439" w:rsidRPr="00E502D9" w:rsidRDefault="001C6439" w:rsidP="001C6439">
            <w:pPr>
              <w:rPr>
                <w:bCs/>
                <w:iCs/>
              </w:rPr>
            </w:pPr>
            <w:r w:rsidRPr="00E502D9">
              <w:rPr>
                <w:bCs/>
                <w:iCs/>
              </w:rPr>
              <w:t xml:space="preserve">Сравнительный анализ результатов ОГЭ по математике выпускников 9-х классов и годовых отметок показал, что  74 выпускника, что составляет 62%, подтвердили свою годовую отметку по математике, повысили отметку 15 выпускников, т.е. 12%, понизили – 31 выпускник, т.е. 26%.   </w:t>
            </w:r>
          </w:p>
          <w:p w:rsidR="001C6439" w:rsidRPr="00E502D9" w:rsidRDefault="001C6439" w:rsidP="001C6439">
            <w:pPr>
              <w:rPr>
                <w:bCs/>
                <w:iCs/>
              </w:rPr>
            </w:pPr>
          </w:p>
          <w:p w:rsidR="001C6439" w:rsidRPr="00E502D9" w:rsidRDefault="001C6439" w:rsidP="001C6439">
            <w:pPr>
              <w:rPr>
                <w:b/>
                <w:i/>
              </w:rPr>
            </w:pPr>
            <w:r w:rsidRPr="00E502D9">
              <w:rPr>
                <w:b/>
                <w:i/>
              </w:rPr>
              <w:t>Средняя отметка по результатам ОГЭ по обязательным предметам за  3 года</w:t>
            </w:r>
          </w:p>
          <w:p w:rsidR="001C6439" w:rsidRPr="00E502D9" w:rsidRDefault="001C6439" w:rsidP="001C6439">
            <w:pPr>
              <w:rPr>
                <w:b/>
                <w:i/>
              </w:rPr>
            </w:pPr>
            <w:r w:rsidRPr="00E502D9">
              <w:rPr>
                <w:b/>
                <w:i/>
              </w:rPr>
              <w:t xml:space="preserve"> (2019, 2021, 2022 г.г.)</w:t>
            </w:r>
          </w:p>
          <w:p w:rsidR="001C6439" w:rsidRPr="00E502D9" w:rsidRDefault="001C6439" w:rsidP="001C6439">
            <w:pPr>
              <w:rPr>
                <w:b/>
                <w:i/>
              </w:rPr>
            </w:pPr>
          </w:p>
          <w:p w:rsidR="001C6439" w:rsidRPr="00E502D9" w:rsidRDefault="001C6439" w:rsidP="001C6439">
            <w:r w:rsidRPr="00E502D9">
              <w:rPr>
                <w:b/>
                <w:i/>
                <w:iCs/>
              </w:rPr>
              <w:drawing>
                <wp:inline distT="0" distB="0" distL="0" distR="0">
                  <wp:extent cx="5798820" cy="2004060"/>
                  <wp:effectExtent l="0" t="0" r="0" b="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502D9">
              <w:t xml:space="preserve">   </w:t>
            </w:r>
          </w:p>
          <w:p w:rsidR="001C6439" w:rsidRPr="00E502D9" w:rsidRDefault="001C6439" w:rsidP="001C6439">
            <w:r w:rsidRPr="00E502D9">
              <w:t>Сравнительный анализ   результатов ОГЭ по русскому языку и по математике, показал, что средняя отметка на ОГЭ по русскому языку ежегодно выше, чем средняя отметка на ОГЭ по  математике.</w:t>
            </w:r>
          </w:p>
          <w:p w:rsidR="001C6439" w:rsidRPr="00E502D9" w:rsidRDefault="001C6439" w:rsidP="001C6439">
            <w:r w:rsidRPr="00E502D9">
              <w:t>По результатам ГИА в 2022 году качество обученности и средняя отметка по русскому языку осталась  на уровне результатов ГИА-2021 года. Как видно из гистограммы, результаты ГИА по русскому языку текущего года ниже, чем результаты ГИА в 2019 году (до распространения коронавирусной инфекции)</w:t>
            </w:r>
            <w:bookmarkStart w:id="3" w:name="_Hlk108776065"/>
            <w:r w:rsidRPr="00E502D9">
              <w:t>. По результатам ГИА по математике в 2022 году наблюдается значительное снижение качества обученности и средней отметки по сравнению с 201</w:t>
            </w:r>
            <w:bookmarkEnd w:id="3"/>
            <w:r w:rsidRPr="00E502D9">
              <w:t xml:space="preserve">9, 2021 г.г. </w:t>
            </w:r>
          </w:p>
          <w:p w:rsidR="001C6439" w:rsidRPr="00E502D9" w:rsidRDefault="001C6439" w:rsidP="001C6439">
            <w:r w:rsidRPr="00E502D9">
              <w:t>Таким образом, наблюдается отрицательная динамика  результатов ГИА по русскому языку и по математике.</w:t>
            </w:r>
          </w:p>
          <w:p w:rsidR="001C6439" w:rsidRPr="00E502D9" w:rsidRDefault="001C6439" w:rsidP="001C6439">
            <w:r w:rsidRPr="00E502D9">
              <w:t xml:space="preserve">             Распределение учебных предметов для сдачи  по выбору  на ГИА-9 представлено в таблице.</w:t>
            </w:r>
          </w:p>
          <w:p w:rsidR="001C6439" w:rsidRPr="00E502D9" w:rsidRDefault="001C6439" w:rsidP="001C6439"/>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394"/>
            </w:tblGrid>
            <w:tr w:rsidR="001C6439" w:rsidRPr="00E502D9" w:rsidTr="00A131C9">
              <w:tc>
                <w:tcPr>
                  <w:tcW w:w="2693" w:type="dxa"/>
                </w:tcPr>
                <w:p w:rsidR="001C6439" w:rsidRPr="00E502D9" w:rsidRDefault="001C6439" w:rsidP="001C6439">
                  <w:pPr>
                    <w:rPr>
                      <w:b/>
                    </w:rPr>
                  </w:pPr>
                  <w:r w:rsidRPr="00E502D9">
                    <w:lastRenderedPageBreak/>
                    <w:t>Предмет</w:t>
                  </w:r>
                </w:p>
              </w:tc>
              <w:tc>
                <w:tcPr>
                  <w:tcW w:w="4394" w:type="dxa"/>
                </w:tcPr>
                <w:p w:rsidR="001C6439" w:rsidRPr="00E502D9" w:rsidRDefault="001C6439" w:rsidP="001C6439">
                  <w:r w:rsidRPr="00E502D9">
                    <w:t>Кол-во учащихся,</w:t>
                  </w:r>
                </w:p>
                <w:p w:rsidR="001C6439" w:rsidRPr="00E502D9" w:rsidRDefault="001C6439" w:rsidP="001C6439">
                  <w:pPr>
                    <w:rPr>
                      <w:b/>
                    </w:rPr>
                  </w:pPr>
                  <w:r w:rsidRPr="00E502D9">
                    <w:t>выбравших предметы на  ГИА</w:t>
                  </w:r>
                </w:p>
              </w:tc>
            </w:tr>
            <w:tr w:rsidR="001C6439" w:rsidRPr="00E502D9" w:rsidTr="00A131C9">
              <w:tc>
                <w:tcPr>
                  <w:tcW w:w="2693" w:type="dxa"/>
                </w:tcPr>
                <w:p w:rsidR="001C6439" w:rsidRPr="00E502D9" w:rsidRDefault="001C6439" w:rsidP="001C6439">
                  <w:r w:rsidRPr="00E502D9">
                    <w:t xml:space="preserve">Информатика </w:t>
                  </w:r>
                </w:p>
              </w:tc>
              <w:tc>
                <w:tcPr>
                  <w:tcW w:w="4394" w:type="dxa"/>
                </w:tcPr>
                <w:p w:rsidR="001C6439" w:rsidRPr="00E502D9" w:rsidRDefault="001C6439" w:rsidP="001C6439">
                  <w:pPr>
                    <w:rPr>
                      <w:b/>
                    </w:rPr>
                  </w:pPr>
                  <w:r w:rsidRPr="00E502D9">
                    <w:t>74</w:t>
                  </w:r>
                </w:p>
              </w:tc>
            </w:tr>
            <w:tr w:rsidR="001C6439" w:rsidRPr="00E502D9" w:rsidTr="00A131C9">
              <w:tc>
                <w:tcPr>
                  <w:tcW w:w="2693" w:type="dxa"/>
                </w:tcPr>
                <w:p w:rsidR="001C6439" w:rsidRPr="00E502D9" w:rsidRDefault="001C6439" w:rsidP="001C6439">
                  <w:r w:rsidRPr="00E502D9">
                    <w:t>Обществознание</w:t>
                  </w:r>
                </w:p>
              </w:tc>
              <w:tc>
                <w:tcPr>
                  <w:tcW w:w="4394" w:type="dxa"/>
                </w:tcPr>
                <w:p w:rsidR="001C6439" w:rsidRPr="00E502D9" w:rsidRDefault="001C6439" w:rsidP="001C6439">
                  <w:pPr>
                    <w:rPr>
                      <w:b/>
                    </w:rPr>
                  </w:pPr>
                  <w:r w:rsidRPr="00E502D9">
                    <w:t>52</w:t>
                  </w:r>
                </w:p>
              </w:tc>
            </w:tr>
            <w:tr w:rsidR="001C6439" w:rsidRPr="00E502D9" w:rsidTr="00A131C9">
              <w:tc>
                <w:tcPr>
                  <w:tcW w:w="2693" w:type="dxa"/>
                </w:tcPr>
                <w:p w:rsidR="001C6439" w:rsidRPr="00E502D9" w:rsidRDefault="001C6439" w:rsidP="001C6439">
                  <w:r w:rsidRPr="00E502D9">
                    <w:t>География</w:t>
                  </w:r>
                </w:p>
              </w:tc>
              <w:tc>
                <w:tcPr>
                  <w:tcW w:w="4394" w:type="dxa"/>
                </w:tcPr>
                <w:p w:rsidR="001C6439" w:rsidRPr="00E502D9" w:rsidRDefault="001C6439" w:rsidP="001C6439">
                  <w:pPr>
                    <w:rPr>
                      <w:b/>
                    </w:rPr>
                  </w:pPr>
                  <w:r w:rsidRPr="00E502D9">
                    <w:t>39</w:t>
                  </w:r>
                </w:p>
              </w:tc>
            </w:tr>
            <w:tr w:rsidR="001C6439" w:rsidRPr="00E502D9" w:rsidTr="00A131C9">
              <w:tc>
                <w:tcPr>
                  <w:tcW w:w="2693" w:type="dxa"/>
                </w:tcPr>
                <w:p w:rsidR="001C6439" w:rsidRPr="00E502D9" w:rsidRDefault="001C6439" w:rsidP="001C6439">
                  <w:r w:rsidRPr="00E502D9">
                    <w:t xml:space="preserve">Биология </w:t>
                  </w:r>
                </w:p>
              </w:tc>
              <w:tc>
                <w:tcPr>
                  <w:tcW w:w="4394" w:type="dxa"/>
                </w:tcPr>
                <w:p w:rsidR="001C6439" w:rsidRPr="00E502D9" w:rsidRDefault="001C6439" w:rsidP="001C6439">
                  <w:pPr>
                    <w:rPr>
                      <w:b/>
                    </w:rPr>
                  </w:pPr>
                  <w:r w:rsidRPr="00E502D9">
                    <w:t>26</w:t>
                  </w:r>
                </w:p>
              </w:tc>
            </w:tr>
            <w:tr w:rsidR="001C6439" w:rsidRPr="00E502D9" w:rsidTr="00A131C9">
              <w:tc>
                <w:tcPr>
                  <w:tcW w:w="2693" w:type="dxa"/>
                  <w:shd w:val="clear" w:color="auto" w:fill="FFFFFF"/>
                </w:tcPr>
                <w:p w:rsidR="001C6439" w:rsidRPr="00E502D9" w:rsidRDefault="001C6439" w:rsidP="001C6439">
                  <w:r w:rsidRPr="00E502D9">
                    <w:t>Химия</w:t>
                  </w:r>
                </w:p>
              </w:tc>
              <w:tc>
                <w:tcPr>
                  <w:tcW w:w="4394" w:type="dxa"/>
                  <w:shd w:val="clear" w:color="auto" w:fill="FFFFFF"/>
                </w:tcPr>
                <w:p w:rsidR="001C6439" w:rsidRPr="00E502D9" w:rsidRDefault="001C6439" w:rsidP="001C6439">
                  <w:pPr>
                    <w:rPr>
                      <w:b/>
                    </w:rPr>
                  </w:pPr>
                  <w:r w:rsidRPr="00E502D9">
                    <w:t>15</w:t>
                  </w:r>
                </w:p>
              </w:tc>
            </w:tr>
            <w:tr w:rsidR="001C6439" w:rsidRPr="00E502D9" w:rsidTr="00A131C9">
              <w:tc>
                <w:tcPr>
                  <w:tcW w:w="2693" w:type="dxa"/>
                </w:tcPr>
                <w:p w:rsidR="001C6439" w:rsidRPr="00E502D9" w:rsidRDefault="001C6439" w:rsidP="001C6439">
                  <w:r w:rsidRPr="00E502D9">
                    <w:t>Английский язык</w:t>
                  </w:r>
                </w:p>
              </w:tc>
              <w:tc>
                <w:tcPr>
                  <w:tcW w:w="4394" w:type="dxa"/>
                </w:tcPr>
                <w:p w:rsidR="001C6439" w:rsidRPr="00E502D9" w:rsidRDefault="001C6439" w:rsidP="001C6439">
                  <w:pPr>
                    <w:rPr>
                      <w:b/>
                    </w:rPr>
                  </w:pPr>
                  <w:r w:rsidRPr="00E502D9">
                    <w:t>12</w:t>
                  </w:r>
                </w:p>
              </w:tc>
            </w:tr>
            <w:tr w:rsidR="001C6439" w:rsidRPr="00E502D9" w:rsidTr="00A131C9">
              <w:tc>
                <w:tcPr>
                  <w:tcW w:w="2693" w:type="dxa"/>
                  <w:shd w:val="clear" w:color="auto" w:fill="FFFFFF"/>
                </w:tcPr>
                <w:p w:rsidR="001C6439" w:rsidRPr="00E502D9" w:rsidRDefault="001C6439" w:rsidP="001C6439">
                  <w:r w:rsidRPr="00E502D9">
                    <w:t>Литература</w:t>
                  </w:r>
                </w:p>
              </w:tc>
              <w:tc>
                <w:tcPr>
                  <w:tcW w:w="4394" w:type="dxa"/>
                  <w:shd w:val="clear" w:color="auto" w:fill="FFFFFF"/>
                </w:tcPr>
                <w:p w:rsidR="001C6439" w:rsidRPr="00E502D9" w:rsidRDefault="001C6439" w:rsidP="001C6439">
                  <w:pPr>
                    <w:rPr>
                      <w:b/>
                    </w:rPr>
                  </w:pPr>
                  <w:r w:rsidRPr="00E502D9">
                    <w:t>10</w:t>
                  </w:r>
                </w:p>
              </w:tc>
            </w:tr>
            <w:tr w:rsidR="001C6439" w:rsidRPr="00E502D9" w:rsidTr="00A131C9">
              <w:tc>
                <w:tcPr>
                  <w:tcW w:w="2693" w:type="dxa"/>
                </w:tcPr>
                <w:p w:rsidR="001C6439" w:rsidRPr="00E502D9" w:rsidRDefault="001C6439" w:rsidP="001C6439">
                  <w:r w:rsidRPr="00E502D9">
                    <w:t xml:space="preserve">Физика </w:t>
                  </w:r>
                </w:p>
              </w:tc>
              <w:tc>
                <w:tcPr>
                  <w:tcW w:w="4394" w:type="dxa"/>
                </w:tcPr>
                <w:p w:rsidR="001C6439" w:rsidRPr="00E502D9" w:rsidRDefault="001C6439" w:rsidP="001C6439">
                  <w:pPr>
                    <w:rPr>
                      <w:b/>
                    </w:rPr>
                  </w:pPr>
                  <w:r w:rsidRPr="00E502D9">
                    <w:t>7</w:t>
                  </w:r>
                </w:p>
              </w:tc>
            </w:tr>
            <w:tr w:rsidR="001C6439" w:rsidRPr="00E502D9" w:rsidTr="00A131C9">
              <w:tc>
                <w:tcPr>
                  <w:tcW w:w="2693" w:type="dxa"/>
                  <w:shd w:val="clear" w:color="auto" w:fill="FFFFFF"/>
                </w:tcPr>
                <w:p w:rsidR="001C6439" w:rsidRPr="00E502D9" w:rsidRDefault="001C6439" w:rsidP="001C6439">
                  <w:r w:rsidRPr="00E502D9">
                    <w:t xml:space="preserve">История </w:t>
                  </w:r>
                </w:p>
              </w:tc>
              <w:tc>
                <w:tcPr>
                  <w:tcW w:w="4394" w:type="dxa"/>
                </w:tcPr>
                <w:p w:rsidR="001C6439" w:rsidRPr="00E502D9" w:rsidRDefault="001C6439" w:rsidP="001C6439">
                  <w:pPr>
                    <w:rPr>
                      <w:b/>
                    </w:rPr>
                  </w:pPr>
                  <w:r w:rsidRPr="00E502D9">
                    <w:t>3</w:t>
                  </w:r>
                </w:p>
              </w:tc>
            </w:tr>
          </w:tbl>
          <w:p w:rsidR="001C6439" w:rsidRPr="00E502D9" w:rsidRDefault="001C6439" w:rsidP="001C6439"/>
          <w:p w:rsidR="001C6439" w:rsidRPr="00E502D9" w:rsidRDefault="001C6439" w:rsidP="001C6439">
            <w:r w:rsidRPr="00E502D9">
              <w:t>По статистике большинство выпускников КО выбирают сдавать обществознание, географию, биологию и информатику. Как видно из таблицы 62% выпускников лицея выбрали сдавать информатику, 43% - обществознание, 33% - географию и 22% - биологию.</w:t>
            </w:r>
          </w:p>
          <w:p w:rsidR="001C6439" w:rsidRPr="00E502D9" w:rsidRDefault="001C6439" w:rsidP="001C6439">
            <w:r w:rsidRPr="00E502D9">
              <w:t xml:space="preserve"> Выбор предметов выпускниками 9-х классов для сдачи  на ГИА (в %) за три года (2018, 2019, 2022 г.г.) представлен на диаграмме.</w:t>
            </w:r>
          </w:p>
          <w:p w:rsidR="001C6439" w:rsidRPr="00E502D9" w:rsidRDefault="001C6439" w:rsidP="001C6439">
            <w:r w:rsidRPr="00E502D9">
              <w:rPr>
                <w:i/>
                <w:iCs/>
              </w:rPr>
              <w:drawing>
                <wp:inline distT="0" distB="0" distL="0" distR="0">
                  <wp:extent cx="5562600" cy="2720340"/>
                  <wp:effectExtent l="0" t="0" r="0" b="0"/>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502D9">
              <w:t xml:space="preserve"> </w:t>
            </w:r>
          </w:p>
          <w:p w:rsidR="001C6439" w:rsidRPr="00E502D9" w:rsidRDefault="001C6439" w:rsidP="001C6439">
            <w:r w:rsidRPr="00E502D9">
              <w:t xml:space="preserve">           </w:t>
            </w:r>
          </w:p>
          <w:p w:rsidR="001C6439" w:rsidRPr="00E502D9" w:rsidRDefault="001C6439" w:rsidP="001C6439">
            <w:r w:rsidRPr="00E502D9">
              <w:t>Как видно из гистограммы, за три последних года количество выпускников, выбирающих сдавать информатику, увеличилось с 36% в 2018 году до 62% в 2022 году, географию с 19% в 2019 году до 33 % в 2022 году. Уменьшилось количество выпускников, выбирающих сдавать физику с 25% в 2019 году до 6 % в 2022 году, химию с 24 % в 2018 году до 13% в 2019, 2022 г.г., биологию с 34% в 2018 году до 22% в 2019, 2022 г.г., английский язык с 21% в 2019 году до 10% в 2022 году.  Стабильно 42-43% выпускников выбирают сдавать ОГЭ по обществознанию, 1-3% - историю, 8% - литературу.</w:t>
            </w:r>
          </w:p>
          <w:p w:rsidR="001C6439" w:rsidRPr="00E502D9" w:rsidRDefault="001C6439" w:rsidP="001C6439"/>
          <w:p w:rsidR="001C6439" w:rsidRPr="00E502D9" w:rsidRDefault="001C6439" w:rsidP="001C6439">
            <w:pPr>
              <w:rPr>
                <w:b/>
                <w:i/>
              </w:rPr>
            </w:pPr>
            <w:r w:rsidRPr="00E502D9">
              <w:rPr>
                <w:b/>
                <w:i/>
              </w:rPr>
              <w:t>Общие результаты сдачи ОГЭ по  информатике</w:t>
            </w:r>
          </w:p>
          <w:p w:rsidR="001C6439" w:rsidRPr="00E502D9" w:rsidRDefault="001C6439" w:rsidP="001C6439">
            <w:pPr>
              <w:rPr>
                <w:b/>
              </w:rPr>
            </w:pPr>
          </w:p>
          <w:p w:rsidR="001C6439" w:rsidRPr="00E502D9" w:rsidRDefault="001C6439" w:rsidP="001C6439"/>
          <w:p w:rsidR="001C6439" w:rsidRPr="00E502D9" w:rsidRDefault="001C6439" w:rsidP="001C6439">
            <w:bookmarkStart w:id="4" w:name="_Hlk108776296"/>
            <w:r w:rsidRPr="00E502D9">
              <w:lastRenderedPageBreak/>
              <w:drawing>
                <wp:inline distT="0" distB="0" distL="0" distR="0">
                  <wp:extent cx="4808220" cy="1950720"/>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4"/>
          </w:p>
          <w:p w:rsidR="001C6439" w:rsidRPr="00E502D9" w:rsidRDefault="001C6439" w:rsidP="001C6439"/>
          <w:p w:rsidR="001C6439" w:rsidRPr="00E502D9" w:rsidRDefault="001C6439" w:rsidP="001C6439">
            <w:bookmarkStart w:id="5" w:name="_Hlk108776352"/>
            <w:r w:rsidRPr="00E502D9">
              <w:t xml:space="preserve">Как видно из гистограммы, не все выпускники 9-х классов, выбравшие сдавать информатику,  справились с экзаменационной работой. </w:t>
            </w:r>
            <w:bookmarkEnd w:id="5"/>
            <w:r w:rsidRPr="00E502D9">
              <w:t xml:space="preserve"> Качество обученности по информатике составляет 47% (в 2019 году - 85,3%). Средняя отметка на ОГЭ  по информатике - 3,54 (в 2019 - 4,18).</w:t>
            </w:r>
          </w:p>
          <w:p w:rsidR="001C6439" w:rsidRPr="00E502D9" w:rsidRDefault="001C6439" w:rsidP="001C6439">
            <w:r w:rsidRPr="00E502D9">
              <w:t>По результатам ГИА по информатике в 2022 году наблюдается значительное снижение качества обученности и средней отметки по учебному предмету по сравнению с 2019 годом (до распространения коронавирусной инфекции)</w:t>
            </w:r>
          </w:p>
          <w:p w:rsidR="001C6439" w:rsidRPr="00E502D9" w:rsidRDefault="001C6439" w:rsidP="001C6439">
            <w:pPr>
              <w:rPr>
                <w:b/>
                <w:i/>
              </w:rPr>
            </w:pPr>
          </w:p>
          <w:p w:rsidR="001C6439" w:rsidRPr="00E502D9" w:rsidRDefault="001C6439" w:rsidP="001C6439">
            <w:pPr>
              <w:rPr>
                <w:b/>
                <w:i/>
              </w:rPr>
            </w:pPr>
            <w:r w:rsidRPr="00E502D9">
              <w:rPr>
                <w:b/>
                <w:i/>
              </w:rPr>
              <w:t>Общие результаты сдачи ОГЭ по обществознанию</w:t>
            </w:r>
          </w:p>
          <w:p w:rsidR="001C6439" w:rsidRPr="00E502D9" w:rsidRDefault="001C6439" w:rsidP="001C6439">
            <w:pPr>
              <w:rPr>
                <w:b/>
              </w:rPr>
            </w:pPr>
          </w:p>
          <w:p w:rsidR="001C6439" w:rsidRPr="00E502D9" w:rsidRDefault="001C6439" w:rsidP="001C6439">
            <w:bookmarkStart w:id="6" w:name="_Hlk108776836"/>
            <w:r w:rsidRPr="00E502D9">
              <w:drawing>
                <wp:inline distT="0" distB="0" distL="0" distR="0">
                  <wp:extent cx="4732020" cy="1935480"/>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6"/>
          </w:p>
          <w:p w:rsidR="001C6439" w:rsidRPr="00E502D9" w:rsidRDefault="001C6439" w:rsidP="001C6439">
            <w:r w:rsidRPr="00E502D9">
              <w:t>Как видно из гистограммы, не все выпускники 9-х классов, выбравшие сдавать обществознание,  справились с экзаменационной работой. Качество обученности по обществознанию составляет 30% (в 2019 году - 83,3%). Средняя отметка на ОГЭ  по обществознанию – 3,6 (в 2019 году-3,97).</w:t>
            </w:r>
          </w:p>
          <w:p w:rsidR="001C6439" w:rsidRPr="00E502D9" w:rsidRDefault="001C6439" w:rsidP="001C6439">
            <w:bookmarkStart w:id="7" w:name="_Hlk108777124"/>
            <w:r w:rsidRPr="00E502D9">
              <w:t>По результатам ГИА по обществознанию в 2022 году наблюдается значительное снижение качества обученности и средней отметки по учебному предмету по сравнению с 2019 годом (до распространения коронавирусной инфекции).</w:t>
            </w:r>
          </w:p>
          <w:bookmarkEnd w:id="7"/>
          <w:p w:rsidR="001C6439" w:rsidRPr="00E502D9" w:rsidRDefault="001C6439" w:rsidP="001C6439"/>
          <w:p w:rsidR="001C6439" w:rsidRPr="00E502D9" w:rsidRDefault="001C6439" w:rsidP="001C6439">
            <w:pPr>
              <w:rPr>
                <w:b/>
                <w:i/>
              </w:rPr>
            </w:pPr>
            <w:r w:rsidRPr="00E502D9">
              <w:rPr>
                <w:b/>
                <w:i/>
              </w:rPr>
              <w:t>Общие результаты сдачи ОГЭ по географии</w:t>
            </w:r>
          </w:p>
          <w:p w:rsidR="001C6439" w:rsidRPr="00E502D9" w:rsidRDefault="001C6439" w:rsidP="001C6439">
            <w:pPr>
              <w:rPr>
                <w:b/>
              </w:rPr>
            </w:pPr>
          </w:p>
          <w:p w:rsidR="001C6439" w:rsidRPr="00E502D9" w:rsidRDefault="001C6439" w:rsidP="001C6439">
            <w:r w:rsidRPr="00E502D9">
              <w:lastRenderedPageBreak/>
              <w:t xml:space="preserve">         </w:t>
            </w:r>
            <w:bookmarkStart w:id="8" w:name="_Hlk108777861"/>
            <w:r w:rsidRPr="00E502D9">
              <w:drawing>
                <wp:inline distT="0" distB="0" distL="0" distR="0">
                  <wp:extent cx="4655820" cy="166116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8"/>
          </w:p>
          <w:p w:rsidR="001C6439" w:rsidRPr="00E502D9" w:rsidRDefault="001C6439" w:rsidP="001C6439">
            <w:r w:rsidRPr="00E502D9">
              <w:t>Как видно из гистограммы, не все выпускники 9-х классов, выбравшие сдавать географию,  справились с экзаменационной работой. Качество обученности по географии  составляет 72% (в 2019 году-71,5%). Средняя отметка на ОГЭ  по географии – 4,0 (в 2019 году – 4,0).</w:t>
            </w:r>
          </w:p>
          <w:p w:rsidR="001C6439" w:rsidRPr="00E502D9" w:rsidRDefault="001C6439" w:rsidP="001C6439">
            <w:r w:rsidRPr="00E502D9">
              <w:t>По результатам ГИА по географии в 2022 году наблюдается стабильное качество обученности и средней отметки по учебному предмету по сравнению с 2019 годом (до распространения коронавирусной инфекции).</w:t>
            </w:r>
          </w:p>
          <w:p w:rsidR="001C6439" w:rsidRPr="00E502D9" w:rsidRDefault="001C6439" w:rsidP="001C6439"/>
          <w:p w:rsidR="001C6439" w:rsidRPr="00E502D9" w:rsidRDefault="001C6439" w:rsidP="001C6439">
            <w:pPr>
              <w:rPr>
                <w:b/>
                <w:i/>
              </w:rPr>
            </w:pPr>
            <w:r w:rsidRPr="00E502D9">
              <w:rPr>
                <w:b/>
                <w:i/>
              </w:rPr>
              <w:t>Общие результаты сдачи ОГЭ по биологии</w:t>
            </w:r>
          </w:p>
          <w:p w:rsidR="001C6439" w:rsidRPr="00E502D9" w:rsidRDefault="001C6439" w:rsidP="001C6439"/>
          <w:p w:rsidR="001C6439" w:rsidRPr="00E502D9" w:rsidRDefault="001C6439" w:rsidP="001C6439">
            <w:r w:rsidRPr="00E502D9">
              <w:t xml:space="preserve">         </w:t>
            </w:r>
            <w:bookmarkStart w:id="9" w:name="_Hlk108778572"/>
            <w:r w:rsidRPr="00E502D9">
              <w:drawing>
                <wp:inline distT="0" distB="0" distL="0" distR="0">
                  <wp:extent cx="4579620" cy="1958340"/>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9"/>
          </w:p>
          <w:p w:rsidR="001C6439" w:rsidRPr="00E502D9" w:rsidRDefault="001C6439" w:rsidP="001C6439">
            <w:r w:rsidRPr="00E502D9">
              <w:t>Все выпускники 9-х классов, выбравшие сдавать биологию,  справились с экзаменационной работой. Качество обученности по биологии составляет - 77% (в 2019 году - 84,5%). Средняя отметка на ОГЭ  по биологии – 3,96 (в 2019 году- 4,13).</w:t>
            </w:r>
          </w:p>
          <w:p w:rsidR="001C6439" w:rsidRPr="00E502D9" w:rsidRDefault="001C6439" w:rsidP="001C6439">
            <w:bookmarkStart w:id="10" w:name="_Hlk108778840"/>
            <w:r w:rsidRPr="00E502D9">
              <w:t>По результатам ГИА по биологии в 2022 году наблюдается снижение  качества обученности и средней отметки по учебному предмету по сравнению с 2019 годом (до распространения коронавирусной инфекции).</w:t>
            </w:r>
          </w:p>
          <w:bookmarkEnd w:id="10"/>
          <w:p w:rsidR="001C6439" w:rsidRPr="00E502D9" w:rsidRDefault="001C6439" w:rsidP="001C6439">
            <w:pPr>
              <w:rPr>
                <w:b/>
                <w:i/>
              </w:rPr>
            </w:pPr>
          </w:p>
          <w:p w:rsidR="001C6439" w:rsidRPr="00E502D9" w:rsidRDefault="001C6439" w:rsidP="001C6439">
            <w:pPr>
              <w:rPr>
                <w:b/>
                <w:i/>
              </w:rPr>
            </w:pPr>
            <w:r w:rsidRPr="00E502D9">
              <w:rPr>
                <w:b/>
                <w:i/>
              </w:rPr>
              <w:t>Общие результаты сдачи ОГЭ по химии</w:t>
            </w:r>
          </w:p>
          <w:p w:rsidR="001C6439" w:rsidRPr="00E502D9" w:rsidRDefault="001C6439" w:rsidP="001C6439">
            <w:pPr>
              <w:rPr>
                <w:b/>
              </w:rPr>
            </w:pPr>
          </w:p>
          <w:p w:rsidR="001C6439" w:rsidRPr="00E502D9" w:rsidRDefault="001C6439" w:rsidP="001C6439"/>
          <w:p w:rsidR="001C6439" w:rsidRPr="00E502D9" w:rsidRDefault="001C6439" w:rsidP="001C6439">
            <w:r w:rsidRPr="00E502D9">
              <w:drawing>
                <wp:anchor distT="0" distB="0" distL="114300" distR="114300" simplePos="0" relativeHeight="251654144" behindDoc="0" locked="0" layoutInCell="1" allowOverlap="1">
                  <wp:simplePos x="0" y="0"/>
                  <wp:positionH relativeFrom="column">
                    <wp:align>left</wp:align>
                  </wp:positionH>
                  <wp:positionV relativeFrom="paragraph">
                    <wp:posOffset>-175260</wp:posOffset>
                  </wp:positionV>
                  <wp:extent cx="4503420" cy="1889760"/>
                  <wp:effectExtent l="1270" t="635" r="635" b="0"/>
                  <wp:wrapSquare wrapText="right"/>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Pr>
              <w:rPr>
                <w:b/>
                <w:bCs/>
              </w:rPr>
            </w:pPr>
            <w:r w:rsidRPr="00E502D9">
              <w:t xml:space="preserve">        Все выпускники 9-х классов, выбравшие сдавать химию,  справились с </w:t>
            </w:r>
            <w:r w:rsidRPr="00E502D9">
              <w:lastRenderedPageBreak/>
              <w:t>экзаменационной работой. Качество обученности по химии составляет 67% (в 2019 году-100%). Средняя отметка на ОГЭ  по химии – 3,93 (в 2019 году - 4,44).</w:t>
            </w:r>
          </w:p>
          <w:p w:rsidR="001C6439" w:rsidRPr="00E502D9" w:rsidRDefault="001C6439" w:rsidP="001C6439">
            <w:r w:rsidRPr="00E502D9">
              <w:t xml:space="preserve">        По результатам ГИА по химии в 2022 году наблюдается снижение  качества обученности и средней отметки по учебному предмету по сравнению с 2019 годом (до распространения коронавирусной инфекции).</w:t>
            </w:r>
          </w:p>
          <w:p w:rsidR="001C6439" w:rsidRPr="00E502D9" w:rsidRDefault="001C6439" w:rsidP="001C6439"/>
          <w:p w:rsidR="001C6439" w:rsidRPr="00E502D9" w:rsidRDefault="001C6439" w:rsidP="001C6439">
            <w:pPr>
              <w:rPr>
                <w:b/>
                <w:i/>
              </w:rPr>
            </w:pPr>
            <w:r w:rsidRPr="00E502D9">
              <w:rPr>
                <w:b/>
                <w:i/>
              </w:rPr>
              <w:t>Общие результаты сдачи ОГЭ по физике</w:t>
            </w:r>
          </w:p>
          <w:p w:rsidR="001C6439" w:rsidRPr="00E502D9" w:rsidRDefault="001C6439" w:rsidP="001C6439">
            <w:r w:rsidRPr="00E502D9">
              <w:drawing>
                <wp:anchor distT="0" distB="0" distL="114300" distR="114300" simplePos="0" relativeHeight="251656192" behindDoc="0" locked="0" layoutInCell="1" allowOverlap="1">
                  <wp:simplePos x="0" y="0"/>
                  <wp:positionH relativeFrom="column">
                    <wp:align>left</wp:align>
                  </wp:positionH>
                  <wp:positionV relativeFrom="paragraph">
                    <wp:posOffset>42545</wp:posOffset>
                  </wp:positionV>
                  <wp:extent cx="4424680" cy="2160905"/>
                  <wp:effectExtent l="3175" t="5080" r="1270" b="0"/>
                  <wp:wrapSquare wrapText="right"/>
                  <wp:docPr id="31"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r w:rsidRPr="00E502D9">
              <w:t>Все выпускники 9-х классов, выбравшие сдавать физику на ОГЭ,  справились с экзаменационной работой. Качество обученности по физике составляет 86% (в 2019 году - 94,4%). Средняя отметка на ОГЭ  по физике – 4,43 (в 2019 году- 4,4).</w:t>
            </w:r>
          </w:p>
          <w:p w:rsidR="001C6439" w:rsidRPr="00E502D9" w:rsidRDefault="001C6439" w:rsidP="001C6439">
            <w:bookmarkStart w:id="11" w:name="_Hlk108782600"/>
            <w:r w:rsidRPr="00E502D9">
              <w:t>По результатам ГИА по физике в 2022 году наблюдается незначительное снижение качества обученности и незначительное увеличение  средней отметки по учебному предмету по сравнению с 2019 годом (до распространения коронавирусной инфекции).</w:t>
            </w:r>
          </w:p>
          <w:bookmarkEnd w:id="11"/>
          <w:p w:rsidR="001C6439" w:rsidRPr="00E502D9" w:rsidRDefault="001C6439" w:rsidP="001C6439"/>
          <w:p w:rsidR="001C6439" w:rsidRPr="00E502D9" w:rsidRDefault="001C6439" w:rsidP="001C6439">
            <w:pPr>
              <w:rPr>
                <w:b/>
                <w:i/>
              </w:rPr>
            </w:pPr>
          </w:p>
          <w:p w:rsidR="001C6439" w:rsidRPr="00E502D9" w:rsidRDefault="001C6439" w:rsidP="001C6439">
            <w:pPr>
              <w:rPr>
                <w:b/>
                <w:i/>
              </w:rPr>
            </w:pPr>
          </w:p>
          <w:p w:rsidR="001C6439" w:rsidRPr="00E502D9" w:rsidRDefault="001C6439" w:rsidP="001C6439">
            <w:pPr>
              <w:rPr>
                <w:b/>
                <w:i/>
              </w:rPr>
            </w:pPr>
          </w:p>
          <w:p w:rsidR="001C6439" w:rsidRPr="00E502D9" w:rsidRDefault="001C6439" w:rsidP="001C6439">
            <w:pPr>
              <w:rPr>
                <w:b/>
                <w:i/>
              </w:rPr>
            </w:pPr>
          </w:p>
          <w:p w:rsidR="001C6439" w:rsidRPr="00E502D9" w:rsidRDefault="001C6439" w:rsidP="001C6439">
            <w:pPr>
              <w:rPr>
                <w:b/>
                <w:i/>
              </w:rPr>
            </w:pPr>
          </w:p>
          <w:p w:rsidR="001C6439" w:rsidRPr="00E502D9" w:rsidRDefault="001C6439" w:rsidP="001C6439">
            <w:pPr>
              <w:rPr>
                <w:b/>
                <w:i/>
              </w:rPr>
            </w:pPr>
            <w:r w:rsidRPr="00E502D9">
              <w:rPr>
                <w:b/>
                <w:i/>
              </w:rPr>
              <w:t>Общие результаты сдачи ОГЭ по английскому языку</w:t>
            </w:r>
          </w:p>
          <w:p w:rsidR="001C6439" w:rsidRPr="00E502D9" w:rsidRDefault="001C6439" w:rsidP="001C6439">
            <w:r w:rsidRPr="00E502D9">
              <w:drawing>
                <wp:anchor distT="0" distB="0" distL="114300" distR="114300" simplePos="0" relativeHeight="251658240" behindDoc="0" locked="0" layoutInCell="1" allowOverlap="1">
                  <wp:simplePos x="0" y="0"/>
                  <wp:positionH relativeFrom="column">
                    <wp:align>left</wp:align>
                  </wp:positionH>
                  <wp:positionV relativeFrom="paragraph">
                    <wp:posOffset>52070</wp:posOffset>
                  </wp:positionV>
                  <wp:extent cx="4915535" cy="1831975"/>
                  <wp:effectExtent l="1270" t="0" r="0" b="3175"/>
                  <wp:wrapSquare wrapText="right"/>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r w:rsidRPr="00E502D9">
              <w:t>Все выпускники 9-х классов, выбравшие сдавать английский язык,  справились с экзаменационной работой. Качество обученности по английскому составляет 83% (в 2019 году - 100%). Средняя отметка на ОГЭ  по английскому языку – 4,08 ( в 2019 году - 4,73).</w:t>
            </w:r>
          </w:p>
          <w:p w:rsidR="001C6439" w:rsidRPr="00E502D9" w:rsidRDefault="001C6439" w:rsidP="001C6439">
            <w:r w:rsidRPr="00E502D9">
              <w:t xml:space="preserve">По результатам ГИА по английскому языку в 2022 году наблюдается </w:t>
            </w:r>
            <w:bookmarkStart w:id="12" w:name="_Hlk108872370"/>
            <w:r w:rsidRPr="00E502D9">
              <w:t>снижение  качества обученности и средней отметки по учебному предмету по сравнению с 2019 годом (до распространения коронавирусной инфекции).</w:t>
            </w:r>
          </w:p>
          <w:p w:rsidR="001C6439" w:rsidRPr="00E502D9" w:rsidRDefault="001C6439" w:rsidP="001C6439">
            <w:pPr>
              <w:rPr>
                <w:b/>
                <w:i/>
              </w:rPr>
            </w:pPr>
          </w:p>
          <w:bookmarkEnd w:id="12"/>
          <w:p w:rsidR="001C6439" w:rsidRPr="00E502D9" w:rsidRDefault="001C6439" w:rsidP="001C6439">
            <w:pPr>
              <w:rPr>
                <w:b/>
                <w:i/>
              </w:rPr>
            </w:pPr>
            <w:r w:rsidRPr="00E502D9">
              <w:rPr>
                <w:b/>
                <w:i/>
              </w:rPr>
              <w:t>Общие результаты сдачи ОГЭ по литературе</w:t>
            </w:r>
          </w:p>
          <w:p w:rsidR="001C6439" w:rsidRPr="00E502D9" w:rsidRDefault="001C6439" w:rsidP="001C6439">
            <w:r w:rsidRPr="00E502D9">
              <w:lastRenderedPageBreak/>
              <w:drawing>
                <wp:anchor distT="0" distB="0" distL="114300" distR="114300" simplePos="0" relativeHeight="251660288" behindDoc="0" locked="0" layoutInCell="1" allowOverlap="1">
                  <wp:simplePos x="0" y="0"/>
                  <wp:positionH relativeFrom="column">
                    <wp:posOffset>153670</wp:posOffset>
                  </wp:positionH>
                  <wp:positionV relativeFrom="paragraph">
                    <wp:posOffset>159385</wp:posOffset>
                  </wp:positionV>
                  <wp:extent cx="4839335" cy="1756410"/>
                  <wp:effectExtent l="2540" t="0" r="0" b="0"/>
                  <wp:wrapSquare wrapText="right"/>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r w:rsidRPr="00E502D9">
              <w:t>Все  выпускники 9-х классов, выбравшие сдавать литературу на ОГЭ,  справились с экзаменационной работой. Качество обученности по литературе  составляет 80% (в 2019 году-100%). Средняя отметка на ОГЭ  по литературе – 4,4 (в 2019 году - 4,67).</w:t>
            </w:r>
          </w:p>
          <w:p w:rsidR="001C6439" w:rsidRPr="00E502D9" w:rsidRDefault="001C6439" w:rsidP="001C6439">
            <w:r w:rsidRPr="00E502D9">
              <w:t>По результатам ГИА по литературе в 2022 году наблюдается снижение  качества обученности и средней отметки по учебному предмету по сравнению с 2019 годом (до распространения коронавирусной инфекции).</w:t>
            </w:r>
          </w:p>
          <w:p w:rsidR="001C6439" w:rsidRPr="00E502D9" w:rsidRDefault="001C6439" w:rsidP="001C6439"/>
          <w:p w:rsidR="001C6439" w:rsidRPr="00E502D9" w:rsidRDefault="001C6439" w:rsidP="001C6439">
            <w:pPr>
              <w:rPr>
                <w:b/>
                <w:i/>
              </w:rPr>
            </w:pPr>
            <w:r w:rsidRPr="00E502D9">
              <w:rPr>
                <w:b/>
                <w:i/>
              </w:rPr>
              <w:t>Общие результаты сдачи ОГЭ по истории</w:t>
            </w:r>
          </w:p>
          <w:p w:rsidR="001C6439" w:rsidRPr="00E502D9" w:rsidRDefault="001C6439" w:rsidP="001C6439">
            <w:pPr>
              <w:rPr>
                <w:b/>
                <w:i/>
              </w:rPr>
            </w:pPr>
          </w:p>
          <w:p w:rsidR="001C6439" w:rsidRPr="00E502D9" w:rsidRDefault="001C6439" w:rsidP="001C6439">
            <w:r w:rsidRPr="00E502D9">
              <w:drawing>
                <wp:anchor distT="0" distB="0" distL="114300" distR="114300" simplePos="0" relativeHeight="251662336" behindDoc="0" locked="0" layoutInCell="1" allowOverlap="1">
                  <wp:simplePos x="0" y="0"/>
                  <wp:positionH relativeFrom="column">
                    <wp:posOffset>506730</wp:posOffset>
                  </wp:positionH>
                  <wp:positionV relativeFrom="paragraph">
                    <wp:posOffset>99060</wp:posOffset>
                  </wp:positionV>
                  <wp:extent cx="4762500" cy="1840230"/>
                  <wp:effectExtent l="3175" t="1905" r="0" b="0"/>
                  <wp:wrapSquare wrapText="right"/>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p w:rsidR="001C6439" w:rsidRPr="00E502D9" w:rsidRDefault="001C6439" w:rsidP="001C6439">
            <w:r w:rsidRPr="00E502D9">
              <w:t>Все выпускники 9-х классов, выбравшие сдавать историю на ОГЭ,  справились с экзаменационной работой. Качество обученности по истории составляет 33% (в 2019 году - 50%). Средняя отметка на ОГЭ  по истории – 3,67 (в 2019 году-3,5).</w:t>
            </w:r>
          </w:p>
          <w:p w:rsidR="001C6439" w:rsidRPr="00E502D9" w:rsidRDefault="001C6439" w:rsidP="001C6439">
            <w:r w:rsidRPr="00E502D9">
              <w:t>По результатам ГИА по истории в 2022 году наблюдается снижение качества обученности и незначительное увеличение  средней отметки по учебному предмету по сравнению с 2019 годом (до распространения коронавирусной инфекции).</w:t>
            </w:r>
          </w:p>
          <w:p w:rsidR="001C6439" w:rsidRPr="00E502D9" w:rsidRDefault="001C6439" w:rsidP="001C6439">
            <w:pPr>
              <w:rPr>
                <w:b/>
                <w:i/>
              </w:rPr>
            </w:pPr>
          </w:p>
          <w:p w:rsidR="001C6439" w:rsidRPr="00E502D9" w:rsidRDefault="001C6439" w:rsidP="001C6439">
            <w:pPr>
              <w:rPr>
                <w:b/>
                <w:i/>
              </w:rPr>
            </w:pPr>
            <w:r w:rsidRPr="00E502D9">
              <w:rPr>
                <w:b/>
                <w:i/>
              </w:rPr>
              <w:t>Качество обученности по учебным предметам по результатам ОГЭ в 2022 году</w:t>
            </w:r>
          </w:p>
          <w:p w:rsidR="001C6439" w:rsidRPr="00E502D9" w:rsidRDefault="001C6439" w:rsidP="001C6439">
            <w:pPr>
              <w:rPr>
                <w:b/>
                <w:i/>
              </w:rPr>
            </w:pPr>
          </w:p>
          <w:p w:rsidR="001C6439" w:rsidRPr="00E502D9" w:rsidRDefault="001C6439" w:rsidP="001C6439">
            <w:pPr>
              <w:rPr>
                <w:b/>
                <w:i/>
              </w:rPr>
            </w:pPr>
            <w:r w:rsidRPr="00E502D9">
              <w:rPr>
                <w:b/>
                <w:iCs/>
              </w:rPr>
              <w:lastRenderedPageBreak/>
              <w:drawing>
                <wp:inline distT="0" distB="0" distL="0" distR="0">
                  <wp:extent cx="5684520" cy="2979420"/>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C6439" w:rsidRPr="00E502D9" w:rsidRDefault="001C6439" w:rsidP="001C6439">
            <w:pPr>
              <w:rPr>
                <w:b/>
                <w:i/>
              </w:rPr>
            </w:pPr>
            <w:r w:rsidRPr="00E502D9">
              <w:rPr>
                <w:bCs/>
                <w:iCs/>
              </w:rPr>
              <w:t>Как видно из гистограммы, по результатам ОГЭ в 2022 году наблюдается снижение качества обученности по всем учебным предметам, кроме географии, по сравнению с 2019 годом. Сравнительный анализ показал, что по русскому языку качество обученности уменьшилось на 7%, по биологии на 7,5%, по физике на 8,4%, по истории и английскому языку - на 17%, по литературе - на 20%, по химии - на 33% (в 1,5 раз), по информатике – на 38% (в 1,8 раз), по математике – на 41% (в 1,8 раз), по обществознанию - на 53% (в 2,8 раза).</w:t>
            </w:r>
          </w:p>
          <w:p w:rsidR="001C6439" w:rsidRPr="00E502D9" w:rsidRDefault="001C6439" w:rsidP="001C6439">
            <w:pPr>
              <w:rPr>
                <w:b/>
                <w:i/>
              </w:rPr>
            </w:pPr>
          </w:p>
          <w:p w:rsidR="001C6439" w:rsidRPr="00E502D9" w:rsidRDefault="001C6439" w:rsidP="001C6439">
            <w:pPr>
              <w:rPr>
                <w:b/>
                <w:i/>
              </w:rPr>
            </w:pPr>
            <w:r w:rsidRPr="00E502D9">
              <w:rPr>
                <w:b/>
                <w:i/>
              </w:rPr>
              <w:t>Средняя отметка по учебным предметам,</w:t>
            </w:r>
          </w:p>
          <w:p w:rsidR="001C6439" w:rsidRPr="00E502D9" w:rsidRDefault="001C6439" w:rsidP="001C6439">
            <w:pPr>
              <w:rPr>
                <w:b/>
                <w:i/>
              </w:rPr>
            </w:pPr>
            <w:r w:rsidRPr="00E502D9">
              <w:rPr>
                <w:b/>
                <w:i/>
              </w:rPr>
              <w:t xml:space="preserve"> полученная  на ОГЭ в 2019, 2022 г.г. обучающимися  лицея</w:t>
            </w:r>
          </w:p>
          <w:p w:rsidR="001C6439" w:rsidRPr="00E502D9" w:rsidRDefault="001C6439" w:rsidP="001C6439"/>
          <w:p w:rsidR="001C6439" w:rsidRPr="00E502D9" w:rsidRDefault="001C6439" w:rsidP="001C6439">
            <w:bookmarkStart w:id="13" w:name="_Hlk108873898"/>
            <w:r w:rsidRPr="00E502D9">
              <w:rPr>
                <w:b/>
                <w:iCs/>
              </w:rPr>
              <w:drawing>
                <wp:inline distT="0" distB="0" distL="0" distR="0">
                  <wp:extent cx="5760720" cy="2392680"/>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13"/>
          </w:p>
          <w:p w:rsidR="001C6439" w:rsidRPr="00E502D9" w:rsidRDefault="001C6439" w:rsidP="001C6439">
            <w:r w:rsidRPr="00E502D9">
              <w:t xml:space="preserve">Сравнительный анализ показал, что выпускники 9-х классов лицея в 2019 году показали высокий уровень предметных достижений (средняя отметка «4» и выше) по 9 учебным предметам: русский язык,  английский язык, литература, химия, физика, математика, информатика, биология, география. Только по двум учебным предметам (обществознание и история) средняя отметка была ниже «4». </w:t>
            </w:r>
          </w:p>
          <w:p w:rsidR="001C6439" w:rsidRPr="00E502D9" w:rsidRDefault="001C6439" w:rsidP="001C6439">
            <w:r w:rsidRPr="00E502D9">
              <w:t xml:space="preserve">В 2022 году только  по пяти учебным предметам (русский язык, английский язык, литература, физика, география) средняя отметка «4» и выше.  В целом наблюдается снижение средних отметок по всем учебным предметам, кроме физики, географии и истории, по сравнению с 2019 годом (до распространения коронавирусной инфекции), т.е. наблюдается отрицательная динамика результатов ГИА-9. </w:t>
            </w:r>
          </w:p>
          <w:p w:rsidR="001C6439" w:rsidRPr="00E502D9" w:rsidRDefault="001C6439" w:rsidP="001C6439">
            <w:pPr>
              <w:rPr>
                <w:b/>
                <w:i/>
              </w:rPr>
            </w:pPr>
          </w:p>
          <w:p w:rsidR="001C6439" w:rsidRPr="00E502D9" w:rsidRDefault="001C6439" w:rsidP="001C6439">
            <w:r w:rsidRPr="00E502D9">
              <w:rPr>
                <w:b/>
                <w:i/>
              </w:rPr>
              <w:t>Средняя отметка в лицее по результатам ГИА – 9 (по годам)</w:t>
            </w:r>
            <w:r w:rsidRPr="00E502D9">
              <w:t xml:space="preserve">                                     </w:t>
            </w:r>
            <w:r w:rsidRPr="00E502D9">
              <w:drawing>
                <wp:inline distT="0" distB="0" distL="0" distR="0">
                  <wp:extent cx="4267200" cy="1851660"/>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C6439" w:rsidRPr="00E502D9" w:rsidRDefault="001C6439" w:rsidP="001C6439">
            <w:r w:rsidRPr="00E502D9">
              <w:t xml:space="preserve">            Наблюдается снижение средней отметки, полученной на ГИА-9 в лицее с 4,32 в 2019 году до 3,98 в 2022 году.</w:t>
            </w:r>
          </w:p>
          <w:p w:rsidR="001C6439" w:rsidRPr="00E502D9" w:rsidRDefault="001C6439" w:rsidP="001C6439">
            <w:r w:rsidRPr="00E502D9">
              <w:t xml:space="preserve">В 2022 году 42 выпускника, что составляет 35% (в 2021 году – 70%) от числа всех выпускников 9-х классов, прошли государственную итоговую аттестацию только на «хорошо» и «отлично». </w:t>
            </w:r>
          </w:p>
          <w:p w:rsidR="001C6439" w:rsidRPr="00E502D9" w:rsidRDefault="001C6439" w:rsidP="001C6439">
            <w:pPr>
              <w:rPr>
                <w:bCs/>
              </w:rPr>
            </w:pPr>
            <w:r w:rsidRPr="00E502D9">
              <w:rPr>
                <w:bCs/>
              </w:rPr>
              <w:t xml:space="preserve">По результатам государственной  итоговой аттестации максимальное количество баллов на государственной итоговой аттестации  по учебным предметам в форме ОГЭ получили 10 выпускников  9-х классов, из них 9 учащихся - по русскому языку  и две  ученицы 9-х классов по двум предметам.  </w:t>
            </w:r>
          </w:p>
          <w:p w:rsidR="001C6439" w:rsidRPr="00E502D9" w:rsidRDefault="001C6439" w:rsidP="001C6439">
            <w:pPr>
              <w:rPr>
                <w:bCs/>
                <w:iCs/>
              </w:rPr>
            </w:pPr>
            <w:r w:rsidRPr="00E502D9">
              <w:rPr>
                <w:bCs/>
                <w:iCs/>
              </w:rPr>
              <w:t>Семь выпускников 9–х классов, претендующих  на получение аттестата особого образца, подтвердили свои знания на ОГЭ и   получили аттестаты с отличием.</w:t>
            </w:r>
          </w:p>
          <w:p w:rsidR="001C6439" w:rsidRPr="00E502D9" w:rsidRDefault="001C6439" w:rsidP="001C6439">
            <w:pPr>
              <w:rPr>
                <w:b/>
                <w:i/>
              </w:rPr>
            </w:pPr>
          </w:p>
          <w:p w:rsidR="001C6439" w:rsidRPr="00E502D9" w:rsidRDefault="001C6439" w:rsidP="001C6439">
            <w:pPr>
              <w:rPr>
                <w:b/>
                <w:i/>
              </w:rPr>
            </w:pPr>
            <w:r w:rsidRPr="00E502D9">
              <w:rPr>
                <w:b/>
                <w:i/>
              </w:rPr>
              <w:t>Результаты ОГЭ выпускников, получивших аттестат особого образца</w:t>
            </w:r>
          </w:p>
          <w:p w:rsidR="001C6439" w:rsidRPr="00E502D9" w:rsidRDefault="001C6439" w:rsidP="001C6439">
            <w:pPr>
              <w:rPr>
                <w:b/>
                <w:i/>
              </w:rPr>
            </w:pPr>
          </w:p>
          <w:tbl>
            <w:tblPr>
              <w:tblW w:w="7642" w:type="dxa"/>
              <w:tblInd w:w="787" w:type="dxa"/>
              <w:tblLayout w:type="fixed"/>
              <w:tblLook w:val="04A0" w:firstRow="1" w:lastRow="0" w:firstColumn="1" w:lastColumn="0" w:noHBand="0" w:noVBand="1"/>
            </w:tblPr>
            <w:tblGrid>
              <w:gridCol w:w="2520"/>
              <w:gridCol w:w="1177"/>
              <w:gridCol w:w="1315"/>
              <w:gridCol w:w="1315"/>
              <w:gridCol w:w="1315"/>
            </w:tblGrid>
            <w:tr w:rsidR="001C6439" w:rsidRPr="00E502D9" w:rsidTr="00A131C9">
              <w:trPr>
                <w:trHeight w:val="555"/>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39" w:rsidRPr="00E502D9" w:rsidRDefault="001C6439" w:rsidP="001C6439">
                  <w:r w:rsidRPr="00E502D9">
                    <w:t>Количество выпускников, получивших аттестат особого образца</w:t>
                  </w:r>
                </w:p>
              </w:tc>
              <w:tc>
                <w:tcPr>
                  <w:tcW w:w="5122" w:type="dxa"/>
                  <w:gridSpan w:val="4"/>
                  <w:tcBorders>
                    <w:top w:val="single" w:sz="4" w:space="0" w:color="auto"/>
                    <w:left w:val="nil"/>
                    <w:bottom w:val="single" w:sz="4" w:space="0" w:color="auto"/>
                    <w:right w:val="single" w:sz="4" w:space="0" w:color="000000"/>
                  </w:tcBorders>
                  <w:shd w:val="clear" w:color="auto" w:fill="auto"/>
                  <w:vAlign w:val="center"/>
                  <w:hideMark/>
                </w:tcPr>
                <w:p w:rsidR="001C6439" w:rsidRPr="00E502D9" w:rsidRDefault="001C6439" w:rsidP="001C6439">
                  <w:r w:rsidRPr="00E502D9">
                    <w:t>Из них получивших max балл на ОГЭ</w:t>
                  </w:r>
                </w:p>
              </w:tc>
            </w:tr>
            <w:tr w:rsidR="001C6439" w:rsidRPr="00E502D9" w:rsidTr="00A131C9">
              <w:trPr>
                <w:trHeight w:val="528"/>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1C6439" w:rsidRPr="00E502D9" w:rsidRDefault="001C6439" w:rsidP="001C6439"/>
              </w:tc>
              <w:tc>
                <w:tcPr>
                  <w:tcW w:w="1177" w:type="dxa"/>
                  <w:tcBorders>
                    <w:top w:val="nil"/>
                    <w:left w:val="nil"/>
                    <w:bottom w:val="single" w:sz="4" w:space="0" w:color="auto"/>
                    <w:right w:val="single" w:sz="4" w:space="0" w:color="auto"/>
                  </w:tcBorders>
                  <w:shd w:val="clear" w:color="auto" w:fill="auto"/>
                  <w:hideMark/>
                </w:tcPr>
                <w:p w:rsidR="001C6439" w:rsidRPr="00E502D9" w:rsidRDefault="001C6439" w:rsidP="001C6439">
                  <w:r w:rsidRPr="00E502D9">
                    <w:t>по 1 предмету</w:t>
                  </w:r>
                </w:p>
              </w:tc>
              <w:tc>
                <w:tcPr>
                  <w:tcW w:w="1315" w:type="dxa"/>
                  <w:tcBorders>
                    <w:top w:val="nil"/>
                    <w:left w:val="nil"/>
                    <w:bottom w:val="single" w:sz="4" w:space="0" w:color="auto"/>
                    <w:right w:val="single" w:sz="4" w:space="0" w:color="auto"/>
                  </w:tcBorders>
                  <w:shd w:val="clear" w:color="auto" w:fill="auto"/>
                  <w:hideMark/>
                </w:tcPr>
                <w:p w:rsidR="001C6439" w:rsidRPr="00E502D9" w:rsidRDefault="001C6439" w:rsidP="001C6439">
                  <w:r w:rsidRPr="00E502D9">
                    <w:t>по 2 предметам</w:t>
                  </w:r>
                </w:p>
              </w:tc>
              <w:tc>
                <w:tcPr>
                  <w:tcW w:w="1315" w:type="dxa"/>
                  <w:tcBorders>
                    <w:top w:val="nil"/>
                    <w:left w:val="nil"/>
                    <w:bottom w:val="single" w:sz="4" w:space="0" w:color="auto"/>
                    <w:right w:val="single" w:sz="4" w:space="0" w:color="auto"/>
                  </w:tcBorders>
                  <w:shd w:val="clear" w:color="auto" w:fill="auto"/>
                  <w:hideMark/>
                </w:tcPr>
                <w:p w:rsidR="001C6439" w:rsidRPr="00E502D9" w:rsidRDefault="001C6439" w:rsidP="001C6439">
                  <w:r w:rsidRPr="00E502D9">
                    <w:t>по 3 предметам</w:t>
                  </w:r>
                </w:p>
              </w:tc>
              <w:tc>
                <w:tcPr>
                  <w:tcW w:w="1315" w:type="dxa"/>
                  <w:tcBorders>
                    <w:top w:val="nil"/>
                    <w:left w:val="nil"/>
                    <w:bottom w:val="single" w:sz="4" w:space="0" w:color="auto"/>
                    <w:right w:val="single" w:sz="4" w:space="0" w:color="auto"/>
                  </w:tcBorders>
                  <w:shd w:val="clear" w:color="auto" w:fill="auto"/>
                  <w:hideMark/>
                </w:tcPr>
                <w:p w:rsidR="001C6439" w:rsidRPr="00E502D9" w:rsidRDefault="001C6439" w:rsidP="001C6439">
                  <w:r w:rsidRPr="00E502D9">
                    <w:t>по 4 предметам</w:t>
                  </w:r>
                </w:p>
              </w:tc>
            </w:tr>
            <w:tr w:rsidR="001C6439" w:rsidRPr="00E502D9" w:rsidTr="00A131C9">
              <w:trPr>
                <w:trHeight w:val="264"/>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1C6439" w:rsidRPr="00E502D9" w:rsidRDefault="001C6439" w:rsidP="001C6439">
                  <w:r w:rsidRPr="00E502D9">
                    <w:t>7</w:t>
                  </w:r>
                </w:p>
              </w:tc>
              <w:tc>
                <w:tcPr>
                  <w:tcW w:w="1177" w:type="dxa"/>
                  <w:tcBorders>
                    <w:top w:val="nil"/>
                    <w:left w:val="nil"/>
                    <w:bottom w:val="single" w:sz="4" w:space="0" w:color="auto"/>
                    <w:right w:val="single" w:sz="4" w:space="0" w:color="auto"/>
                  </w:tcBorders>
                  <w:shd w:val="clear" w:color="auto" w:fill="auto"/>
                  <w:noWrap/>
                  <w:vAlign w:val="bottom"/>
                  <w:hideMark/>
                </w:tcPr>
                <w:p w:rsidR="001C6439" w:rsidRPr="00E502D9" w:rsidRDefault="001C6439" w:rsidP="001C6439">
                  <w:r w:rsidRPr="00E502D9">
                    <w:t>2</w:t>
                  </w:r>
                </w:p>
              </w:tc>
              <w:tc>
                <w:tcPr>
                  <w:tcW w:w="1315" w:type="dxa"/>
                  <w:tcBorders>
                    <w:top w:val="nil"/>
                    <w:left w:val="nil"/>
                    <w:bottom w:val="single" w:sz="4" w:space="0" w:color="auto"/>
                    <w:right w:val="single" w:sz="4" w:space="0" w:color="auto"/>
                  </w:tcBorders>
                  <w:shd w:val="clear" w:color="auto" w:fill="auto"/>
                  <w:noWrap/>
                  <w:vAlign w:val="bottom"/>
                  <w:hideMark/>
                </w:tcPr>
                <w:p w:rsidR="001C6439" w:rsidRPr="00E502D9" w:rsidRDefault="001C6439" w:rsidP="001C6439">
                  <w:r w:rsidRPr="00E502D9">
                    <w:t>2</w:t>
                  </w:r>
                </w:p>
              </w:tc>
              <w:tc>
                <w:tcPr>
                  <w:tcW w:w="1315" w:type="dxa"/>
                  <w:tcBorders>
                    <w:top w:val="nil"/>
                    <w:left w:val="nil"/>
                    <w:bottom w:val="single" w:sz="4" w:space="0" w:color="auto"/>
                    <w:right w:val="single" w:sz="4" w:space="0" w:color="auto"/>
                  </w:tcBorders>
                  <w:shd w:val="clear" w:color="auto" w:fill="auto"/>
                  <w:noWrap/>
                  <w:vAlign w:val="bottom"/>
                  <w:hideMark/>
                </w:tcPr>
                <w:p w:rsidR="001C6439" w:rsidRPr="00E502D9" w:rsidRDefault="001C6439" w:rsidP="001C6439">
                  <w:r w:rsidRPr="00E502D9">
                    <w:t>0</w:t>
                  </w:r>
                </w:p>
              </w:tc>
              <w:tc>
                <w:tcPr>
                  <w:tcW w:w="1315" w:type="dxa"/>
                  <w:tcBorders>
                    <w:top w:val="nil"/>
                    <w:left w:val="nil"/>
                    <w:bottom w:val="single" w:sz="4" w:space="0" w:color="auto"/>
                    <w:right w:val="single" w:sz="4" w:space="0" w:color="auto"/>
                  </w:tcBorders>
                  <w:shd w:val="clear" w:color="auto" w:fill="auto"/>
                  <w:noWrap/>
                  <w:vAlign w:val="bottom"/>
                  <w:hideMark/>
                </w:tcPr>
                <w:p w:rsidR="001C6439" w:rsidRPr="00E502D9" w:rsidRDefault="001C6439" w:rsidP="001C6439">
                  <w:r w:rsidRPr="00E502D9">
                    <w:t>0</w:t>
                  </w:r>
                </w:p>
              </w:tc>
            </w:tr>
          </w:tbl>
          <w:p w:rsidR="001C6439" w:rsidRPr="00E502D9" w:rsidRDefault="001C6439" w:rsidP="001C6439"/>
          <w:p w:rsidR="001C6439" w:rsidRPr="00E502D9" w:rsidRDefault="001C6439" w:rsidP="001C6439">
            <w:r w:rsidRPr="00E502D9">
              <w:t>.</w:t>
            </w:r>
          </w:p>
          <w:p w:rsidR="001C6439" w:rsidRPr="00E502D9" w:rsidRDefault="001C6439" w:rsidP="001C6439">
            <w:pPr>
              <w:rPr>
                <w:b/>
              </w:rPr>
            </w:pPr>
            <w:r w:rsidRPr="00E502D9">
              <w:t xml:space="preserve">   Данные результаты государственной итоговой аттестации по образовательным программам основного общего образования позволяют сделать выводы, что:</w:t>
            </w:r>
          </w:p>
          <w:p w:rsidR="001C6439" w:rsidRPr="00E502D9" w:rsidRDefault="001C6439" w:rsidP="001C6439">
            <w:pPr>
              <w:numPr>
                <w:ilvl w:val="0"/>
                <w:numId w:val="4"/>
              </w:numPr>
            </w:pPr>
            <w:r w:rsidRPr="00E502D9">
              <w:t>Лицей обеспечил выполнение ФЗ «Об образовании в РФ» в части исполнения государственной политики в сфере образования, защиты прав участников образовательной деятельности при организации и проведении государственной итоговой аттестации.</w:t>
            </w:r>
          </w:p>
          <w:p w:rsidR="001C6439" w:rsidRPr="00E502D9" w:rsidRDefault="001C6439" w:rsidP="001C6439">
            <w:pPr>
              <w:numPr>
                <w:ilvl w:val="0"/>
                <w:numId w:val="4"/>
              </w:numPr>
            </w:pPr>
            <w:r w:rsidRPr="00E502D9">
              <w:t>В течение учебного года в лицее велась планомерная работа по подготовке и проведению государственной итоговой аттестации выпускников, что обеспечило организованное проведение ее.</w:t>
            </w:r>
          </w:p>
          <w:p w:rsidR="001C6439" w:rsidRPr="00E502D9" w:rsidRDefault="001C6439" w:rsidP="001C6439">
            <w:pPr>
              <w:numPr>
                <w:ilvl w:val="0"/>
                <w:numId w:val="4"/>
              </w:numPr>
            </w:pPr>
            <w:r w:rsidRPr="00E502D9">
              <w:t>Информированность всех участников образовательных отношений с нормативно-распорядительными документами проходила своевременно через мероприятия различного уровня (оформление информационных стендов, совещания, общешкольные собрания, классные часы, консультации, информация на сайте лицея).</w:t>
            </w:r>
          </w:p>
          <w:p w:rsidR="001C6439" w:rsidRPr="00E502D9" w:rsidRDefault="001C6439" w:rsidP="001C6439">
            <w:pPr>
              <w:numPr>
                <w:ilvl w:val="0"/>
                <w:numId w:val="4"/>
              </w:numPr>
            </w:pPr>
            <w:r w:rsidRPr="00E502D9">
              <w:t>Обращения по вопросам нарушений при подготовке и проведении государственной итоговой аттестации выпускников в лицей не поступали.</w:t>
            </w:r>
          </w:p>
          <w:p w:rsidR="001C6439" w:rsidRPr="00E502D9" w:rsidRDefault="001C6439" w:rsidP="001C6439">
            <w:pPr>
              <w:numPr>
                <w:ilvl w:val="0"/>
                <w:numId w:val="4"/>
              </w:numPr>
            </w:pPr>
            <w:r w:rsidRPr="00E502D9">
              <w:t xml:space="preserve">Анализ результатов государственной итоговой аттестации в форме ОГЭ в основной период (май - июль 2022 года) показал, что 96,7% выпускников 9-х </w:t>
            </w:r>
            <w:r w:rsidRPr="00E502D9">
              <w:lastRenderedPageBreak/>
              <w:t xml:space="preserve">классов освоили  основную образовательную программу основного общего образования (в 2019 - 2021 – 100%).  </w:t>
            </w:r>
          </w:p>
          <w:p w:rsidR="001C6439" w:rsidRPr="00E502D9" w:rsidRDefault="001C6439" w:rsidP="001C6439">
            <w:pPr>
              <w:numPr>
                <w:ilvl w:val="0"/>
                <w:numId w:val="4"/>
              </w:numPr>
            </w:pPr>
            <w:r w:rsidRPr="00E502D9">
              <w:t xml:space="preserve">По результатам ГИА-9 абсолютная успеваемость по русскому языку, физике, химии, биологии, истории и английскому языку  составляет 100%, по математике и географии – 97,5%, по обществознанию – 98%, по информатике и ИКТ – 98,6%. </w:t>
            </w:r>
          </w:p>
          <w:p w:rsidR="001C6439" w:rsidRPr="00E502D9" w:rsidRDefault="001C6439" w:rsidP="001C6439">
            <w:r w:rsidRPr="00E502D9">
              <w:t xml:space="preserve">Сравнительный анализ результатов ГИА-9 показал, что в текущем году наблюдается снижение качества обученности (кроме географии) и средней отметки по учебным предметам (кроме физики, географии и истории), по сравнению с 2019 годом (до распространения коронавирусной инфекции). </w:t>
            </w:r>
          </w:p>
          <w:p w:rsidR="001C6439" w:rsidRPr="00E502D9" w:rsidRDefault="001C6439" w:rsidP="001C6439">
            <w:r w:rsidRPr="00E502D9">
              <w:t>Уменьшилось количество выпускников, прошедших государственную итоговую аттестацию только на «хорошо» и «отлично» с 70% в 2019, 2021 г.г. до 35% в 2022 году.  В 2022 году наблюдается отрицательная динамика результатов ГИА-9 по всем учебным предметам, кроме географии, по сравнению с 2019, 2021 г.г..</w:t>
            </w:r>
          </w:p>
          <w:p w:rsidR="001C6439" w:rsidRPr="00E502D9" w:rsidRDefault="001C6439" w:rsidP="001C6439">
            <w:pPr>
              <w:numPr>
                <w:ilvl w:val="0"/>
                <w:numId w:val="4"/>
              </w:numPr>
            </w:pPr>
            <w:r w:rsidRPr="00E502D9">
              <w:t xml:space="preserve">В 2021-2022 учебном году основанием для получения  аттестата об основном общем образовании является успешное прохождение ГИА-9 по русскому языку, математике и двум учебным предметам по выбору обучающегося. Таким образом, 116 выпускников 9-х классов из 120 получили аттестат об основном общем образовании соответствующего образца, из них  7 выпускников  получили аттестаты с отличием. </w:t>
            </w:r>
          </w:p>
          <w:p w:rsidR="001C6439" w:rsidRPr="00E502D9" w:rsidRDefault="001C6439" w:rsidP="001C6439">
            <w:r w:rsidRPr="00E502D9">
              <w:t xml:space="preserve">В дополнительный период (сентябрь 2022 г.) 4 выпускника 9-х классов, получивших неудовлетворительные результаты в основной период (май-июнь 2022 г.), предоставляется право повторно пройти государственную итоговую аттестацию по образовательным программам основного общего образования. </w:t>
            </w:r>
          </w:p>
          <w:p w:rsidR="001C6439" w:rsidRPr="00E502D9" w:rsidRDefault="001C6439" w:rsidP="001C6439"/>
          <w:p w:rsidR="00DA24E1" w:rsidRPr="00E502D9" w:rsidRDefault="00DA24E1" w:rsidP="00DA24E1">
            <w:pPr>
              <w:jc w:val="center"/>
              <w:rPr>
                <w:b/>
              </w:rPr>
            </w:pPr>
            <w:r w:rsidRPr="00E502D9">
              <w:rPr>
                <w:b/>
              </w:rPr>
              <w:t>Анализ итоговой аттестации выпускников 11 классов в 2022 году</w:t>
            </w:r>
          </w:p>
          <w:p w:rsidR="00DA24E1" w:rsidRPr="00E502D9" w:rsidRDefault="00DA24E1" w:rsidP="00DA24E1">
            <w:pPr>
              <w:rPr>
                <w:b/>
              </w:rPr>
            </w:pPr>
          </w:p>
          <w:p w:rsidR="00DA24E1" w:rsidRPr="00E502D9" w:rsidRDefault="00DA24E1" w:rsidP="00DA24E1">
            <w:r w:rsidRPr="00E502D9">
              <w:t xml:space="preserve">       Согласно ст.59 Закона РФ № 273 «Об образовании в РФ» итоговая аттестация представляет собой форму оценки степени и уровня освоения обучающимися образовательной программы, проводится на основе принципов объективности и независимости оценки качества подготовки обучающихся с целью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 получения информации о результативности педагогической деятельности учителей.</w:t>
            </w:r>
          </w:p>
          <w:p w:rsidR="00DA24E1" w:rsidRPr="00E502D9" w:rsidRDefault="00DA24E1" w:rsidP="00DA24E1">
            <w:r w:rsidRPr="00E502D9">
              <w:t xml:space="preserve">    В течение 2021-2022 учебного года по плану внутришкольного контроля  администрацией осуществлялся контроль работы учителей-предметников по подготовке к итоговой аттестации, проведению ЕГЭ. Учащиеся, родители, педагогический коллектив были ознакомлены с нормативно-правовой базой, порядком проведения итоговой аттестации в форме ЕГЭ на инструктивно-методических совещаниях, родительских собраниях, индивидуальных консультациях.</w:t>
            </w:r>
          </w:p>
          <w:p w:rsidR="00DA24E1" w:rsidRPr="00E502D9" w:rsidRDefault="00DA24E1" w:rsidP="00DA24E1">
            <w:r w:rsidRPr="00E502D9">
              <w:t xml:space="preserve">    На </w:t>
            </w:r>
            <w:r w:rsidRPr="00E502D9">
              <w:rPr>
                <w:i/>
                <w:iCs/>
              </w:rPr>
              <w:t>педагогических совещаниях</w:t>
            </w:r>
            <w:r w:rsidRPr="00E502D9">
              <w:t> рассматривались следующие вопросы:</w:t>
            </w:r>
          </w:p>
          <w:p w:rsidR="00DA24E1" w:rsidRPr="00E502D9" w:rsidRDefault="00DA24E1" w:rsidP="00DA24E1">
            <w:r w:rsidRPr="00E502D9">
              <w:t>Состояние образовательного процесса в 11 классах по итогам первого и второго полугодий.</w:t>
            </w:r>
          </w:p>
          <w:p w:rsidR="00DA24E1" w:rsidRPr="00E502D9" w:rsidRDefault="00DA24E1" w:rsidP="00DA24E1">
            <w:r w:rsidRPr="00E502D9">
              <w:t>Изменения в Порядке проведения ЕГЭ в 2022 году.</w:t>
            </w:r>
          </w:p>
          <w:p w:rsidR="00DA24E1" w:rsidRPr="00E502D9" w:rsidRDefault="00DA24E1" w:rsidP="00DA24E1">
            <w:r w:rsidRPr="00E502D9">
              <w:t>Изменения в КИМ -2022.</w:t>
            </w:r>
          </w:p>
          <w:p w:rsidR="00DA24E1" w:rsidRPr="00E502D9" w:rsidRDefault="00DA24E1" w:rsidP="00DA24E1">
            <w:r w:rsidRPr="00E502D9">
              <w:t>Анализ подготовки к  ЕГЭ  выпускников 2021года.</w:t>
            </w:r>
          </w:p>
          <w:p w:rsidR="00DA24E1" w:rsidRPr="00E502D9" w:rsidRDefault="00DA24E1" w:rsidP="00DA24E1">
            <w:r w:rsidRPr="00E502D9">
              <w:t>Допуск выпускников к ЕГЭ  в 2022 году.</w:t>
            </w:r>
          </w:p>
          <w:p w:rsidR="00DA24E1" w:rsidRPr="00E502D9" w:rsidRDefault="00DA24E1" w:rsidP="00DA24E1">
            <w:r w:rsidRPr="00E502D9">
              <w:t xml:space="preserve">    На </w:t>
            </w:r>
            <w:r w:rsidRPr="00E502D9">
              <w:rPr>
                <w:i/>
                <w:iCs/>
              </w:rPr>
              <w:t xml:space="preserve">административных и оперативных совещаниях, штабах по повышению качества образования, совещаниях при директоре, заседаниях ШМО </w:t>
            </w:r>
            <w:r w:rsidRPr="00E502D9">
              <w:t>рассматривались вопросы:</w:t>
            </w:r>
          </w:p>
          <w:p w:rsidR="00DA24E1" w:rsidRPr="00E502D9" w:rsidRDefault="00DA24E1" w:rsidP="00DA24E1">
            <w:r w:rsidRPr="00E502D9">
              <w:t xml:space="preserve"> -   изменения в КИМ-2022;</w:t>
            </w:r>
          </w:p>
          <w:p w:rsidR="00DA24E1" w:rsidRPr="00E502D9" w:rsidRDefault="00DA24E1" w:rsidP="00DA24E1">
            <w:r w:rsidRPr="00E502D9">
              <w:t xml:space="preserve">   -изучение нормативно-распорядительных документов различного уровня, регламентирующих порядок проведения ЕГЭ;</w:t>
            </w:r>
          </w:p>
          <w:p w:rsidR="00DA24E1" w:rsidRPr="00E502D9" w:rsidRDefault="00DA24E1" w:rsidP="00DA24E1">
            <w:r w:rsidRPr="00E502D9">
              <w:lastRenderedPageBreak/>
              <w:t>- о заполнении аттестатов о среднем общем образовании;</w:t>
            </w:r>
          </w:p>
          <w:p w:rsidR="00DA24E1" w:rsidRPr="00E502D9" w:rsidRDefault="00DA24E1" w:rsidP="00DA24E1">
            <w:r w:rsidRPr="00E502D9">
              <w:t xml:space="preserve">    -тестовые технологии. Обеспечение готовности учащихся выполнять задания различных уровней сложности и другие.</w:t>
            </w:r>
          </w:p>
          <w:p w:rsidR="00DA24E1" w:rsidRPr="00E502D9" w:rsidRDefault="00DA24E1" w:rsidP="00DA24E1">
            <w:r w:rsidRPr="00E502D9">
              <w:rPr>
                <w:i/>
                <w:iCs/>
              </w:rPr>
              <w:t xml:space="preserve">      Информирование родителей (законных представителей) учащихся 11 классов и самих учащихся</w:t>
            </w:r>
            <w:r w:rsidRPr="00E502D9">
              <w:t> проводилось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ЕГЭ и др. Данная информация зафиксирована в "Листах ознакомления», которые содержат дату проведения, тему собрания, список присутствующих, их подписи в получении соответствующего инструктажа.</w:t>
            </w:r>
          </w:p>
          <w:p w:rsidR="00DA24E1" w:rsidRPr="00E502D9" w:rsidRDefault="00DA24E1" w:rsidP="00DA24E1">
            <w:r w:rsidRPr="00E502D9">
              <w:rPr>
                <w:i/>
                <w:iCs/>
              </w:rPr>
              <w:t xml:space="preserve">    Контрольно-аналитическая деятельность</w:t>
            </w:r>
            <w:r w:rsidRPr="00E502D9">
              <w:t> проводилась по нескольким направлениям:</w:t>
            </w:r>
          </w:p>
          <w:p w:rsidR="00DA24E1" w:rsidRPr="00E502D9" w:rsidRDefault="00DA24E1" w:rsidP="00DA24E1">
            <w:r w:rsidRPr="00E502D9">
              <w:t>1. Контроль уровня качества обученности учащихся 11 классов осуществлялся посредством проведения и последующего анализа контрольных работ, административных  контрольных срезов, тестовых заданий различного уровня, диагностического  тестирования. Результаты данных работ обсуждены на заседаниях ШМО, совещаниях при директоре, штабах по повышению качества образования и использовались педагогами для прогнозирования дальнейших действий по улучшению качества преподавания.</w:t>
            </w:r>
          </w:p>
          <w:p w:rsidR="00DA24E1" w:rsidRPr="00E502D9" w:rsidRDefault="00DA24E1" w:rsidP="00DA24E1">
            <w:r w:rsidRPr="00E502D9">
              <w:t>2. Контроль выполнения программного материала по предметам школьного учебного плана.</w:t>
            </w:r>
          </w:p>
          <w:p w:rsidR="00DA24E1" w:rsidRPr="00E502D9" w:rsidRDefault="00DA24E1" w:rsidP="00DA24E1">
            <w:r w:rsidRPr="00E502D9">
              <w:t>3. Контроль ведения классных журналов выпускных классов.</w:t>
            </w:r>
          </w:p>
          <w:p w:rsidR="00DA24E1" w:rsidRPr="00E502D9" w:rsidRDefault="00DA24E1" w:rsidP="00DA24E1">
            <w:r w:rsidRPr="00E502D9">
              <w:t>4. Контроль успеваемости и посещаемости выпускников  11-х классов.</w:t>
            </w:r>
          </w:p>
          <w:p w:rsidR="00DA24E1" w:rsidRPr="00E502D9" w:rsidRDefault="00DA24E1" w:rsidP="00DA24E1">
            <w:r w:rsidRPr="00E502D9">
              <w:t xml:space="preserve">      Все итоги контрольных процедур были обсуждены на совещаниях и заседаниях педагогического коллектива, по их результатам были приняты определенные управленческие решения.</w:t>
            </w:r>
          </w:p>
          <w:p w:rsidR="00DA24E1" w:rsidRPr="00E502D9" w:rsidRDefault="00DA24E1" w:rsidP="00DA24E1"/>
          <w:p w:rsidR="00DA24E1" w:rsidRPr="00E502D9" w:rsidRDefault="00DA24E1" w:rsidP="00DA24E1">
            <w:r w:rsidRPr="00E502D9">
              <w:t xml:space="preserve">    На конец 2021-2022 учебного года в 11 классах обучались 72 учащихся</w:t>
            </w:r>
          </w:p>
          <w:p w:rsidR="00DA24E1" w:rsidRPr="00E502D9" w:rsidRDefault="00DA24E1" w:rsidP="00DA24E1">
            <w:r w:rsidRPr="00E502D9">
              <w:t>К государственной (итоговой) аттестации допущены 72</w:t>
            </w:r>
            <w:r w:rsidRPr="00E502D9">
              <w:rPr>
                <w:iCs/>
              </w:rPr>
              <w:t xml:space="preserve"> </w:t>
            </w:r>
            <w:r w:rsidRPr="00E502D9">
              <w:t xml:space="preserve">выпускника 11-х классов лицея. Государственная (итоговая) аттестация выпускников 11-х классов, освоивших общеобразовательные программы среднего общего образования в 2022 году  проводилась в форме ЕГЭ. </w:t>
            </w:r>
          </w:p>
          <w:p w:rsidR="00DA24E1" w:rsidRPr="00E502D9" w:rsidRDefault="00DA24E1" w:rsidP="00DA24E1">
            <w:r w:rsidRPr="00E502D9">
              <w:t xml:space="preserve">       В досрочный период ЕГЭ по русскому языку и математике (базового уровня) сдавала  1 ученица (для получения аттестата и дальнейшего обучения за пределами РФ).</w:t>
            </w:r>
          </w:p>
          <w:p w:rsidR="00DA24E1" w:rsidRPr="00E502D9" w:rsidRDefault="00DA24E1" w:rsidP="00DA24E1">
            <w:r w:rsidRPr="00E502D9">
              <w:t xml:space="preserve">      Выпускники 11-х классов (71 учащийся) на государственной итоговой аттестации сдавали экзамены в форме ЕГЭ (не менее 3), необходимые для поступления в высшие учебные заведения. Аттестаты о  среднем общем образовании получили 72 выпускника.       Единый государственный экзамен по информатике и ИКТ (КЕГЭ)  сдавался в компьютерной форме (КЕГЭ).</w:t>
            </w:r>
          </w:p>
          <w:p w:rsidR="00DA24E1" w:rsidRPr="00E502D9" w:rsidRDefault="00DA24E1" w:rsidP="00DA24E1"/>
          <w:p w:rsidR="00DA24E1" w:rsidRPr="00E502D9" w:rsidRDefault="00DA24E1" w:rsidP="00DA24E1">
            <w:r w:rsidRPr="00E502D9">
              <w:t>Программное обеспечение, используемое на КЕГЭ-2022</w:t>
            </w:r>
          </w:p>
          <w:p w:rsidR="00DA24E1" w:rsidRPr="00E502D9" w:rsidRDefault="00DA24E1" w:rsidP="00DA24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5479"/>
            </w:tblGrid>
            <w:tr w:rsidR="00DA24E1" w:rsidRPr="00E502D9" w:rsidTr="00A131C9">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DA24E1" w:rsidRPr="00E502D9" w:rsidRDefault="00DA24E1" w:rsidP="00DA24E1">
                  <w:r w:rsidRPr="00E502D9">
                    <w:t>Категория ПО</w:t>
                  </w:r>
                </w:p>
              </w:tc>
              <w:tc>
                <w:tcPr>
                  <w:tcW w:w="5479" w:type="dxa"/>
                  <w:tcBorders>
                    <w:top w:val="single" w:sz="4" w:space="0" w:color="auto"/>
                    <w:left w:val="single" w:sz="4" w:space="0" w:color="auto"/>
                    <w:bottom w:val="single" w:sz="4" w:space="0" w:color="auto"/>
                    <w:right w:val="single" w:sz="4" w:space="0" w:color="auto"/>
                  </w:tcBorders>
                  <w:shd w:val="clear" w:color="auto" w:fill="auto"/>
                  <w:hideMark/>
                </w:tcPr>
                <w:p w:rsidR="00DA24E1" w:rsidRPr="00E502D9" w:rsidRDefault="00DA24E1" w:rsidP="00DA24E1">
                  <w:r w:rsidRPr="00E502D9">
                    <w:t>Наименование и номер версии ПО</w:t>
                  </w:r>
                </w:p>
              </w:tc>
            </w:tr>
            <w:tr w:rsidR="00DA24E1" w:rsidRPr="00E502D9" w:rsidTr="00A131C9">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DA24E1" w:rsidRPr="00E502D9" w:rsidRDefault="00DA24E1" w:rsidP="00DA24E1">
                  <w:r w:rsidRPr="00E502D9">
                    <w:t>Редактор электронных таблиц</w:t>
                  </w:r>
                </w:p>
              </w:tc>
              <w:tc>
                <w:tcPr>
                  <w:tcW w:w="5479" w:type="dxa"/>
                  <w:tcBorders>
                    <w:top w:val="single" w:sz="4" w:space="0" w:color="auto"/>
                    <w:left w:val="single" w:sz="4" w:space="0" w:color="auto"/>
                    <w:bottom w:val="single" w:sz="4" w:space="0" w:color="auto"/>
                    <w:right w:val="single" w:sz="4" w:space="0" w:color="auto"/>
                  </w:tcBorders>
                  <w:shd w:val="clear" w:color="auto" w:fill="auto"/>
                  <w:hideMark/>
                </w:tcPr>
                <w:p w:rsidR="00DA24E1" w:rsidRPr="00E502D9" w:rsidRDefault="00DA24E1" w:rsidP="00DA24E1">
                  <w:r w:rsidRPr="00E502D9">
                    <w:t>Microsoft Excel, 2013</w:t>
                  </w:r>
                </w:p>
                <w:p w:rsidR="00DA24E1" w:rsidRPr="00E502D9" w:rsidRDefault="00DA24E1" w:rsidP="00DA24E1">
                  <w:pPr>
                    <w:rPr>
                      <w:lang w:val="en-US"/>
                    </w:rPr>
                  </w:pPr>
                  <w:r w:rsidRPr="00E502D9">
                    <w:rPr>
                      <w:lang w:val="en-US"/>
                    </w:rPr>
                    <w:t xml:space="preserve">MS </w:t>
                  </w:r>
                  <w:r w:rsidRPr="00E502D9">
                    <w:t>Excel</w:t>
                  </w:r>
                  <w:r w:rsidRPr="00E502D9">
                    <w:rPr>
                      <w:lang w:val="en-US"/>
                    </w:rPr>
                    <w:t xml:space="preserve"> 2007</w:t>
                  </w:r>
                </w:p>
              </w:tc>
            </w:tr>
            <w:tr w:rsidR="00DA24E1" w:rsidRPr="00E502D9" w:rsidTr="00A131C9">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DA24E1" w:rsidRPr="00E502D9" w:rsidRDefault="00DA24E1" w:rsidP="00DA24E1">
                  <w:r w:rsidRPr="00E502D9">
                    <w:t>Текстовый редактор</w:t>
                  </w:r>
                </w:p>
              </w:tc>
              <w:tc>
                <w:tcPr>
                  <w:tcW w:w="5479" w:type="dxa"/>
                  <w:tcBorders>
                    <w:top w:val="single" w:sz="4" w:space="0" w:color="auto"/>
                    <w:left w:val="single" w:sz="4" w:space="0" w:color="auto"/>
                    <w:bottom w:val="single" w:sz="4" w:space="0" w:color="auto"/>
                    <w:right w:val="single" w:sz="4" w:space="0" w:color="auto"/>
                  </w:tcBorders>
                  <w:shd w:val="clear" w:color="auto" w:fill="auto"/>
                  <w:hideMark/>
                </w:tcPr>
                <w:p w:rsidR="00DA24E1" w:rsidRPr="00E502D9" w:rsidRDefault="00DA24E1" w:rsidP="00DA24E1">
                  <w:r w:rsidRPr="00E502D9">
                    <w:t xml:space="preserve">Текстовый редактор </w:t>
                  </w:r>
                  <w:r w:rsidRPr="00E502D9">
                    <w:rPr>
                      <w:lang w:val="en-US"/>
                    </w:rPr>
                    <w:t>MS</w:t>
                  </w:r>
                </w:p>
                <w:p w:rsidR="00DA24E1" w:rsidRPr="00E502D9" w:rsidRDefault="00DA24E1" w:rsidP="00DA24E1">
                  <w:r w:rsidRPr="00E502D9">
                    <w:t>Word 2013</w:t>
                  </w:r>
                </w:p>
                <w:p w:rsidR="00DA24E1" w:rsidRPr="00E502D9" w:rsidRDefault="00DA24E1" w:rsidP="00DA24E1">
                  <w:r w:rsidRPr="00E502D9">
                    <w:t>Блокнот Word 2007</w:t>
                  </w:r>
                </w:p>
              </w:tc>
            </w:tr>
            <w:tr w:rsidR="00DA24E1" w:rsidRPr="00E502D9" w:rsidTr="00A131C9">
              <w:trPr>
                <w:trHeight w:val="820"/>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DA24E1" w:rsidRPr="00E502D9" w:rsidRDefault="00DA24E1" w:rsidP="00DA24E1">
                  <w:r w:rsidRPr="00E502D9">
                    <w:t>Среды программирования</w:t>
                  </w:r>
                </w:p>
              </w:tc>
              <w:tc>
                <w:tcPr>
                  <w:tcW w:w="5479" w:type="dxa"/>
                  <w:tcBorders>
                    <w:top w:val="single" w:sz="4" w:space="0" w:color="auto"/>
                    <w:left w:val="single" w:sz="4" w:space="0" w:color="auto"/>
                    <w:bottom w:val="single" w:sz="4" w:space="0" w:color="auto"/>
                    <w:right w:val="single" w:sz="4" w:space="0" w:color="auto"/>
                  </w:tcBorders>
                  <w:shd w:val="clear" w:color="auto" w:fill="auto"/>
                  <w:hideMark/>
                </w:tcPr>
                <w:p w:rsidR="00DA24E1" w:rsidRPr="00E502D9" w:rsidRDefault="00DA24E1" w:rsidP="00DA24E1">
                  <w:pPr>
                    <w:rPr>
                      <w:lang w:val="en-US"/>
                    </w:rPr>
                  </w:pPr>
                  <w:r w:rsidRPr="00E502D9">
                    <w:rPr>
                      <w:lang w:val="en-US"/>
                    </w:rPr>
                    <w:t>PyCharm 2021</w:t>
                  </w:r>
                </w:p>
                <w:p w:rsidR="00DA24E1" w:rsidRPr="00E502D9" w:rsidRDefault="00DA24E1" w:rsidP="00DA24E1">
                  <w:pPr>
                    <w:rPr>
                      <w:lang w:val="en-US"/>
                    </w:rPr>
                  </w:pPr>
                  <w:r w:rsidRPr="00E502D9">
                    <w:rPr>
                      <w:lang w:val="en-US"/>
                    </w:rPr>
                    <w:t>PascalABC.NET</w:t>
                  </w:r>
                </w:p>
                <w:p w:rsidR="00DA24E1" w:rsidRPr="00E502D9" w:rsidRDefault="00DA24E1" w:rsidP="00DA24E1">
                  <w:pPr>
                    <w:rPr>
                      <w:lang w:val="en-US"/>
                    </w:rPr>
                  </w:pPr>
                  <w:r w:rsidRPr="00E502D9">
                    <w:rPr>
                      <w:lang w:val="en-US"/>
                    </w:rPr>
                    <w:t>КУМИР 2.1.0;</w:t>
                  </w:r>
                </w:p>
                <w:p w:rsidR="00DA24E1" w:rsidRPr="00E502D9" w:rsidRDefault="00DA24E1" w:rsidP="00DA24E1">
                  <w:pPr>
                    <w:rPr>
                      <w:lang w:val="en-US"/>
                    </w:rPr>
                  </w:pPr>
                  <w:r w:rsidRPr="00E502D9">
                    <w:rPr>
                      <w:lang w:val="en-US"/>
                    </w:rPr>
                    <w:t>Code Blocks 20.03</w:t>
                  </w:r>
                </w:p>
                <w:p w:rsidR="00DA24E1" w:rsidRPr="00E502D9" w:rsidRDefault="00DA24E1" w:rsidP="00DA24E1">
                  <w:pPr>
                    <w:rPr>
                      <w:lang w:val="en-US"/>
                    </w:rPr>
                  </w:pPr>
                  <w:r w:rsidRPr="00E502D9">
                    <w:rPr>
                      <w:lang w:val="en-US"/>
                    </w:rPr>
                    <w:t>Кумир 1.9.0</w:t>
                  </w:r>
                </w:p>
                <w:p w:rsidR="00DA24E1" w:rsidRPr="00E502D9" w:rsidRDefault="00DA24E1" w:rsidP="00DA24E1">
                  <w:pPr>
                    <w:rPr>
                      <w:lang w:val="en-US"/>
                    </w:rPr>
                  </w:pPr>
                  <w:r w:rsidRPr="00E502D9">
                    <w:rPr>
                      <w:lang w:val="en-US"/>
                    </w:rPr>
                    <w:t>Visual Studio 2019 (C++, C#,</w:t>
                  </w:r>
                </w:p>
                <w:p w:rsidR="00DA24E1" w:rsidRPr="00E502D9" w:rsidRDefault="00DA24E1" w:rsidP="00DA24E1">
                  <w:r w:rsidRPr="00E502D9">
                    <w:rPr>
                      <w:lang w:val="en-US"/>
                    </w:rPr>
                    <w:lastRenderedPageBreak/>
                    <w:t>Python</w:t>
                  </w:r>
                  <w:r w:rsidRPr="00E502D9">
                    <w:t>)</w:t>
                  </w:r>
                </w:p>
              </w:tc>
            </w:tr>
          </w:tbl>
          <w:p w:rsidR="00DA24E1" w:rsidRPr="00E502D9" w:rsidRDefault="00DA24E1" w:rsidP="00DA24E1"/>
          <w:p w:rsidR="00DA24E1" w:rsidRPr="00E502D9" w:rsidRDefault="00DA24E1" w:rsidP="00DA24E1">
            <w:r w:rsidRPr="00E502D9">
              <w:t xml:space="preserve">         Кроме того, выпускники 2022 года 01.12.2021 (60 чел.) и 02.02.2022 (12 чел.) писали итоговое сочинение (изложение), как одно из условий допуска к государственной итоговой аттестации. 100% выпускников справились с работой, написали итоговое сочинение, успешно пройдя первый этап допуска к государственной итоговой аттестации.  </w:t>
            </w:r>
          </w:p>
          <w:p w:rsidR="00DA24E1" w:rsidRPr="00E502D9" w:rsidRDefault="00DA24E1" w:rsidP="00DA24E1">
            <w:r w:rsidRPr="00E502D9">
              <w:t xml:space="preserve">        Экзамены по математике (базового уровня), математике (профильного  уровня),  литературе, физике, химии, биологии, истории, географии, английскому языку (письменно и устно (говорение)), обществознанию  выпускники сдавали на добровольной основе, по своему выбору. Количество экзаменов по выбору определялось выпускниками самостоятельно.</w:t>
            </w:r>
          </w:p>
          <w:p w:rsidR="00DA24E1" w:rsidRPr="00E502D9" w:rsidRDefault="00DA24E1" w:rsidP="00DA24E1"/>
          <w:p w:rsidR="00DA24E1" w:rsidRPr="00E502D9" w:rsidRDefault="00DA24E1" w:rsidP="00DA24E1">
            <w:pPr>
              <w:rPr>
                <w:b/>
              </w:rPr>
            </w:pPr>
            <w:r w:rsidRPr="00E502D9">
              <w:rPr>
                <w:b/>
              </w:rPr>
              <w:t xml:space="preserve"> Количество участников ЕГЭ по предметам по выбору.</w:t>
            </w:r>
          </w:p>
          <w:p w:rsidR="00DA24E1" w:rsidRPr="00E502D9" w:rsidRDefault="00DA24E1" w:rsidP="00DA24E1">
            <w:r w:rsidRPr="00E502D9">
              <w:t>Таблица №1</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2"/>
              <w:gridCol w:w="2433"/>
              <w:gridCol w:w="2424"/>
            </w:tblGrid>
            <w:tr w:rsidR="00DA24E1" w:rsidRPr="00E502D9" w:rsidTr="00DA24E1">
              <w:trPr>
                <w:trHeight w:val="270"/>
              </w:trPr>
              <w:tc>
                <w:tcPr>
                  <w:tcW w:w="4386" w:type="dxa"/>
                  <w:vMerge w:val="restart"/>
                </w:tcPr>
                <w:p w:rsidR="00DA24E1" w:rsidRPr="00E502D9" w:rsidRDefault="00DA24E1" w:rsidP="00DA24E1">
                  <w:r w:rsidRPr="00E502D9">
                    <w:t xml:space="preserve">Всего выпускников 11 классов, </w:t>
                  </w:r>
                </w:p>
                <w:p w:rsidR="00DA24E1" w:rsidRPr="00E502D9" w:rsidRDefault="00DA24E1" w:rsidP="00DA24E1"/>
                <w:p w:rsidR="00DA24E1" w:rsidRPr="00E502D9" w:rsidRDefault="00DA24E1" w:rsidP="00DA24E1">
                  <w:r w:rsidRPr="00E502D9">
                    <w:t>Предмет</w:t>
                  </w:r>
                </w:p>
              </w:tc>
              <w:tc>
                <w:tcPr>
                  <w:tcW w:w="5396" w:type="dxa"/>
                  <w:gridSpan w:val="2"/>
                </w:tcPr>
                <w:p w:rsidR="00DA24E1" w:rsidRPr="00E502D9" w:rsidRDefault="00DA24E1" w:rsidP="00DA24E1">
                  <w:pPr>
                    <w:rPr>
                      <w:b/>
                    </w:rPr>
                  </w:pPr>
                  <w:r w:rsidRPr="00E502D9">
                    <w:rPr>
                      <w:b/>
                    </w:rPr>
                    <w:t>72</w:t>
                  </w:r>
                </w:p>
              </w:tc>
            </w:tr>
            <w:tr w:rsidR="00DA24E1" w:rsidRPr="00E502D9" w:rsidTr="00DA24E1">
              <w:trPr>
                <w:trHeight w:val="270"/>
              </w:trPr>
              <w:tc>
                <w:tcPr>
                  <w:tcW w:w="4386" w:type="dxa"/>
                  <w:vMerge/>
                </w:tcPr>
                <w:p w:rsidR="00DA24E1" w:rsidRPr="00E502D9" w:rsidRDefault="00DA24E1" w:rsidP="00DA24E1"/>
              </w:tc>
              <w:tc>
                <w:tcPr>
                  <w:tcW w:w="5396" w:type="dxa"/>
                  <w:gridSpan w:val="2"/>
                </w:tcPr>
                <w:p w:rsidR="00DA24E1" w:rsidRPr="00E502D9" w:rsidRDefault="00DA24E1" w:rsidP="00DA24E1">
                  <w:r w:rsidRPr="00E502D9">
                    <w:t>Из них, сдавали экзамены в форме ЕГЭ:</w:t>
                  </w:r>
                </w:p>
              </w:tc>
            </w:tr>
            <w:tr w:rsidR="00DA24E1" w:rsidRPr="00E502D9" w:rsidTr="00DA24E1">
              <w:tc>
                <w:tcPr>
                  <w:tcW w:w="4386" w:type="dxa"/>
                  <w:vMerge/>
                </w:tcPr>
                <w:p w:rsidR="00DA24E1" w:rsidRPr="00E502D9" w:rsidRDefault="00DA24E1" w:rsidP="00DA24E1"/>
              </w:tc>
              <w:tc>
                <w:tcPr>
                  <w:tcW w:w="2703" w:type="dxa"/>
                </w:tcPr>
                <w:p w:rsidR="00DA24E1" w:rsidRPr="00E502D9" w:rsidRDefault="00DA24E1" w:rsidP="00DA24E1">
                  <w:r w:rsidRPr="00E502D9">
                    <w:t>Количество (чел.)</w:t>
                  </w:r>
                </w:p>
              </w:tc>
              <w:tc>
                <w:tcPr>
                  <w:tcW w:w="2693" w:type="dxa"/>
                </w:tcPr>
                <w:p w:rsidR="00DA24E1" w:rsidRPr="00E502D9" w:rsidRDefault="00DA24E1" w:rsidP="00DA24E1">
                  <w:r w:rsidRPr="00E502D9">
                    <w:t>%</w:t>
                  </w:r>
                </w:p>
              </w:tc>
            </w:tr>
            <w:tr w:rsidR="00DA24E1" w:rsidRPr="00E502D9" w:rsidTr="00DA24E1">
              <w:tc>
                <w:tcPr>
                  <w:tcW w:w="4386" w:type="dxa"/>
                </w:tcPr>
                <w:p w:rsidR="00DA24E1" w:rsidRPr="00E502D9" w:rsidRDefault="00DA24E1" w:rsidP="00DA24E1">
                  <w:r w:rsidRPr="00E502D9">
                    <w:t>Математика (профильный уровень)</w:t>
                  </w:r>
                </w:p>
              </w:tc>
              <w:tc>
                <w:tcPr>
                  <w:tcW w:w="2703" w:type="dxa"/>
                </w:tcPr>
                <w:p w:rsidR="00DA24E1" w:rsidRPr="00E502D9" w:rsidRDefault="00DA24E1" w:rsidP="00DA24E1">
                  <w:r w:rsidRPr="00E502D9">
                    <w:t>35</w:t>
                  </w:r>
                </w:p>
              </w:tc>
              <w:tc>
                <w:tcPr>
                  <w:tcW w:w="2693" w:type="dxa"/>
                </w:tcPr>
                <w:p w:rsidR="00DA24E1" w:rsidRPr="00E502D9" w:rsidRDefault="00DA24E1" w:rsidP="00DA24E1">
                  <w:r w:rsidRPr="00E502D9">
                    <w:t>49</w:t>
                  </w:r>
                </w:p>
              </w:tc>
            </w:tr>
            <w:tr w:rsidR="00DA24E1" w:rsidRPr="00E502D9" w:rsidTr="00DA24E1">
              <w:tc>
                <w:tcPr>
                  <w:tcW w:w="4386" w:type="dxa"/>
                </w:tcPr>
                <w:p w:rsidR="00DA24E1" w:rsidRPr="00E502D9" w:rsidRDefault="00DA24E1" w:rsidP="00DA24E1">
                  <w:r w:rsidRPr="00E502D9">
                    <w:t>Математика (базовый уровень)</w:t>
                  </w:r>
                </w:p>
              </w:tc>
              <w:tc>
                <w:tcPr>
                  <w:tcW w:w="2703" w:type="dxa"/>
                </w:tcPr>
                <w:p w:rsidR="00DA24E1" w:rsidRPr="00E502D9" w:rsidRDefault="00DA24E1" w:rsidP="00DA24E1">
                  <w:r w:rsidRPr="00E502D9">
                    <w:t>37</w:t>
                  </w:r>
                </w:p>
              </w:tc>
              <w:tc>
                <w:tcPr>
                  <w:tcW w:w="2693" w:type="dxa"/>
                </w:tcPr>
                <w:p w:rsidR="00DA24E1" w:rsidRPr="00E502D9" w:rsidRDefault="00DA24E1" w:rsidP="00DA24E1">
                  <w:r w:rsidRPr="00E502D9">
                    <w:t>51</w:t>
                  </w:r>
                </w:p>
              </w:tc>
            </w:tr>
            <w:tr w:rsidR="00DA24E1" w:rsidRPr="00E502D9" w:rsidTr="00DA24E1">
              <w:tc>
                <w:tcPr>
                  <w:tcW w:w="4386" w:type="dxa"/>
                </w:tcPr>
                <w:p w:rsidR="00DA24E1" w:rsidRPr="00E502D9" w:rsidRDefault="00DA24E1" w:rsidP="00DA24E1">
                  <w:r w:rsidRPr="00E502D9">
                    <w:t>Биология</w:t>
                  </w:r>
                </w:p>
              </w:tc>
              <w:tc>
                <w:tcPr>
                  <w:tcW w:w="2703" w:type="dxa"/>
                </w:tcPr>
                <w:p w:rsidR="00DA24E1" w:rsidRPr="00E502D9" w:rsidRDefault="00DA24E1" w:rsidP="00DA24E1">
                  <w:r w:rsidRPr="00E502D9">
                    <w:t>11</w:t>
                  </w:r>
                </w:p>
              </w:tc>
              <w:tc>
                <w:tcPr>
                  <w:tcW w:w="2693" w:type="dxa"/>
                </w:tcPr>
                <w:p w:rsidR="00DA24E1" w:rsidRPr="00E502D9" w:rsidRDefault="00DA24E1" w:rsidP="00DA24E1">
                  <w:r w:rsidRPr="00E502D9">
                    <w:t>15</w:t>
                  </w:r>
                </w:p>
              </w:tc>
            </w:tr>
            <w:tr w:rsidR="00DA24E1" w:rsidRPr="00E502D9" w:rsidTr="00DA24E1">
              <w:tc>
                <w:tcPr>
                  <w:tcW w:w="4386" w:type="dxa"/>
                </w:tcPr>
                <w:p w:rsidR="00DA24E1" w:rsidRPr="00E502D9" w:rsidRDefault="00DA24E1" w:rsidP="00DA24E1">
                  <w:r w:rsidRPr="00E502D9">
                    <w:t>Литература</w:t>
                  </w:r>
                </w:p>
              </w:tc>
              <w:tc>
                <w:tcPr>
                  <w:tcW w:w="2703" w:type="dxa"/>
                </w:tcPr>
                <w:p w:rsidR="00DA24E1" w:rsidRPr="00E502D9" w:rsidRDefault="00DA24E1" w:rsidP="00DA24E1">
                  <w:r w:rsidRPr="00E502D9">
                    <w:t>6</w:t>
                  </w:r>
                </w:p>
              </w:tc>
              <w:tc>
                <w:tcPr>
                  <w:tcW w:w="2693" w:type="dxa"/>
                </w:tcPr>
                <w:p w:rsidR="00DA24E1" w:rsidRPr="00E502D9" w:rsidRDefault="00DA24E1" w:rsidP="00DA24E1">
                  <w:r w:rsidRPr="00E502D9">
                    <w:t>8</w:t>
                  </w:r>
                </w:p>
              </w:tc>
            </w:tr>
            <w:tr w:rsidR="00DA24E1" w:rsidRPr="00E502D9" w:rsidTr="00DA24E1">
              <w:tc>
                <w:tcPr>
                  <w:tcW w:w="4386" w:type="dxa"/>
                </w:tcPr>
                <w:p w:rsidR="00DA24E1" w:rsidRPr="00E502D9" w:rsidRDefault="00DA24E1" w:rsidP="00DA24E1">
                  <w:r w:rsidRPr="00E502D9">
                    <w:t>Химия</w:t>
                  </w:r>
                </w:p>
              </w:tc>
              <w:tc>
                <w:tcPr>
                  <w:tcW w:w="2703" w:type="dxa"/>
                </w:tcPr>
                <w:p w:rsidR="00DA24E1" w:rsidRPr="00E502D9" w:rsidRDefault="00DA24E1" w:rsidP="00DA24E1">
                  <w:r w:rsidRPr="00E502D9">
                    <w:t>7</w:t>
                  </w:r>
                </w:p>
              </w:tc>
              <w:tc>
                <w:tcPr>
                  <w:tcW w:w="2693" w:type="dxa"/>
                </w:tcPr>
                <w:p w:rsidR="00DA24E1" w:rsidRPr="00E502D9" w:rsidRDefault="00DA24E1" w:rsidP="00DA24E1">
                  <w:r w:rsidRPr="00E502D9">
                    <w:t>10</w:t>
                  </w:r>
                </w:p>
              </w:tc>
            </w:tr>
            <w:tr w:rsidR="00DA24E1" w:rsidRPr="00E502D9" w:rsidTr="00DA24E1">
              <w:tc>
                <w:tcPr>
                  <w:tcW w:w="4386" w:type="dxa"/>
                </w:tcPr>
                <w:p w:rsidR="00DA24E1" w:rsidRPr="00E502D9" w:rsidRDefault="00DA24E1" w:rsidP="00DA24E1">
                  <w:r w:rsidRPr="00E502D9">
                    <w:t>Обществознание</w:t>
                  </w:r>
                </w:p>
              </w:tc>
              <w:tc>
                <w:tcPr>
                  <w:tcW w:w="2703" w:type="dxa"/>
                </w:tcPr>
                <w:p w:rsidR="00DA24E1" w:rsidRPr="00E502D9" w:rsidRDefault="00DA24E1" w:rsidP="00DA24E1">
                  <w:r w:rsidRPr="00E502D9">
                    <w:t>30</w:t>
                  </w:r>
                </w:p>
              </w:tc>
              <w:tc>
                <w:tcPr>
                  <w:tcW w:w="2693" w:type="dxa"/>
                </w:tcPr>
                <w:p w:rsidR="00DA24E1" w:rsidRPr="00E502D9" w:rsidRDefault="00DA24E1" w:rsidP="00DA24E1">
                  <w:r w:rsidRPr="00E502D9">
                    <w:t>42</w:t>
                  </w:r>
                </w:p>
              </w:tc>
            </w:tr>
            <w:tr w:rsidR="00DA24E1" w:rsidRPr="00E502D9" w:rsidTr="00DA24E1">
              <w:tc>
                <w:tcPr>
                  <w:tcW w:w="4386" w:type="dxa"/>
                </w:tcPr>
                <w:p w:rsidR="00DA24E1" w:rsidRPr="00E502D9" w:rsidRDefault="00DA24E1" w:rsidP="00DA24E1">
                  <w:r w:rsidRPr="00E502D9">
                    <w:t>Физика</w:t>
                  </w:r>
                </w:p>
              </w:tc>
              <w:tc>
                <w:tcPr>
                  <w:tcW w:w="2703" w:type="dxa"/>
                </w:tcPr>
                <w:p w:rsidR="00DA24E1" w:rsidRPr="00E502D9" w:rsidRDefault="00DA24E1" w:rsidP="00DA24E1">
                  <w:r w:rsidRPr="00E502D9">
                    <w:t>18</w:t>
                  </w:r>
                </w:p>
              </w:tc>
              <w:tc>
                <w:tcPr>
                  <w:tcW w:w="2693" w:type="dxa"/>
                </w:tcPr>
                <w:p w:rsidR="00DA24E1" w:rsidRPr="00E502D9" w:rsidRDefault="00DA24E1" w:rsidP="00DA24E1">
                  <w:r w:rsidRPr="00E502D9">
                    <w:t>25</w:t>
                  </w:r>
                </w:p>
              </w:tc>
            </w:tr>
            <w:tr w:rsidR="00DA24E1" w:rsidRPr="00E502D9" w:rsidTr="00DA24E1">
              <w:tc>
                <w:tcPr>
                  <w:tcW w:w="4386" w:type="dxa"/>
                </w:tcPr>
                <w:p w:rsidR="00DA24E1" w:rsidRPr="00E502D9" w:rsidRDefault="00DA24E1" w:rsidP="00DA24E1">
                  <w:r w:rsidRPr="00E502D9">
                    <w:t>История</w:t>
                  </w:r>
                </w:p>
              </w:tc>
              <w:tc>
                <w:tcPr>
                  <w:tcW w:w="2703" w:type="dxa"/>
                </w:tcPr>
                <w:p w:rsidR="00DA24E1" w:rsidRPr="00E502D9" w:rsidRDefault="00DA24E1" w:rsidP="00DA24E1">
                  <w:r w:rsidRPr="00E502D9">
                    <w:t>11</w:t>
                  </w:r>
                </w:p>
              </w:tc>
              <w:tc>
                <w:tcPr>
                  <w:tcW w:w="2693" w:type="dxa"/>
                </w:tcPr>
                <w:p w:rsidR="00DA24E1" w:rsidRPr="00E502D9" w:rsidRDefault="00DA24E1" w:rsidP="00DA24E1">
                  <w:r w:rsidRPr="00E502D9">
                    <w:t>15</w:t>
                  </w:r>
                </w:p>
              </w:tc>
            </w:tr>
            <w:tr w:rsidR="00DA24E1" w:rsidRPr="00E502D9" w:rsidTr="00DA24E1">
              <w:tc>
                <w:tcPr>
                  <w:tcW w:w="4386" w:type="dxa"/>
                </w:tcPr>
                <w:p w:rsidR="00DA24E1" w:rsidRPr="00E502D9" w:rsidRDefault="00DA24E1" w:rsidP="00DA24E1">
                  <w:r w:rsidRPr="00E502D9">
                    <w:t>География</w:t>
                  </w:r>
                </w:p>
              </w:tc>
              <w:tc>
                <w:tcPr>
                  <w:tcW w:w="2703" w:type="dxa"/>
                </w:tcPr>
                <w:p w:rsidR="00DA24E1" w:rsidRPr="00E502D9" w:rsidRDefault="00DA24E1" w:rsidP="00DA24E1">
                  <w:r w:rsidRPr="00E502D9">
                    <w:t>1</w:t>
                  </w:r>
                </w:p>
              </w:tc>
              <w:tc>
                <w:tcPr>
                  <w:tcW w:w="2693" w:type="dxa"/>
                </w:tcPr>
                <w:p w:rsidR="00DA24E1" w:rsidRPr="00E502D9" w:rsidRDefault="00DA24E1" w:rsidP="00DA24E1">
                  <w:r w:rsidRPr="00E502D9">
                    <w:t>2</w:t>
                  </w:r>
                </w:p>
              </w:tc>
            </w:tr>
            <w:tr w:rsidR="00DA24E1" w:rsidRPr="00E502D9" w:rsidTr="00DA24E1">
              <w:tc>
                <w:tcPr>
                  <w:tcW w:w="4386" w:type="dxa"/>
                </w:tcPr>
                <w:p w:rsidR="00DA24E1" w:rsidRPr="00E502D9" w:rsidRDefault="00DA24E1" w:rsidP="00DA24E1">
                  <w:r w:rsidRPr="00E502D9">
                    <w:t>Английский язык</w:t>
                  </w:r>
                </w:p>
              </w:tc>
              <w:tc>
                <w:tcPr>
                  <w:tcW w:w="2703" w:type="dxa"/>
                </w:tcPr>
                <w:p w:rsidR="00DA24E1" w:rsidRPr="00E502D9" w:rsidRDefault="00DA24E1" w:rsidP="00DA24E1">
                  <w:r w:rsidRPr="00E502D9">
                    <w:t>10</w:t>
                  </w:r>
                </w:p>
              </w:tc>
              <w:tc>
                <w:tcPr>
                  <w:tcW w:w="2693" w:type="dxa"/>
                </w:tcPr>
                <w:p w:rsidR="00DA24E1" w:rsidRPr="00E502D9" w:rsidRDefault="00DA24E1" w:rsidP="00DA24E1">
                  <w:r w:rsidRPr="00E502D9">
                    <w:t>14</w:t>
                  </w:r>
                </w:p>
              </w:tc>
            </w:tr>
            <w:tr w:rsidR="00DA24E1" w:rsidRPr="00E502D9" w:rsidTr="00DA24E1">
              <w:tc>
                <w:tcPr>
                  <w:tcW w:w="4386" w:type="dxa"/>
                </w:tcPr>
                <w:p w:rsidR="00DA24E1" w:rsidRPr="00E502D9" w:rsidRDefault="00DA24E1" w:rsidP="00DA24E1">
                  <w:r w:rsidRPr="00E502D9">
                    <w:t>Информатика и ИКТ (КЕГЭ)</w:t>
                  </w:r>
                </w:p>
              </w:tc>
              <w:tc>
                <w:tcPr>
                  <w:tcW w:w="2703" w:type="dxa"/>
                </w:tcPr>
                <w:p w:rsidR="00DA24E1" w:rsidRPr="00E502D9" w:rsidRDefault="00DA24E1" w:rsidP="00DA24E1">
                  <w:r w:rsidRPr="00E502D9">
                    <w:t>10</w:t>
                  </w:r>
                </w:p>
              </w:tc>
              <w:tc>
                <w:tcPr>
                  <w:tcW w:w="2693" w:type="dxa"/>
                </w:tcPr>
                <w:p w:rsidR="00DA24E1" w:rsidRPr="00E502D9" w:rsidRDefault="00DA24E1" w:rsidP="00DA24E1">
                  <w:r w:rsidRPr="00E502D9">
                    <w:t>14</w:t>
                  </w:r>
                </w:p>
              </w:tc>
            </w:tr>
          </w:tbl>
          <w:p w:rsidR="00DA24E1" w:rsidRPr="00E502D9" w:rsidRDefault="00DA24E1" w:rsidP="00DA24E1">
            <w:r w:rsidRPr="00E502D9">
              <w:tab/>
              <w:t xml:space="preserve"> 1(1%) выпускник сдавал два предмета, 46(64%) выпускников–3 предмета,24 (34%) сдали 4 предмета, 1 (1%)-5 предметов</w:t>
            </w:r>
          </w:p>
          <w:p w:rsidR="00DA24E1" w:rsidRPr="00E502D9" w:rsidRDefault="00DA24E1" w:rsidP="00DA24E1"/>
          <w:p w:rsidR="00DA24E1" w:rsidRPr="00E502D9" w:rsidRDefault="00DA24E1" w:rsidP="00DA24E1">
            <w:pPr>
              <w:rPr>
                <w:b/>
              </w:rPr>
            </w:pPr>
            <w:r w:rsidRPr="00E502D9">
              <w:rPr>
                <w:b/>
              </w:rPr>
              <w:t>Сдача предметов в форме ЕГЭ по профилю обучения за 2 года (2021,2022)</w:t>
            </w:r>
          </w:p>
          <w:p w:rsidR="00DA24E1" w:rsidRPr="00E502D9" w:rsidRDefault="00DA24E1" w:rsidP="00DA24E1">
            <w:r w:rsidRPr="00E502D9">
              <w:t>Таблица №2</w:t>
            </w:r>
          </w:p>
          <w:tbl>
            <w:tblPr>
              <w:tblW w:w="9072" w:type="dxa"/>
              <w:tblLayout w:type="fixed"/>
              <w:tblCellMar>
                <w:left w:w="0" w:type="dxa"/>
                <w:right w:w="0" w:type="dxa"/>
              </w:tblCellMar>
              <w:tblLook w:val="04A0" w:firstRow="1" w:lastRow="0" w:firstColumn="1" w:lastColumn="0" w:noHBand="0" w:noVBand="1"/>
            </w:tblPr>
            <w:tblGrid>
              <w:gridCol w:w="35"/>
              <w:gridCol w:w="1561"/>
              <w:gridCol w:w="1473"/>
              <w:gridCol w:w="1526"/>
              <w:gridCol w:w="1402"/>
              <w:gridCol w:w="1857"/>
              <w:gridCol w:w="1218"/>
            </w:tblGrid>
            <w:tr w:rsidR="00DA24E1" w:rsidRPr="00E502D9" w:rsidTr="00DA24E1">
              <w:trPr>
                <w:trHeight w:val="1552"/>
              </w:trPr>
              <w:tc>
                <w:tcPr>
                  <w:tcW w:w="35" w:type="dxa"/>
                  <w:tcBorders>
                    <w:top w:val="single" w:sz="6" w:space="0" w:color="000000"/>
                    <w:left w:val="single" w:sz="6" w:space="0" w:color="CCCCCC"/>
                    <w:bottom w:val="single" w:sz="6" w:space="0" w:color="000000"/>
                    <w:right w:val="single" w:sz="6" w:space="0" w:color="000000"/>
                  </w:tcBorders>
                </w:tcPr>
                <w:p w:rsidR="00DA24E1" w:rsidRPr="00E502D9" w:rsidRDefault="00DA24E1" w:rsidP="00DA24E1"/>
              </w:tc>
              <w:tc>
                <w:tcPr>
                  <w:tcW w:w="156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DA24E1" w:rsidRPr="00E502D9" w:rsidRDefault="00DA24E1" w:rsidP="00DA24E1">
                  <w:r w:rsidRPr="00E502D9">
                    <w:t>Профиль</w:t>
                  </w:r>
                </w:p>
              </w:tc>
              <w:tc>
                <w:tcPr>
                  <w:tcW w:w="147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DA24E1" w:rsidRPr="00E502D9" w:rsidRDefault="00DA24E1" w:rsidP="00DA24E1">
                  <w:r w:rsidRPr="00E502D9">
                    <w:t>Количество учащихся</w:t>
                  </w:r>
                </w:p>
              </w:tc>
              <w:tc>
                <w:tcPr>
                  <w:tcW w:w="152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DA24E1" w:rsidRPr="00E502D9" w:rsidRDefault="00DA24E1" w:rsidP="00DA24E1">
                  <w:r w:rsidRPr="00E502D9">
                    <w:t>Профильные предметы</w:t>
                  </w:r>
                </w:p>
              </w:tc>
              <w:tc>
                <w:tcPr>
                  <w:tcW w:w="140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DA24E1" w:rsidRPr="00E502D9" w:rsidRDefault="00DA24E1" w:rsidP="00DA24E1">
                  <w:r w:rsidRPr="00E502D9">
                    <w:t>Количество учащихся выбравших профильный предмет на</w:t>
                  </w:r>
                </w:p>
                <w:p w:rsidR="00DA24E1" w:rsidRPr="00E502D9" w:rsidRDefault="00DA24E1" w:rsidP="00DA24E1">
                  <w:r w:rsidRPr="00E502D9">
                    <w:t>ЕГЭ-2022 (чел)</w:t>
                  </w:r>
                </w:p>
              </w:tc>
              <w:tc>
                <w:tcPr>
                  <w:tcW w:w="185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DA24E1" w:rsidRPr="00E502D9" w:rsidRDefault="00DA24E1" w:rsidP="00DA24E1">
                  <w:r w:rsidRPr="00E502D9">
                    <w:t>Доля учащихся выбравших профильный предмет на ЕГЭ-2021/ ЕГЭ-</w:t>
                  </w:r>
                  <w:r w:rsidRPr="00E502D9">
                    <w:rPr>
                      <w:b/>
                    </w:rPr>
                    <w:t>2022</w:t>
                  </w:r>
                </w:p>
              </w:tc>
              <w:tc>
                <w:tcPr>
                  <w:tcW w:w="12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DA24E1" w:rsidRPr="00E502D9" w:rsidRDefault="00DA24E1" w:rsidP="00DA24E1">
                  <w:r w:rsidRPr="00E502D9">
                    <w:t>Средний балл по предмету 2021г./</w:t>
                  </w:r>
                  <w:r w:rsidRPr="00E502D9">
                    <w:rPr>
                      <w:b/>
                    </w:rPr>
                    <w:t>2022</w:t>
                  </w:r>
                  <w:r w:rsidRPr="00E502D9">
                    <w:t>г.</w:t>
                  </w:r>
                </w:p>
              </w:tc>
            </w:tr>
            <w:tr w:rsidR="00DA24E1" w:rsidRPr="00E502D9" w:rsidTr="00DA24E1">
              <w:trPr>
                <w:trHeight w:val="315"/>
              </w:trPr>
              <w:tc>
                <w:tcPr>
                  <w:tcW w:w="35" w:type="dxa"/>
                  <w:tcBorders>
                    <w:top w:val="single" w:sz="6" w:space="0" w:color="000000"/>
                    <w:left w:val="single" w:sz="6" w:space="0" w:color="CCCCCC"/>
                    <w:bottom w:val="single" w:sz="6" w:space="0" w:color="000000"/>
                    <w:right w:val="single" w:sz="6" w:space="0" w:color="000000"/>
                  </w:tcBorders>
                </w:tcPr>
                <w:p w:rsidR="00DA24E1" w:rsidRPr="00E502D9" w:rsidRDefault="00DA24E1" w:rsidP="00DA24E1"/>
              </w:tc>
              <w:tc>
                <w:tcPr>
                  <w:tcW w:w="1561"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Технологический</w:t>
                  </w:r>
                </w:p>
              </w:tc>
              <w:tc>
                <w:tcPr>
                  <w:tcW w:w="1473"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pPr>
                    <w:rPr>
                      <w:b/>
                    </w:rPr>
                  </w:pPr>
                  <w:r w:rsidRPr="00E502D9">
                    <w:rPr>
                      <w:b/>
                    </w:rPr>
                    <w:t>30</w:t>
                  </w:r>
                </w:p>
                <w:p w:rsidR="00DA24E1" w:rsidRPr="00E502D9" w:rsidRDefault="00DA24E1" w:rsidP="00DA24E1">
                  <w:r w:rsidRPr="00E502D9">
                    <w:t xml:space="preserve"> (физико-математическое направление)</w:t>
                  </w:r>
                </w:p>
              </w:tc>
              <w:tc>
                <w:tcPr>
                  <w:tcW w:w="152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математика</w:t>
                  </w:r>
                </w:p>
              </w:tc>
              <w:tc>
                <w:tcPr>
                  <w:tcW w:w="140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28</w:t>
                  </w:r>
                </w:p>
              </w:tc>
              <w:tc>
                <w:tcPr>
                  <w:tcW w:w="185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pPr>
                    <w:rPr>
                      <w:b/>
                    </w:rPr>
                  </w:pPr>
                  <w:r w:rsidRPr="00E502D9">
                    <w:t>100%</w:t>
                  </w:r>
                  <w:r w:rsidRPr="00E502D9">
                    <w:rPr>
                      <w:b/>
                    </w:rPr>
                    <w:t xml:space="preserve"> / 93%</w:t>
                  </w:r>
                </w:p>
              </w:tc>
              <w:tc>
                <w:tcPr>
                  <w:tcW w:w="12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 xml:space="preserve">71 / </w:t>
                  </w:r>
                  <w:r w:rsidRPr="00E502D9">
                    <w:rPr>
                      <w:b/>
                    </w:rPr>
                    <w:t>65</w:t>
                  </w:r>
                </w:p>
              </w:tc>
            </w:tr>
            <w:tr w:rsidR="00DA24E1" w:rsidRPr="00E502D9" w:rsidTr="00DA24E1">
              <w:trPr>
                <w:trHeight w:val="315"/>
              </w:trPr>
              <w:tc>
                <w:tcPr>
                  <w:tcW w:w="35" w:type="dxa"/>
                  <w:tcBorders>
                    <w:top w:val="single" w:sz="6" w:space="0" w:color="000000"/>
                    <w:left w:val="single" w:sz="6" w:space="0" w:color="CCCCCC"/>
                    <w:bottom w:val="single" w:sz="6" w:space="0" w:color="000000"/>
                    <w:right w:val="single" w:sz="6" w:space="0" w:color="000000"/>
                  </w:tcBorders>
                </w:tcPr>
                <w:p w:rsidR="00DA24E1" w:rsidRPr="00E502D9" w:rsidRDefault="00DA24E1" w:rsidP="00DA24E1"/>
              </w:tc>
              <w:tc>
                <w:tcPr>
                  <w:tcW w:w="1561" w:type="dxa"/>
                  <w:vMerge/>
                  <w:tcBorders>
                    <w:top w:val="single" w:sz="6" w:space="0" w:color="000000"/>
                    <w:left w:val="single" w:sz="6" w:space="0" w:color="CCCCCC"/>
                    <w:bottom w:val="single" w:sz="6" w:space="0" w:color="000000"/>
                    <w:right w:val="single" w:sz="6" w:space="0" w:color="000000"/>
                  </w:tcBorders>
                  <w:vAlign w:val="center"/>
                  <w:hideMark/>
                </w:tcPr>
                <w:p w:rsidR="00DA24E1" w:rsidRPr="00E502D9" w:rsidRDefault="00DA24E1" w:rsidP="00DA24E1"/>
              </w:tc>
              <w:tc>
                <w:tcPr>
                  <w:tcW w:w="1473" w:type="dxa"/>
                  <w:vMerge/>
                  <w:tcBorders>
                    <w:top w:val="single" w:sz="6" w:space="0" w:color="000000"/>
                    <w:left w:val="single" w:sz="6" w:space="0" w:color="CCCCCC"/>
                    <w:bottom w:val="single" w:sz="6" w:space="0" w:color="000000"/>
                    <w:right w:val="single" w:sz="6" w:space="0" w:color="000000"/>
                  </w:tcBorders>
                  <w:vAlign w:val="center"/>
                  <w:hideMark/>
                </w:tcPr>
                <w:p w:rsidR="00DA24E1" w:rsidRPr="00E502D9" w:rsidRDefault="00DA24E1" w:rsidP="00DA24E1"/>
              </w:tc>
              <w:tc>
                <w:tcPr>
                  <w:tcW w:w="15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физика</w:t>
                  </w:r>
                </w:p>
              </w:tc>
              <w:tc>
                <w:tcPr>
                  <w:tcW w:w="14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18</w:t>
                  </w:r>
                </w:p>
              </w:tc>
              <w:tc>
                <w:tcPr>
                  <w:tcW w:w="18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pPr>
                    <w:rPr>
                      <w:b/>
                    </w:rPr>
                  </w:pPr>
                  <w:r w:rsidRPr="00E502D9">
                    <w:t>56%</w:t>
                  </w:r>
                  <w:r w:rsidRPr="00E502D9">
                    <w:rPr>
                      <w:b/>
                    </w:rPr>
                    <w:t xml:space="preserve"> / 60%</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 xml:space="preserve">57 / </w:t>
                  </w:r>
                  <w:r w:rsidRPr="00E502D9">
                    <w:rPr>
                      <w:b/>
                    </w:rPr>
                    <w:t>60</w:t>
                  </w:r>
                </w:p>
              </w:tc>
            </w:tr>
            <w:tr w:rsidR="00DA24E1" w:rsidRPr="00E502D9" w:rsidTr="00DA24E1">
              <w:trPr>
                <w:trHeight w:val="352"/>
              </w:trPr>
              <w:tc>
                <w:tcPr>
                  <w:tcW w:w="35" w:type="dxa"/>
                  <w:tcBorders>
                    <w:top w:val="single" w:sz="6" w:space="0" w:color="000000"/>
                    <w:left w:val="single" w:sz="6" w:space="0" w:color="CCCCCC"/>
                    <w:bottom w:val="single" w:sz="6" w:space="0" w:color="000000"/>
                    <w:right w:val="single" w:sz="6" w:space="0" w:color="000000"/>
                  </w:tcBorders>
                </w:tcPr>
                <w:p w:rsidR="00DA24E1" w:rsidRPr="00E502D9" w:rsidRDefault="00DA24E1" w:rsidP="00DA24E1"/>
              </w:tc>
              <w:tc>
                <w:tcPr>
                  <w:tcW w:w="1561" w:type="dxa"/>
                  <w:vMerge/>
                  <w:tcBorders>
                    <w:top w:val="single" w:sz="6" w:space="0" w:color="000000"/>
                    <w:left w:val="single" w:sz="6" w:space="0" w:color="CCCCCC"/>
                    <w:bottom w:val="single" w:sz="6" w:space="0" w:color="000000"/>
                    <w:right w:val="single" w:sz="6" w:space="0" w:color="000000"/>
                  </w:tcBorders>
                  <w:vAlign w:val="center"/>
                  <w:hideMark/>
                </w:tcPr>
                <w:p w:rsidR="00DA24E1" w:rsidRPr="00E502D9" w:rsidRDefault="00DA24E1" w:rsidP="00DA24E1"/>
              </w:tc>
              <w:tc>
                <w:tcPr>
                  <w:tcW w:w="1473" w:type="dxa"/>
                  <w:vMerge/>
                  <w:tcBorders>
                    <w:top w:val="single" w:sz="6" w:space="0" w:color="000000"/>
                    <w:left w:val="single" w:sz="6" w:space="0" w:color="CCCCCC"/>
                    <w:bottom w:val="single" w:sz="6" w:space="0" w:color="000000"/>
                    <w:right w:val="single" w:sz="6" w:space="0" w:color="000000"/>
                  </w:tcBorders>
                  <w:vAlign w:val="center"/>
                  <w:hideMark/>
                </w:tcPr>
                <w:p w:rsidR="00DA24E1" w:rsidRPr="00E502D9" w:rsidRDefault="00DA24E1" w:rsidP="00DA24E1"/>
              </w:tc>
              <w:tc>
                <w:tcPr>
                  <w:tcW w:w="15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информатика</w:t>
                  </w:r>
                </w:p>
              </w:tc>
              <w:tc>
                <w:tcPr>
                  <w:tcW w:w="14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10</w:t>
                  </w:r>
                </w:p>
              </w:tc>
              <w:tc>
                <w:tcPr>
                  <w:tcW w:w="18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pPr>
                    <w:rPr>
                      <w:b/>
                    </w:rPr>
                  </w:pPr>
                  <w:r w:rsidRPr="00E502D9">
                    <w:t>44%</w:t>
                  </w:r>
                  <w:r w:rsidRPr="00E502D9">
                    <w:rPr>
                      <w:b/>
                    </w:rPr>
                    <w:t xml:space="preserve"> / 33%</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 xml:space="preserve">61 / </w:t>
                  </w:r>
                  <w:r w:rsidRPr="00E502D9">
                    <w:rPr>
                      <w:b/>
                    </w:rPr>
                    <w:t>66</w:t>
                  </w:r>
                </w:p>
              </w:tc>
            </w:tr>
            <w:tr w:rsidR="00DA24E1" w:rsidRPr="00E502D9" w:rsidTr="00DA24E1">
              <w:trPr>
                <w:trHeight w:val="315"/>
              </w:trPr>
              <w:tc>
                <w:tcPr>
                  <w:tcW w:w="35" w:type="dxa"/>
                  <w:tcBorders>
                    <w:top w:val="single" w:sz="6" w:space="0" w:color="CCCCCC"/>
                    <w:left w:val="single" w:sz="6" w:space="0" w:color="CCCCCC"/>
                    <w:bottom w:val="single" w:sz="6" w:space="0" w:color="000000"/>
                    <w:right w:val="single" w:sz="6" w:space="0" w:color="000000"/>
                  </w:tcBorders>
                </w:tcPr>
                <w:p w:rsidR="00DA24E1" w:rsidRPr="00E502D9" w:rsidRDefault="00DA24E1" w:rsidP="00DA24E1"/>
              </w:tc>
              <w:tc>
                <w:tcPr>
                  <w:tcW w:w="156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Технологический</w:t>
                  </w:r>
                </w:p>
              </w:tc>
              <w:tc>
                <w:tcPr>
                  <w:tcW w:w="1473"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pPr>
                    <w:rPr>
                      <w:b/>
                    </w:rPr>
                  </w:pPr>
                  <w:r w:rsidRPr="00E502D9">
                    <w:rPr>
                      <w:b/>
                    </w:rPr>
                    <w:t>11</w:t>
                  </w:r>
                </w:p>
                <w:p w:rsidR="00DA24E1" w:rsidRPr="00E502D9" w:rsidRDefault="00DA24E1" w:rsidP="00DA24E1">
                  <w:r w:rsidRPr="00E502D9">
                    <w:t xml:space="preserve">(химико-биологическое </w:t>
                  </w:r>
                  <w:r w:rsidRPr="00E502D9">
                    <w:lastRenderedPageBreak/>
                    <w:t>направление)</w:t>
                  </w:r>
                </w:p>
              </w:tc>
              <w:tc>
                <w:tcPr>
                  <w:tcW w:w="15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lastRenderedPageBreak/>
                    <w:t>математика</w:t>
                  </w:r>
                </w:p>
              </w:tc>
              <w:tc>
                <w:tcPr>
                  <w:tcW w:w="14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1</w:t>
                  </w:r>
                </w:p>
              </w:tc>
              <w:tc>
                <w:tcPr>
                  <w:tcW w:w="18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pPr>
                    <w:rPr>
                      <w:b/>
                    </w:rPr>
                  </w:pPr>
                  <w:r w:rsidRPr="00E502D9">
                    <w:t>25%</w:t>
                  </w:r>
                  <w:r w:rsidRPr="00E502D9">
                    <w:rPr>
                      <w:b/>
                    </w:rPr>
                    <w:t xml:space="preserve"> / 9%</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 xml:space="preserve">76 / </w:t>
                  </w:r>
                  <w:r w:rsidRPr="00E502D9">
                    <w:rPr>
                      <w:b/>
                    </w:rPr>
                    <w:t>66</w:t>
                  </w:r>
                </w:p>
              </w:tc>
            </w:tr>
            <w:tr w:rsidR="00DA24E1" w:rsidRPr="00E502D9" w:rsidTr="00DA24E1">
              <w:trPr>
                <w:trHeight w:val="315"/>
              </w:trPr>
              <w:tc>
                <w:tcPr>
                  <w:tcW w:w="35" w:type="dxa"/>
                  <w:tcBorders>
                    <w:top w:val="single" w:sz="6" w:space="0" w:color="CCCCCC"/>
                    <w:left w:val="single" w:sz="6" w:space="0" w:color="CCCCCC"/>
                    <w:bottom w:val="single" w:sz="6" w:space="0" w:color="000000"/>
                    <w:right w:val="single" w:sz="6" w:space="0" w:color="000000"/>
                  </w:tcBorders>
                </w:tcPr>
                <w:p w:rsidR="00DA24E1" w:rsidRPr="00E502D9" w:rsidRDefault="00DA24E1" w:rsidP="00DA24E1"/>
              </w:tc>
              <w:tc>
                <w:tcPr>
                  <w:tcW w:w="1561" w:type="dxa"/>
                  <w:vMerge/>
                  <w:tcBorders>
                    <w:top w:val="single" w:sz="6" w:space="0" w:color="CCCCCC"/>
                    <w:left w:val="single" w:sz="6" w:space="0" w:color="CCCCCC"/>
                    <w:bottom w:val="single" w:sz="6" w:space="0" w:color="000000"/>
                    <w:right w:val="single" w:sz="6" w:space="0" w:color="000000"/>
                  </w:tcBorders>
                  <w:vAlign w:val="center"/>
                  <w:hideMark/>
                </w:tcPr>
                <w:p w:rsidR="00DA24E1" w:rsidRPr="00E502D9" w:rsidRDefault="00DA24E1" w:rsidP="00DA24E1"/>
              </w:tc>
              <w:tc>
                <w:tcPr>
                  <w:tcW w:w="1473" w:type="dxa"/>
                  <w:vMerge/>
                  <w:tcBorders>
                    <w:top w:val="single" w:sz="6" w:space="0" w:color="CCCCCC"/>
                    <w:left w:val="single" w:sz="6" w:space="0" w:color="CCCCCC"/>
                    <w:bottom w:val="single" w:sz="6" w:space="0" w:color="000000"/>
                    <w:right w:val="single" w:sz="6" w:space="0" w:color="000000"/>
                  </w:tcBorders>
                  <w:vAlign w:val="center"/>
                  <w:hideMark/>
                </w:tcPr>
                <w:p w:rsidR="00DA24E1" w:rsidRPr="00E502D9" w:rsidRDefault="00DA24E1" w:rsidP="00DA24E1"/>
              </w:tc>
              <w:tc>
                <w:tcPr>
                  <w:tcW w:w="15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химия</w:t>
                  </w:r>
                </w:p>
              </w:tc>
              <w:tc>
                <w:tcPr>
                  <w:tcW w:w="14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7</w:t>
                  </w:r>
                </w:p>
              </w:tc>
              <w:tc>
                <w:tcPr>
                  <w:tcW w:w="18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pPr>
                    <w:rPr>
                      <w:b/>
                    </w:rPr>
                  </w:pPr>
                  <w:r w:rsidRPr="00E502D9">
                    <w:t>92%</w:t>
                  </w:r>
                  <w:r w:rsidRPr="00E502D9">
                    <w:rPr>
                      <w:b/>
                    </w:rPr>
                    <w:t xml:space="preserve"> / 64%</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 xml:space="preserve">62 / </w:t>
                  </w:r>
                  <w:r w:rsidRPr="00E502D9">
                    <w:rPr>
                      <w:b/>
                    </w:rPr>
                    <w:t>61</w:t>
                  </w:r>
                </w:p>
              </w:tc>
            </w:tr>
            <w:tr w:rsidR="00DA24E1" w:rsidRPr="00E502D9" w:rsidTr="00DA24E1">
              <w:trPr>
                <w:trHeight w:val="265"/>
              </w:trPr>
              <w:tc>
                <w:tcPr>
                  <w:tcW w:w="35" w:type="dxa"/>
                  <w:tcBorders>
                    <w:top w:val="single" w:sz="6" w:space="0" w:color="CCCCCC"/>
                    <w:left w:val="single" w:sz="6" w:space="0" w:color="CCCCCC"/>
                    <w:bottom w:val="single" w:sz="6" w:space="0" w:color="000000"/>
                    <w:right w:val="single" w:sz="6" w:space="0" w:color="000000"/>
                  </w:tcBorders>
                </w:tcPr>
                <w:p w:rsidR="00DA24E1" w:rsidRPr="00E502D9" w:rsidRDefault="00DA24E1" w:rsidP="00DA24E1"/>
              </w:tc>
              <w:tc>
                <w:tcPr>
                  <w:tcW w:w="1561" w:type="dxa"/>
                  <w:vMerge/>
                  <w:tcBorders>
                    <w:top w:val="single" w:sz="6" w:space="0" w:color="CCCCCC"/>
                    <w:left w:val="single" w:sz="6" w:space="0" w:color="CCCCCC"/>
                    <w:bottom w:val="single" w:sz="6" w:space="0" w:color="000000"/>
                    <w:right w:val="single" w:sz="6" w:space="0" w:color="000000"/>
                  </w:tcBorders>
                  <w:vAlign w:val="center"/>
                  <w:hideMark/>
                </w:tcPr>
                <w:p w:rsidR="00DA24E1" w:rsidRPr="00E502D9" w:rsidRDefault="00DA24E1" w:rsidP="00DA24E1"/>
              </w:tc>
              <w:tc>
                <w:tcPr>
                  <w:tcW w:w="1473" w:type="dxa"/>
                  <w:vMerge/>
                  <w:tcBorders>
                    <w:top w:val="single" w:sz="6" w:space="0" w:color="CCCCCC"/>
                    <w:left w:val="single" w:sz="6" w:space="0" w:color="CCCCCC"/>
                    <w:bottom w:val="single" w:sz="6" w:space="0" w:color="000000"/>
                    <w:right w:val="single" w:sz="6" w:space="0" w:color="000000"/>
                  </w:tcBorders>
                  <w:vAlign w:val="center"/>
                  <w:hideMark/>
                </w:tcPr>
                <w:p w:rsidR="00DA24E1" w:rsidRPr="00E502D9" w:rsidRDefault="00DA24E1" w:rsidP="00DA24E1"/>
              </w:tc>
              <w:tc>
                <w:tcPr>
                  <w:tcW w:w="15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биология</w:t>
                  </w:r>
                </w:p>
              </w:tc>
              <w:tc>
                <w:tcPr>
                  <w:tcW w:w="14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9</w:t>
                  </w:r>
                </w:p>
              </w:tc>
              <w:tc>
                <w:tcPr>
                  <w:tcW w:w="18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pPr>
                    <w:rPr>
                      <w:b/>
                    </w:rPr>
                  </w:pPr>
                  <w:r w:rsidRPr="00E502D9">
                    <w:t>92%</w:t>
                  </w:r>
                  <w:r w:rsidRPr="00E502D9">
                    <w:rPr>
                      <w:b/>
                    </w:rPr>
                    <w:t xml:space="preserve"> / 82%</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 xml:space="preserve">52 / </w:t>
                  </w:r>
                  <w:r w:rsidRPr="00E502D9">
                    <w:rPr>
                      <w:b/>
                    </w:rPr>
                    <w:t>50</w:t>
                  </w:r>
                </w:p>
              </w:tc>
            </w:tr>
            <w:tr w:rsidR="00DA24E1" w:rsidRPr="00E502D9" w:rsidTr="00DA24E1">
              <w:trPr>
                <w:trHeight w:val="315"/>
              </w:trPr>
              <w:tc>
                <w:tcPr>
                  <w:tcW w:w="35" w:type="dxa"/>
                  <w:tcBorders>
                    <w:top w:val="single" w:sz="6" w:space="0" w:color="CCCCCC"/>
                    <w:left w:val="single" w:sz="6" w:space="0" w:color="CCCCCC"/>
                    <w:bottom w:val="single" w:sz="6" w:space="0" w:color="000000"/>
                    <w:right w:val="single" w:sz="6" w:space="0" w:color="000000"/>
                  </w:tcBorders>
                </w:tcPr>
                <w:p w:rsidR="00DA24E1" w:rsidRPr="00E502D9" w:rsidRDefault="00DA24E1" w:rsidP="00DA24E1"/>
              </w:tc>
              <w:tc>
                <w:tcPr>
                  <w:tcW w:w="156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Гуманитарный</w:t>
                  </w:r>
                </w:p>
              </w:tc>
              <w:tc>
                <w:tcPr>
                  <w:tcW w:w="1473"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pPr>
                    <w:rPr>
                      <w:b/>
                    </w:rPr>
                  </w:pPr>
                  <w:r w:rsidRPr="00E502D9">
                    <w:rPr>
                      <w:b/>
                    </w:rPr>
                    <w:t xml:space="preserve">          31</w:t>
                  </w:r>
                </w:p>
              </w:tc>
              <w:tc>
                <w:tcPr>
                  <w:tcW w:w="15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литература</w:t>
                  </w:r>
                </w:p>
              </w:tc>
              <w:tc>
                <w:tcPr>
                  <w:tcW w:w="14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6</w:t>
                  </w:r>
                </w:p>
              </w:tc>
              <w:tc>
                <w:tcPr>
                  <w:tcW w:w="18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pPr>
                    <w:rPr>
                      <w:b/>
                    </w:rPr>
                  </w:pPr>
                  <w:r w:rsidRPr="00E502D9">
                    <w:t>17%</w:t>
                  </w:r>
                  <w:r w:rsidRPr="00E502D9">
                    <w:rPr>
                      <w:b/>
                    </w:rPr>
                    <w:t xml:space="preserve"> / 23%</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 xml:space="preserve">67 / </w:t>
                  </w:r>
                  <w:r w:rsidRPr="00E502D9">
                    <w:rPr>
                      <w:b/>
                    </w:rPr>
                    <w:t>71</w:t>
                  </w:r>
                </w:p>
              </w:tc>
            </w:tr>
            <w:tr w:rsidR="00DA24E1" w:rsidRPr="00E502D9" w:rsidTr="00DA24E1">
              <w:trPr>
                <w:trHeight w:val="315"/>
              </w:trPr>
              <w:tc>
                <w:tcPr>
                  <w:tcW w:w="35" w:type="dxa"/>
                  <w:tcBorders>
                    <w:top w:val="single" w:sz="6" w:space="0" w:color="CCCCCC"/>
                    <w:left w:val="single" w:sz="6" w:space="0" w:color="CCCCCC"/>
                    <w:bottom w:val="single" w:sz="6" w:space="0" w:color="000000"/>
                    <w:right w:val="single" w:sz="6" w:space="0" w:color="000000"/>
                  </w:tcBorders>
                </w:tcPr>
                <w:p w:rsidR="00DA24E1" w:rsidRPr="00E502D9" w:rsidRDefault="00DA24E1" w:rsidP="00DA24E1"/>
              </w:tc>
              <w:tc>
                <w:tcPr>
                  <w:tcW w:w="1561" w:type="dxa"/>
                  <w:vMerge/>
                  <w:tcBorders>
                    <w:top w:val="single" w:sz="6" w:space="0" w:color="CCCCCC"/>
                    <w:left w:val="single" w:sz="6" w:space="0" w:color="CCCCCC"/>
                    <w:bottom w:val="single" w:sz="6" w:space="0" w:color="000000"/>
                    <w:right w:val="single" w:sz="6" w:space="0" w:color="000000"/>
                  </w:tcBorders>
                  <w:vAlign w:val="center"/>
                  <w:hideMark/>
                </w:tcPr>
                <w:p w:rsidR="00DA24E1" w:rsidRPr="00E502D9" w:rsidRDefault="00DA24E1" w:rsidP="00DA24E1"/>
              </w:tc>
              <w:tc>
                <w:tcPr>
                  <w:tcW w:w="1473" w:type="dxa"/>
                  <w:vMerge/>
                  <w:tcBorders>
                    <w:top w:val="single" w:sz="6" w:space="0" w:color="CCCCCC"/>
                    <w:left w:val="single" w:sz="6" w:space="0" w:color="CCCCCC"/>
                    <w:bottom w:val="single" w:sz="6" w:space="0" w:color="000000"/>
                    <w:right w:val="single" w:sz="6" w:space="0" w:color="000000"/>
                  </w:tcBorders>
                  <w:vAlign w:val="center"/>
                  <w:hideMark/>
                </w:tcPr>
                <w:p w:rsidR="00DA24E1" w:rsidRPr="00E502D9" w:rsidRDefault="00DA24E1" w:rsidP="00DA24E1"/>
              </w:tc>
              <w:tc>
                <w:tcPr>
                  <w:tcW w:w="15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английский язык</w:t>
                  </w:r>
                </w:p>
              </w:tc>
              <w:tc>
                <w:tcPr>
                  <w:tcW w:w="14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7</w:t>
                  </w:r>
                </w:p>
              </w:tc>
              <w:tc>
                <w:tcPr>
                  <w:tcW w:w="18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pPr>
                    <w:rPr>
                      <w:b/>
                    </w:rPr>
                  </w:pPr>
                  <w:r w:rsidRPr="00E502D9">
                    <w:t>25%</w:t>
                  </w:r>
                  <w:r w:rsidRPr="00E502D9">
                    <w:rPr>
                      <w:b/>
                    </w:rPr>
                    <w:t xml:space="preserve"> / 19%</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 xml:space="preserve">77 / </w:t>
                  </w:r>
                  <w:r w:rsidRPr="00E502D9">
                    <w:rPr>
                      <w:b/>
                    </w:rPr>
                    <w:t>62</w:t>
                  </w:r>
                </w:p>
              </w:tc>
            </w:tr>
            <w:tr w:rsidR="00DA24E1" w:rsidRPr="00E502D9" w:rsidTr="00DA24E1">
              <w:trPr>
                <w:trHeight w:val="315"/>
              </w:trPr>
              <w:tc>
                <w:tcPr>
                  <w:tcW w:w="35" w:type="dxa"/>
                  <w:tcBorders>
                    <w:top w:val="single" w:sz="6" w:space="0" w:color="CCCCCC"/>
                    <w:left w:val="single" w:sz="6" w:space="0" w:color="CCCCCC"/>
                    <w:bottom w:val="single" w:sz="6" w:space="0" w:color="000000"/>
                    <w:right w:val="single" w:sz="6" w:space="0" w:color="000000"/>
                  </w:tcBorders>
                </w:tcPr>
                <w:p w:rsidR="00DA24E1" w:rsidRPr="00E502D9" w:rsidRDefault="00DA24E1" w:rsidP="00DA24E1"/>
              </w:tc>
              <w:tc>
                <w:tcPr>
                  <w:tcW w:w="1561" w:type="dxa"/>
                  <w:vMerge/>
                  <w:tcBorders>
                    <w:top w:val="single" w:sz="6" w:space="0" w:color="CCCCCC"/>
                    <w:left w:val="single" w:sz="6" w:space="0" w:color="CCCCCC"/>
                    <w:bottom w:val="single" w:sz="6" w:space="0" w:color="000000"/>
                    <w:right w:val="single" w:sz="6" w:space="0" w:color="000000"/>
                  </w:tcBorders>
                  <w:vAlign w:val="center"/>
                  <w:hideMark/>
                </w:tcPr>
                <w:p w:rsidR="00DA24E1" w:rsidRPr="00E502D9" w:rsidRDefault="00DA24E1" w:rsidP="00DA24E1"/>
              </w:tc>
              <w:tc>
                <w:tcPr>
                  <w:tcW w:w="1473" w:type="dxa"/>
                  <w:vMerge/>
                  <w:tcBorders>
                    <w:top w:val="single" w:sz="6" w:space="0" w:color="CCCCCC"/>
                    <w:left w:val="single" w:sz="6" w:space="0" w:color="CCCCCC"/>
                    <w:bottom w:val="single" w:sz="6" w:space="0" w:color="000000"/>
                    <w:right w:val="single" w:sz="6" w:space="0" w:color="000000"/>
                  </w:tcBorders>
                  <w:vAlign w:val="center"/>
                  <w:hideMark/>
                </w:tcPr>
                <w:p w:rsidR="00DA24E1" w:rsidRPr="00E502D9" w:rsidRDefault="00DA24E1" w:rsidP="00DA24E1"/>
              </w:tc>
              <w:tc>
                <w:tcPr>
                  <w:tcW w:w="15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Право (обществознание)</w:t>
                  </w:r>
                </w:p>
              </w:tc>
              <w:tc>
                <w:tcPr>
                  <w:tcW w:w="14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21</w:t>
                  </w:r>
                </w:p>
              </w:tc>
              <w:tc>
                <w:tcPr>
                  <w:tcW w:w="18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pPr>
                    <w:rPr>
                      <w:b/>
                    </w:rPr>
                  </w:pPr>
                  <w:r w:rsidRPr="00E502D9">
                    <w:t>67 %</w:t>
                  </w:r>
                  <w:r w:rsidRPr="00E502D9">
                    <w:rPr>
                      <w:b/>
                    </w:rPr>
                    <w:t xml:space="preserve"> / 68%</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DA24E1" w:rsidRPr="00E502D9" w:rsidRDefault="00DA24E1" w:rsidP="00DA24E1">
                  <w:r w:rsidRPr="00E502D9">
                    <w:t>64 / 58</w:t>
                  </w:r>
                </w:p>
              </w:tc>
            </w:tr>
          </w:tbl>
          <w:p w:rsidR="00DA24E1" w:rsidRPr="00E502D9" w:rsidRDefault="00DA24E1" w:rsidP="00DA24E1"/>
          <w:p w:rsidR="00DA24E1" w:rsidRPr="00E502D9" w:rsidRDefault="00DA24E1" w:rsidP="00DA24E1">
            <w:r w:rsidRPr="00E502D9">
              <w:t xml:space="preserve">      Анализ выбора предметов в форме ЕГЭ в соответствии с профилем обучения показал, что в </w:t>
            </w:r>
            <w:r w:rsidRPr="00E502D9">
              <w:rPr>
                <w:b/>
              </w:rPr>
              <w:t>физико-математическом направлении</w:t>
            </w:r>
            <w:r w:rsidRPr="00E502D9">
              <w:t xml:space="preserve"> от 33 до 93%% выпускников сдавали профильные предметы.  26 (87%)  учащихся данного направления  сдали по два профильных предмета. 3 (10%) сдали по 3 предмета.</w:t>
            </w:r>
          </w:p>
          <w:p w:rsidR="00DA24E1" w:rsidRPr="00E502D9" w:rsidRDefault="00DA24E1" w:rsidP="00DA24E1"/>
          <w:p w:rsidR="00DA24E1" w:rsidRPr="00E502D9" w:rsidRDefault="00DA24E1" w:rsidP="00DA24E1"/>
          <w:p w:rsidR="00DA24E1" w:rsidRPr="00E502D9" w:rsidRDefault="00DA24E1" w:rsidP="00DA24E1">
            <w:r w:rsidRPr="00E502D9">
              <w:drawing>
                <wp:inline distT="0" distB="0" distL="0" distR="0" wp14:anchorId="5FD90CDE" wp14:editId="24CF808F">
                  <wp:extent cx="4857750" cy="2181225"/>
                  <wp:effectExtent l="0" t="0" r="0" b="9525"/>
                  <wp:docPr id="33" name="Рисунок 33" descr="C:\Users\ТВ\Downloads\ch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В\Downloads\chart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5156" cy="2180060"/>
                          </a:xfrm>
                          <a:prstGeom prst="rect">
                            <a:avLst/>
                          </a:prstGeom>
                          <a:noFill/>
                          <a:ln>
                            <a:noFill/>
                          </a:ln>
                        </pic:spPr>
                      </pic:pic>
                    </a:graphicData>
                  </a:graphic>
                </wp:inline>
              </w:drawing>
            </w:r>
          </w:p>
          <w:p w:rsidR="00DA24E1" w:rsidRPr="00E502D9" w:rsidRDefault="00DA24E1" w:rsidP="00DA24E1"/>
          <w:p w:rsidR="00DA24E1" w:rsidRPr="00E502D9" w:rsidRDefault="00DA24E1" w:rsidP="00DA24E1">
            <w:r w:rsidRPr="00E502D9">
              <w:t xml:space="preserve">      Из диаграммы видно, что доля предметов сданных в соответствии с профилем обучения  в  </w:t>
            </w:r>
            <w:r w:rsidRPr="00E502D9">
              <w:rPr>
                <w:b/>
              </w:rPr>
              <w:t xml:space="preserve">физико-математическом </w:t>
            </w:r>
            <w:r w:rsidRPr="00E502D9">
              <w:t>направлении – 78% (с учетом того, что каждый учащийся сдавал бы по 3 профильных предмета)</w:t>
            </w:r>
          </w:p>
          <w:p w:rsidR="00DA24E1" w:rsidRPr="00E502D9" w:rsidRDefault="00DA24E1" w:rsidP="00DA24E1"/>
          <w:p w:rsidR="00DA24E1" w:rsidRPr="00E502D9" w:rsidRDefault="00DA24E1" w:rsidP="00DA24E1">
            <w:r w:rsidRPr="00E502D9">
              <w:t xml:space="preserve">      Выбор предметов в </w:t>
            </w:r>
            <w:r w:rsidRPr="00E502D9">
              <w:rPr>
                <w:b/>
              </w:rPr>
              <w:t>химико-биологическом направлении</w:t>
            </w:r>
            <w:r w:rsidRPr="00E502D9">
              <w:t xml:space="preserve"> распределился от 82 до 9%%.  1 (9%) учащийся сдавал  математику на профильном уровне. 7 (64 %) сдавали  два профильных предмета  и химию и биологию. 9 (82%) учащихся сдали хотя бы один предмет.</w:t>
            </w:r>
          </w:p>
          <w:p w:rsidR="00DA24E1" w:rsidRPr="00E502D9" w:rsidRDefault="00DA24E1" w:rsidP="00DA24E1"/>
          <w:p w:rsidR="00DA24E1" w:rsidRPr="00E502D9" w:rsidRDefault="00DA24E1" w:rsidP="00DA24E1"/>
          <w:p w:rsidR="00DA24E1" w:rsidRPr="00E502D9" w:rsidRDefault="00DA24E1" w:rsidP="00DA24E1"/>
          <w:p w:rsidR="00DA24E1" w:rsidRPr="00E502D9" w:rsidRDefault="00DA24E1" w:rsidP="00DA24E1">
            <w:r w:rsidRPr="00E502D9">
              <w:drawing>
                <wp:inline distT="0" distB="0" distL="0" distR="0" wp14:anchorId="4783B49B" wp14:editId="22B4832A">
                  <wp:extent cx="4791075" cy="2228850"/>
                  <wp:effectExtent l="0" t="0" r="9525" b="0"/>
                  <wp:docPr id="34" name="Рисунок 34" descr="C:\Users\ТВ\Downloads\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В\Downloads\chart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8520" cy="2227661"/>
                          </a:xfrm>
                          <a:prstGeom prst="rect">
                            <a:avLst/>
                          </a:prstGeom>
                          <a:noFill/>
                          <a:ln>
                            <a:noFill/>
                          </a:ln>
                        </pic:spPr>
                      </pic:pic>
                    </a:graphicData>
                  </a:graphic>
                </wp:inline>
              </w:drawing>
            </w:r>
          </w:p>
          <w:p w:rsidR="00DA24E1" w:rsidRPr="00E502D9" w:rsidRDefault="00DA24E1" w:rsidP="00DA24E1">
            <w:r w:rsidRPr="00E502D9">
              <w:lastRenderedPageBreak/>
              <w:t xml:space="preserve">       В </w:t>
            </w:r>
            <w:r w:rsidRPr="00E502D9">
              <w:rPr>
                <w:b/>
              </w:rPr>
              <w:t>химико - биологическом</w:t>
            </w:r>
            <w:r w:rsidRPr="00E502D9">
              <w:t xml:space="preserve"> направлении в соответствии с профилем обучения сдали ЕГЭ 51% учащийся (с учетом того, если бы каждый учащийся сдал по 3 профильных предмета)</w:t>
            </w:r>
          </w:p>
          <w:p w:rsidR="00DA24E1" w:rsidRPr="00E502D9" w:rsidRDefault="00DA24E1" w:rsidP="00DA24E1">
            <w:r w:rsidRPr="00E502D9">
              <w:t xml:space="preserve">         В </w:t>
            </w:r>
            <w:r w:rsidRPr="00E502D9">
              <w:rPr>
                <w:b/>
              </w:rPr>
              <w:t>гуманитарном направлении</w:t>
            </w:r>
            <w:r w:rsidRPr="00E502D9">
              <w:t xml:space="preserve">  английский язык и литературу сдали от 19 до</w:t>
            </w:r>
            <w:r w:rsidR="00DD4183" w:rsidRPr="00E502D9">
              <w:t xml:space="preserve"> 23</w:t>
            </w:r>
            <w:r w:rsidRPr="00E502D9">
              <w:t>%. Все 3 профильных предмета не сдавал никто. 13 (42%) учащихся сдали по одному профильному предмету. В данном профиле изучается профильный предмет право, который не входит в перечень предметов, сдаваемых на итоговой аттестации в форме ЕГЭ, однако можно отметить, что обществознание сдал  21 (68%) выпускник гуманитарного профиля.</w:t>
            </w:r>
          </w:p>
          <w:p w:rsidR="00DA24E1" w:rsidRPr="00E502D9" w:rsidRDefault="00DA24E1" w:rsidP="00DA24E1"/>
          <w:p w:rsidR="00DA24E1" w:rsidRPr="00E502D9" w:rsidRDefault="00DA24E1" w:rsidP="00DA24E1">
            <w:r w:rsidRPr="00E502D9">
              <w:drawing>
                <wp:inline distT="0" distB="0" distL="0" distR="0" wp14:anchorId="0218A878" wp14:editId="0703BEA4">
                  <wp:extent cx="4953000" cy="2295525"/>
                  <wp:effectExtent l="0" t="0" r="0" b="9525"/>
                  <wp:docPr id="35" name="Рисунок 35" descr="C:\Users\ТВ\Downloads\ch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В\Downloads\chart (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0355" cy="2294299"/>
                          </a:xfrm>
                          <a:prstGeom prst="rect">
                            <a:avLst/>
                          </a:prstGeom>
                          <a:noFill/>
                          <a:ln>
                            <a:noFill/>
                          </a:ln>
                        </pic:spPr>
                      </pic:pic>
                    </a:graphicData>
                  </a:graphic>
                </wp:inline>
              </w:drawing>
            </w:r>
          </w:p>
          <w:p w:rsidR="00DA24E1" w:rsidRPr="00E502D9" w:rsidRDefault="00DA24E1" w:rsidP="00DA24E1">
            <w:r w:rsidRPr="00E502D9">
              <w:t xml:space="preserve">      В гуманитарном направлении 38% учащихся сдали ЕГЭ в соответствии с профилем обучения. </w:t>
            </w:r>
          </w:p>
          <w:p w:rsidR="00DA24E1" w:rsidRPr="00E502D9" w:rsidRDefault="00DA24E1" w:rsidP="00DA24E1">
            <w:r w:rsidRPr="00E502D9">
              <w:t xml:space="preserve">      Т. о эффективность выбора предметов для сдачи в форме ЕГЭ составляет 78-51-38%% процентов соответственно в физико-математическом, химико-биологическом, гуманитарных направлениях.</w:t>
            </w:r>
          </w:p>
          <w:p w:rsidR="00DA24E1" w:rsidRPr="00E502D9" w:rsidRDefault="00DA24E1" w:rsidP="00DA24E1">
            <w:r w:rsidRPr="00E502D9">
              <w:t xml:space="preserve">     В 2021 году 100% учащихся сдавали, как минимум два  профильных предмета  в  физико-математической группе (в 2022г.- 87%).   92% учащиеся химико-биологической группы в 2021 году сдали и химию и биологию (в 2022- 64%), математику (проф. уровня) сдавал только 1 учащийся данного направления. От 17 до 67%% учащихся гуманитарного направления  в 2021 году выбрали для сдачи профильные предметы (2022-от 23-68%%).</w:t>
            </w:r>
          </w:p>
          <w:p w:rsidR="00DA24E1" w:rsidRPr="00E502D9" w:rsidRDefault="00DA24E1" w:rsidP="00DA24E1">
            <w:r w:rsidRPr="00E502D9">
              <w:t xml:space="preserve">    Т.о в 2022 году в среднем на 13% снизилось число учащихся сдающих 2 профильных предмета в физико-математическом направлении, на 28% снизилось число учащихся, сдающих 2 предмета в химико-биологическом направлении, на 5% в среднем увеличилось число учащихся, выбравщих профильные предметы в гуманитарном профиле. </w:t>
            </w:r>
          </w:p>
          <w:p w:rsidR="00DA24E1" w:rsidRPr="00E502D9" w:rsidRDefault="00DA24E1" w:rsidP="00DA24E1">
            <w:r w:rsidRPr="00E502D9">
              <w:t xml:space="preserve">       В 2022 году во всех трех направлениях от 96 до 100%% учащихся сдавали хотя бы один профильный предмет.</w:t>
            </w:r>
          </w:p>
          <w:p w:rsidR="00DA24E1" w:rsidRPr="00E502D9" w:rsidRDefault="00DA24E1" w:rsidP="00DA24E1"/>
          <w:p w:rsidR="00DA24E1" w:rsidRPr="00E502D9" w:rsidRDefault="00DA24E1" w:rsidP="00DA24E1">
            <w:r w:rsidRPr="00E502D9">
              <w:t xml:space="preserve">           По каждому общеобразовательному предмету Рособрнадзор установил минимальное количество баллов ЕГЭ (пороговое значение), подтверждающее освоение выпускником основных общеобразовательных программ среднего общего образования в соответствии с требованием федерального государственного общеобразовательного стандарта среднего общего образования.</w:t>
            </w:r>
          </w:p>
          <w:p w:rsidR="00DA24E1" w:rsidRPr="00E502D9" w:rsidRDefault="00DA24E1" w:rsidP="00DA24E1"/>
          <w:p w:rsidR="00DA24E1" w:rsidRPr="00E502D9" w:rsidRDefault="00DA24E1" w:rsidP="00DA24E1">
            <w:r w:rsidRPr="00E502D9">
              <w:t xml:space="preserve"> </w:t>
            </w:r>
            <w:r w:rsidRPr="00E502D9">
              <w:rPr>
                <w:b/>
              </w:rPr>
              <w:t>Результаты сдачи ЕГЭ-2022</w:t>
            </w:r>
          </w:p>
          <w:p w:rsidR="00DA24E1" w:rsidRPr="00E502D9" w:rsidRDefault="00DA24E1" w:rsidP="00DA24E1">
            <w:r w:rsidRPr="00E502D9">
              <w:t>Таблица №3</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gridCol w:w="851"/>
              <w:gridCol w:w="992"/>
              <w:gridCol w:w="1134"/>
              <w:gridCol w:w="567"/>
              <w:gridCol w:w="429"/>
              <w:gridCol w:w="595"/>
              <w:gridCol w:w="584"/>
              <w:gridCol w:w="595"/>
              <w:gridCol w:w="563"/>
              <w:gridCol w:w="595"/>
              <w:gridCol w:w="845"/>
            </w:tblGrid>
            <w:tr w:rsidR="00DA24E1" w:rsidRPr="00E502D9" w:rsidTr="00DD2CAD">
              <w:trPr>
                <w:trHeight w:val="617"/>
              </w:trPr>
              <w:tc>
                <w:tcPr>
                  <w:tcW w:w="1606" w:type="dxa"/>
                  <w:vMerge w:val="restart"/>
                </w:tcPr>
                <w:p w:rsidR="00DA24E1" w:rsidRPr="00E502D9" w:rsidRDefault="00DA24E1" w:rsidP="00DA24E1">
                  <w:pPr>
                    <w:rPr>
                      <w:sz w:val="20"/>
                    </w:rPr>
                  </w:pPr>
                  <w:r w:rsidRPr="00E502D9">
                    <w:rPr>
                      <w:sz w:val="20"/>
                    </w:rPr>
                    <w:t>Предмет</w:t>
                  </w:r>
                </w:p>
              </w:tc>
              <w:tc>
                <w:tcPr>
                  <w:tcW w:w="851" w:type="dxa"/>
                  <w:vMerge w:val="restart"/>
                </w:tcPr>
                <w:p w:rsidR="00DA24E1" w:rsidRPr="00E502D9" w:rsidRDefault="00DA24E1" w:rsidP="00DA24E1">
                  <w:pPr>
                    <w:rPr>
                      <w:sz w:val="20"/>
                    </w:rPr>
                  </w:pPr>
                  <w:r w:rsidRPr="00E502D9">
                    <w:rPr>
                      <w:sz w:val="20"/>
                    </w:rPr>
                    <w:t>Кол-во участ-ников</w:t>
                  </w:r>
                </w:p>
              </w:tc>
              <w:tc>
                <w:tcPr>
                  <w:tcW w:w="992" w:type="dxa"/>
                  <w:vMerge w:val="restart"/>
                </w:tcPr>
                <w:p w:rsidR="00DA24E1" w:rsidRPr="00E502D9" w:rsidRDefault="00DA24E1" w:rsidP="00DA24E1">
                  <w:pPr>
                    <w:rPr>
                      <w:sz w:val="20"/>
                    </w:rPr>
                  </w:pPr>
                  <w:r w:rsidRPr="00E502D9">
                    <w:rPr>
                      <w:sz w:val="20"/>
                    </w:rPr>
                    <w:t>Порого-</w:t>
                  </w:r>
                </w:p>
                <w:p w:rsidR="00DA24E1" w:rsidRPr="00E502D9" w:rsidRDefault="00DA24E1" w:rsidP="00DA24E1">
                  <w:pPr>
                    <w:rPr>
                      <w:sz w:val="20"/>
                    </w:rPr>
                  </w:pPr>
                  <w:r w:rsidRPr="00E502D9">
                    <w:rPr>
                      <w:sz w:val="20"/>
                    </w:rPr>
                    <w:t>вый балл</w:t>
                  </w:r>
                </w:p>
              </w:tc>
              <w:tc>
                <w:tcPr>
                  <w:tcW w:w="1134" w:type="dxa"/>
                  <w:vMerge w:val="restart"/>
                </w:tcPr>
                <w:p w:rsidR="00DA24E1" w:rsidRPr="00E502D9" w:rsidRDefault="00DA24E1" w:rsidP="00DA24E1">
                  <w:pPr>
                    <w:rPr>
                      <w:sz w:val="20"/>
                    </w:rPr>
                  </w:pPr>
                  <w:r w:rsidRPr="00E502D9">
                    <w:rPr>
                      <w:sz w:val="20"/>
                    </w:rPr>
                    <w:t xml:space="preserve">Средний тестовый балл, </w:t>
                  </w:r>
                  <w:r w:rsidRPr="00E502D9">
                    <w:rPr>
                      <w:sz w:val="20"/>
                    </w:rPr>
                    <w:lastRenderedPageBreak/>
                    <w:t>получен-ный выпускни-ками</w:t>
                  </w:r>
                </w:p>
              </w:tc>
              <w:tc>
                <w:tcPr>
                  <w:tcW w:w="996" w:type="dxa"/>
                  <w:gridSpan w:val="2"/>
                </w:tcPr>
                <w:p w:rsidR="00DA24E1" w:rsidRPr="00E502D9" w:rsidRDefault="00DA24E1" w:rsidP="00DA24E1">
                  <w:pPr>
                    <w:rPr>
                      <w:sz w:val="20"/>
                    </w:rPr>
                  </w:pPr>
                  <w:r w:rsidRPr="00E502D9">
                    <w:rPr>
                      <w:sz w:val="20"/>
                    </w:rPr>
                    <w:lastRenderedPageBreak/>
                    <w:t>Не прошли порогов</w:t>
                  </w:r>
                  <w:r w:rsidRPr="00E502D9">
                    <w:rPr>
                      <w:sz w:val="20"/>
                    </w:rPr>
                    <w:lastRenderedPageBreak/>
                    <w:t>ый балл</w:t>
                  </w:r>
                </w:p>
              </w:tc>
              <w:tc>
                <w:tcPr>
                  <w:tcW w:w="1179" w:type="dxa"/>
                  <w:gridSpan w:val="2"/>
                </w:tcPr>
                <w:p w:rsidR="00DA24E1" w:rsidRPr="00E502D9" w:rsidRDefault="00DA24E1" w:rsidP="00DA24E1">
                  <w:pPr>
                    <w:rPr>
                      <w:sz w:val="20"/>
                    </w:rPr>
                  </w:pPr>
                  <w:r w:rsidRPr="00E502D9">
                    <w:rPr>
                      <w:sz w:val="20"/>
                    </w:rPr>
                    <w:lastRenderedPageBreak/>
                    <w:t>Получили от 80 до 89 баллов</w:t>
                  </w:r>
                </w:p>
              </w:tc>
              <w:tc>
                <w:tcPr>
                  <w:tcW w:w="1158" w:type="dxa"/>
                  <w:gridSpan w:val="2"/>
                </w:tcPr>
                <w:p w:rsidR="00DA24E1" w:rsidRPr="00E502D9" w:rsidRDefault="00DA24E1" w:rsidP="00DA24E1">
                  <w:pPr>
                    <w:rPr>
                      <w:sz w:val="20"/>
                    </w:rPr>
                  </w:pPr>
                  <w:r w:rsidRPr="00E502D9">
                    <w:rPr>
                      <w:sz w:val="20"/>
                    </w:rPr>
                    <w:t>Получили от 90 до 100 баллов</w:t>
                  </w:r>
                </w:p>
              </w:tc>
              <w:tc>
                <w:tcPr>
                  <w:tcW w:w="1440" w:type="dxa"/>
                  <w:gridSpan w:val="2"/>
                </w:tcPr>
                <w:p w:rsidR="00DA24E1" w:rsidRPr="00E502D9" w:rsidRDefault="00DA24E1" w:rsidP="00DA24E1">
                  <w:pPr>
                    <w:rPr>
                      <w:sz w:val="20"/>
                    </w:rPr>
                  </w:pPr>
                  <w:r w:rsidRPr="00E502D9">
                    <w:rPr>
                      <w:sz w:val="20"/>
                    </w:rPr>
                    <w:t>Получили</w:t>
                  </w:r>
                </w:p>
                <w:p w:rsidR="00DA24E1" w:rsidRPr="00E502D9" w:rsidRDefault="00DA24E1" w:rsidP="00DA24E1">
                  <w:pPr>
                    <w:rPr>
                      <w:sz w:val="20"/>
                    </w:rPr>
                  </w:pPr>
                  <w:r w:rsidRPr="00E502D9">
                    <w:rPr>
                      <w:sz w:val="20"/>
                    </w:rPr>
                    <w:t>100</w:t>
                  </w:r>
                </w:p>
                <w:p w:rsidR="00DA24E1" w:rsidRPr="00E502D9" w:rsidRDefault="00DA24E1" w:rsidP="00DA24E1">
                  <w:pPr>
                    <w:rPr>
                      <w:sz w:val="20"/>
                    </w:rPr>
                  </w:pPr>
                  <w:r w:rsidRPr="00E502D9">
                    <w:rPr>
                      <w:sz w:val="20"/>
                    </w:rPr>
                    <w:t>баллов</w:t>
                  </w:r>
                </w:p>
              </w:tc>
            </w:tr>
            <w:tr w:rsidR="00DD2CAD" w:rsidRPr="00E502D9" w:rsidTr="00DD2CAD">
              <w:trPr>
                <w:trHeight w:val="144"/>
              </w:trPr>
              <w:tc>
                <w:tcPr>
                  <w:tcW w:w="1606" w:type="dxa"/>
                  <w:vMerge/>
                </w:tcPr>
                <w:p w:rsidR="00DA24E1" w:rsidRPr="00E502D9" w:rsidRDefault="00DA24E1" w:rsidP="00DA24E1">
                  <w:pPr>
                    <w:rPr>
                      <w:sz w:val="20"/>
                    </w:rPr>
                  </w:pPr>
                </w:p>
              </w:tc>
              <w:tc>
                <w:tcPr>
                  <w:tcW w:w="851" w:type="dxa"/>
                  <w:vMerge/>
                </w:tcPr>
                <w:p w:rsidR="00DA24E1" w:rsidRPr="00E502D9" w:rsidRDefault="00DA24E1" w:rsidP="00DA24E1">
                  <w:pPr>
                    <w:rPr>
                      <w:sz w:val="20"/>
                    </w:rPr>
                  </w:pPr>
                </w:p>
              </w:tc>
              <w:tc>
                <w:tcPr>
                  <w:tcW w:w="992" w:type="dxa"/>
                  <w:vMerge/>
                </w:tcPr>
                <w:p w:rsidR="00DA24E1" w:rsidRPr="00E502D9" w:rsidRDefault="00DA24E1" w:rsidP="00DA24E1">
                  <w:pPr>
                    <w:rPr>
                      <w:sz w:val="20"/>
                    </w:rPr>
                  </w:pPr>
                </w:p>
              </w:tc>
              <w:tc>
                <w:tcPr>
                  <w:tcW w:w="1134" w:type="dxa"/>
                  <w:vMerge/>
                </w:tcPr>
                <w:p w:rsidR="00DA24E1" w:rsidRPr="00E502D9" w:rsidRDefault="00DA24E1" w:rsidP="00DA24E1">
                  <w:pPr>
                    <w:rPr>
                      <w:sz w:val="20"/>
                    </w:rPr>
                  </w:pPr>
                </w:p>
              </w:tc>
              <w:tc>
                <w:tcPr>
                  <w:tcW w:w="567" w:type="dxa"/>
                </w:tcPr>
                <w:p w:rsidR="00DA24E1" w:rsidRPr="00E502D9" w:rsidRDefault="00DA24E1" w:rsidP="00DA24E1">
                  <w:pPr>
                    <w:rPr>
                      <w:sz w:val="20"/>
                    </w:rPr>
                  </w:pPr>
                  <w:r w:rsidRPr="00E502D9">
                    <w:rPr>
                      <w:sz w:val="20"/>
                    </w:rPr>
                    <w:t>Кол-во</w:t>
                  </w:r>
                </w:p>
              </w:tc>
              <w:tc>
                <w:tcPr>
                  <w:tcW w:w="429" w:type="dxa"/>
                </w:tcPr>
                <w:p w:rsidR="00DA24E1" w:rsidRPr="00E502D9" w:rsidRDefault="00DA24E1" w:rsidP="00DA24E1">
                  <w:pPr>
                    <w:rPr>
                      <w:sz w:val="20"/>
                    </w:rPr>
                  </w:pPr>
                  <w:r w:rsidRPr="00E502D9">
                    <w:rPr>
                      <w:sz w:val="20"/>
                    </w:rPr>
                    <w:t>%</w:t>
                  </w:r>
                </w:p>
              </w:tc>
              <w:tc>
                <w:tcPr>
                  <w:tcW w:w="595" w:type="dxa"/>
                </w:tcPr>
                <w:p w:rsidR="00DA24E1" w:rsidRPr="00E502D9" w:rsidRDefault="00DA24E1" w:rsidP="00DA24E1">
                  <w:pPr>
                    <w:rPr>
                      <w:sz w:val="20"/>
                    </w:rPr>
                  </w:pPr>
                  <w:r w:rsidRPr="00E502D9">
                    <w:rPr>
                      <w:sz w:val="20"/>
                    </w:rPr>
                    <w:t>Кол-во</w:t>
                  </w:r>
                </w:p>
              </w:tc>
              <w:tc>
                <w:tcPr>
                  <w:tcW w:w="584" w:type="dxa"/>
                </w:tcPr>
                <w:p w:rsidR="00DA24E1" w:rsidRPr="00E502D9" w:rsidRDefault="00DA24E1" w:rsidP="00DA24E1">
                  <w:pPr>
                    <w:rPr>
                      <w:sz w:val="20"/>
                    </w:rPr>
                  </w:pPr>
                  <w:r w:rsidRPr="00E502D9">
                    <w:rPr>
                      <w:sz w:val="20"/>
                    </w:rPr>
                    <w:t>%</w:t>
                  </w:r>
                </w:p>
              </w:tc>
              <w:tc>
                <w:tcPr>
                  <w:tcW w:w="595" w:type="dxa"/>
                </w:tcPr>
                <w:p w:rsidR="00DA24E1" w:rsidRPr="00E502D9" w:rsidRDefault="00DA24E1" w:rsidP="00DA24E1">
                  <w:pPr>
                    <w:rPr>
                      <w:sz w:val="20"/>
                    </w:rPr>
                  </w:pPr>
                  <w:r w:rsidRPr="00E502D9">
                    <w:rPr>
                      <w:sz w:val="20"/>
                    </w:rPr>
                    <w:t>Кол-во</w:t>
                  </w:r>
                </w:p>
              </w:tc>
              <w:tc>
                <w:tcPr>
                  <w:tcW w:w="563" w:type="dxa"/>
                </w:tcPr>
                <w:p w:rsidR="00DA24E1" w:rsidRPr="00E502D9" w:rsidRDefault="00DA24E1" w:rsidP="00DA24E1">
                  <w:pPr>
                    <w:rPr>
                      <w:sz w:val="20"/>
                    </w:rPr>
                  </w:pPr>
                  <w:r w:rsidRPr="00E502D9">
                    <w:rPr>
                      <w:sz w:val="20"/>
                    </w:rPr>
                    <w:t>%</w:t>
                  </w:r>
                </w:p>
              </w:tc>
              <w:tc>
                <w:tcPr>
                  <w:tcW w:w="595" w:type="dxa"/>
                </w:tcPr>
                <w:p w:rsidR="00DA24E1" w:rsidRPr="00E502D9" w:rsidRDefault="00DA24E1" w:rsidP="00DA24E1">
                  <w:pPr>
                    <w:rPr>
                      <w:sz w:val="20"/>
                    </w:rPr>
                  </w:pPr>
                  <w:r w:rsidRPr="00E502D9">
                    <w:rPr>
                      <w:sz w:val="20"/>
                    </w:rPr>
                    <w:t>Кол-во</w:t>
                  </w:r>
                </w:p>
              </w:tc>
              <w:tc>
                <w:tcPr>
                  <w:tcW w:w="845" w:type="dxa"/>
                </w:tcPr>
                <w:p w:rsidR="00DA24E1" w:rsidRPr="00E502D9" w:rsidRDefault="00DA24E1" w:rsidP="00DA24E1">
                  <w:pPr>
                    <w:rPr>
                      <w:sz w:val="20"/>
                    </w:rPr>
                  </w:pPr>
                  <w:r w:rsidRPr="00E502D9">
                    <w:rPr>
                      <w:sz w:val="20"/>
                    </w:rPr>
                    <w:t>%</w:t>
                  </w:r>
                </w:p>
              </w:tc>
            </w:tr>
            <w:tr w:rsidR="00DD2CAD" w:rsidRPr="00E502D9" w:rsidTr="00DD2CAD">
              <w:trPr>
                <w:trHeight w:val="271"/>
              </w:trPr>
              <w:tc>
                <w:tcPr>
                  <w:tcW w:w="1606" w:type="dxa"/>
                </w:tcPr>
                <w:p w:rsidR="00DA24E1" w:rsidRPr="00E502D9" w:rsidRDefault="00DA24E1" w:rsidP="00DA24E1">
                  <w:r w:rsidRPr="00E502D9">
                    <w:t>Русский язык</w:t>
                  </w:r>
                </w:p>
              </w:tc>
              <w:tc>
                <w:tcPr>
                  <w:tcW w:w="851" w:type="dxa"/>
                </w:tcPr>
                <w:p w:rsidR="00DA24E1" w:rsidRPr="00E502D9" w:rsidRDefault="00DA24E1" w:rsidP="00DA24E1">
                  <w:r w:rsidRPr="00E502D9">
                    <w:t>72</w:t>
                  </w:r>
                </w:p>
              </w:tc>
              <w:tc>
                <w:tcPr>
                  <w:tcW w:w="992" w:type="dxa"/>
                </w:tcPr>
                <w:p w:rsidR="00DA24E1" w:rsidRPr="00E502D9" w:rsidRDefault="00DA24E1" w:rsidP="00DA24E1">
                  <w:r w:rsidRPr="00E502D9">
                    <w:t>24</w:t>
                  </w:r>
                </w:p>
              </w:tc>
              <w:tc>
                <w:tcPr>
                  <w:tcW w:w="1134" w:type="dxa"/>
                </w:tcPr>
                <w:p w:rsidR="00DA24E1" w:rsidRPr="00E502D9" w:rsidRDefault="00DA24E1" w:rsidP="00DA24E1">
                  <w:pPr>
                    <w:rPr>
                      <w:b/>
                    </w:rPr>
                  </w:pPr>
                  <w:r w:rsidRPr="00E502D9">
                    <w:rPr>
                      <w:b/>
                    </w:rPr>
                    <w:t>75</w:t>
                  </w:r>
                </w:p>
              </w:tc>
              <w:tc>
                <w:tcPr>
                  <w:tcW w:w="567" w:type="dxa"/>
                </w:tcPr>
                <w:p w:rsidR="00DA24E1" w:rsidRPr="00E502D9" w:rsidRDefault="00DA24E1" w:rsidP="00DA24E1">
                  <w:r w:rsidRPr="00E502D9">
                    <w:t>-</w:t>
                  </w:r>
                </w:p>
              </w:tc>
              <w:tc>
                <w:tcPr>
                  <w:tcW w:w="429" w:type="dxa"/>
                </w:tcPr>
                <w:p w:rsidR="00DA24E1" w:rsidRPr="00E502D9" w:rsidRDefault="00DA24E1" w:rsidP="00DA24E1">
                  <w:r w:rsidRPr="00E502D9">
                    <w:t>-</w:t>
                  </w:r>
                </w:p>
              </w:tc>
              <w:tc>
                <w:tcPr>
                  <w:tcW w:w="595" w:type="dxa"/>
                </w:tcPr>
                <w:p w:rsidR="00DA24E1" w:rsidRPr="00E502D9" w:rsidRDefault="00DA24E1" w:rsidP="00DA24E1">
                  <w:r w:rsidRPr="00E502D9">
                    <w:t>21</w:t>
                  </w:r>
                </w:p>
              </w:tc>
              <w:tc>
                <w:tcPr>
                  <w:tcW w:w="584" w:type="dxa"/>
                </w:tcPr>
                <w:p w:rsidR="00DA24E1" w:rsidRPr="00E502D9" w:rsidRDefault="00DA24E1" w:rsidP="00DA24E1">
                  <w:r w:rsidRPr="00E502D9">
                    <w:t>29%</w:t>
                  </w:r>
                </w:p>
              </w:tc>
              <w:tc>
                <w:tcPr>
                  <w:tcW w:w="595" w:type="dxa"/>
                </w:tcPr>
                <w:p w:rsidR="00DA24E1" w:rsidRPr="00E502D9" w:rsidRDefault="00DA24E1" w:rsidP="00DA24E1">
                  <w:r w:rsidRPr="00E502D9">
                    <w:t>6</w:t>
                  </w:r>
                </w:p>
              </w:tc>
              <w:tc>
                <w:tcPr>
                  <w:tcW w:w="563" w:type="dxa"/>
                </w:tcPr>
                <w:p w:rsidR="00DA24E1" w:rsidRPr="00E502D9" w:rsidRDefault="00DA24E1" w:rsidP="00DA24E1">
                  <w:r w:rsidRPr="00E502D9">
                    <w:t>9%</w:t>
                  </w:r>
                </w:p>
              </w:tc>
              <w:tc>
                <w:tcPr>
                  <w:tcW w:w="595" w:type="dxa"/>
                </w:tcPr>
                <w:p w:rsidR="00DA24E1" w:rsidRPr="00E502D9" w:rsidRDefault="00DA24E1" w:rsidP="00DA24E1">
                  <w:r w:rsidRPr="00E502D9">
                    <w:t>-</w:t>
                  </w:r>
                </w:p>
              </w:tc>
              <w:tc>
                <w:tcPr>
                  <w:tcW w:w="845" w:type="dxa"/>
                </w:tcPr>
                <w:p w:rsidR="00DA24E1" w:rsidRPr="00E502D9" w:rsidRDefault="00DA24E1" w:rsidP="00DA24E1">
                  <w:r w:rsidRPr="00E502D9">
                    <w:t>-</w:t>
                  </w:r>
                </w:p>
              </w:tc>
            </w:tr>
            <w:tr w:rsidR="00DD2CAD" w:rsidRPr="00E502D9" w:rsidTr="00DD2CAD">
              <w:trPr>
                <w:trHeight w:val="406"/>
              </w:trPr>
              <w:tc>
                <w:tcPr>
                  <w:tcW w:w="1606" w:type="dxa"/>
                </w:tcPr>
                <w:p w:rsidR="00DA24E1" w:rsidRPr="00E502D9" w:rsidRDefault="00DA24E1" w:rsidP="00DA24E1">
                  <w:r w:rsidRPr="00E502D9">
                    <w:t>Математика (проф)</w:t>
                  </w:r>
                </w:p>
              </w:tc>
              <w:tc>
                <w:tcPr>
                  <w:tcW w:w="851" w:type="dxa"/>
                </w:tcPr>
                <w:p w:rsidR="00DA24E1" w:rsidRPr="00E502D9" w:rsidRDefault="00DA24E1" w:rsidP="00DA24E1">
                  <w:r w:rsidRPr="00E502D9">
                    <w:t>35</w:t>
                  </w:r>
                </w:p>
              </w:tc>
              <w:tc>
                <w:tcPr>
                  <w:tcW w:w="992" w:type="dxa"/>
                </w:tcPr>
                <w:p w:rsidR="00DA24E1" w:rsidRPr="00E502D9" w:rsidRDefault="00DA24E1" w:rsidP="00DA24E1">
                  <w:r w:rsidRPr="00E502D9">
                    <w:t>27</w:t>
                  </w:r>
                </w:p>
              </w:tc>
              <w:tc>
                <w:tcPr>
                  <w:tcW w:w="1134" w:type="dxa"/>
                </w:tcPr>
                <w:p w:rsidR="00DA24E1" w:rsidRPr="00E502D9" w:rsidRDefault="00DA24E1" w:rsidP="00DA24E1">
                  <w:pPr>
                    <w:rPr>
                      <w:b/>
                    </w:rPr>
                  </w:pPr>
                  <w:r w:rsidRPr="00E502D9">
                    <w:rPr>
                      <w:b/>
                    </w:rPr>
                    <w:t>59</w:t>
                  </w:r>
                </w:p>
              </w:tc>
              <w:tc>
                <w:tcPr>
                  <w:tcW w:w="567" w:type="dxa"/>
                </w:tcPr>
                <w:p w:rsidR="00DA24E1" w:rsidRPr="00E502D9" w:rsidRDefault="00DA24E1" w:rsidP="00DA24E1"/>
                <w:p w:rsidR="00DA24E1" w:rsidRPr="00E502D9" w:rsidRDefault="00DA24E1" w:rsidP="00DA24E1">
                  <w:r w:rsidRPr="00E502D9">
                    <w:t>-</w:t>
                  </w:r>
                </w:p>
              </w:tc>
              <w:tc>
                <w:tcPr>
                  <w:tcW w:w="429" w:type="dxa"/>
                </w:tcPr>
                <w:p w:rsidR="00DA24E1" w:rsidRPr="00E502D9" w:rsidRDefault="00DA24E1" w:rsidP="00DA24E1"/>
                <w:p w:rsidR="00DA24E1" w:rsidRPr="00E502D9" w:rsidRDefault="00DA24E1" w:rsidP="00DA24E1">
                  <w:r w:rsidRPr="00E502D9">
                    <w:t>-</w:t>
                  </w:r>
                </w:p>
              </w:tc>
              <w:tc>
                <w:tcPr>
                  <w:tcW w:w="595" w:type="dxa"/>
                </w:tcPr>
                <w:p w:rsidR="00DA24E1" w:rsidRPr="00E502D9" w:rsidRDefault="00DA24E1" w:rsidP="00DA24E1">
                  <w:r w:rsidRPr="00E502D9">
                    <w:t>1</w:t>
                  </w:r>
                </w:p>
              </w:tc>
              <w:tc>
                <w:tcPr>
                  <w:tcW w:w="584" w:type="dxa"/>
                </w:tcPr>
                <w:p w:rsidR="00DA24E1" w:rsidRPr="00E502D9" w:rsidRDefault="00DA24E1" w:rsidP="00DA24E1">
                  <w:r w:rsidRPr="00E502D9">
                    <w:t>3%</w:t>
                  </w:r>
                </w:p>
              </w:tc>
              <w:tc>
                <w:tcPr>
                  <w:tcW w:w="595" w:type="dxa"/>
                </w:tcPr>
                <w:p w:rsidR="00DA24E1" w:rsidRPr="00E502D9" w:rsidRDefault="00DA24E1" w:rsidP="00DA24E1">
                  <w:r w:rsidRPr="00E502D9">
                    <w:t>-</w:t>
                  </w:r>
                </w:p>
              </w:tc>
              <w:tc>
                <w:tcPr>
                  <w:tcW w:w="563" w:type="dxa"/>
                </w:tcPr>
                <w:p w:rsidR="00DA24E1" w:rsidRPr="00E502D9" w:rsidRDefault="00DA24E1" w:rsidP="00DA24E1">
                  <w:r w:rsidRPr="00E502D9">
                    <w:t>-</w:t>
                  </w:r>
                </w:p>
              </w:tc>
              <w:tc>
                <w:tcPr>
                  <w:tcW w:w="595" w:type="dxa"/>
                </w:tcPr>
                <w:p w:rsidR="00DA24E1" w:rsidRPr="00E502D9" w:rsidRDefault="00DA24E1" w:rsidP="00DA24E1">
                  <w:r w:rsidRPr="00E502D9">
                    <w:t>-</w:t>
                  </w:r>
                </w:p>
              </w:tc>
              <w:tc>
                <w:tcPr>
                  <w:tcW w:w="845" w:type="dxa"/>
                </w:tcPr>
                <w:p w:rsidR="00DA24E1" w:rsidRPr="00E502D9" w:rsidRDefault="00DA24E1" w:rsidP="00DA24E1">
                  <w:r w:rsidRPr="00E502D9">
                    <w:t>-</w:t>
                  </w:r>
                </w:p>
              </w:tc>
            </w:tr>
            <w:tr w:rsidR="00DD2CAD" w:rsidRPr="00E502D9" w:rsidTr="00DD2CAD">
              <w:trPr>
                <w:trHeight w:val="406"/>
              </w:trPr>
              <w:tc>
                <w:tcPr>
                  <w:tcW w:w="1606" w:type="dxa"/>
                </w:tcPr>
                <w:p w:rsidR="00DA24E1" w:rsidRPr="00E502D9" w:rsidRDefault="00DA24E1" w:rsidP="00DA24E1">
                  <w:r w:rsidRPr="00E502D9">
                    <w:t>Математика (базовая)</w:t>
                  </w:r>
                </w:p>
              </w:tc>
              <w:tc>
                <w:tcPr>
                  <w:tcW w:w="851" w:type="dxa"/>
                </w:tcPr>
                <w:p w:rsidR="00DA24E1" w:rsidRPr="00E502D9" w:rsidRDefault="00DA24E1" w:rsidP="00DA24E1">
                  <w:r w:rsidRPr="00E502D9">
                    <w:t>37</w:t>
                  </w:r>
                </w:p>
              </w:tc>
              <w:tc>
                <w:tcPr>
                  <w:tcW w:w="992" w:type="dxa"/>
                </w:tcPr>
                <w:p w:rsidR="00DA24E1" w:rsidRPr="00E502D9" w:rsidRDefault="00DA24E1" w:rsidP="00DA24E1">
                  <w:r w:rsidRPr="00E502D9">
                    <w:t>3*</w:t>
                  </w:r>
                </w:p>
              </w:tc>
              <w:tc>
                <w:tcPr>
                  <w:tcW w:w="1134" w:type="dxa"/>
                </w:tcPr>
                <w:p w:rsidR="00DA24E1" w:rsidRPr="00E502D9" w:rsidRDefault="00DA24E1" w:rsidP="00DA24E1">
                  <w:pPr>
                    <w:rPr>
                      <w:b/>
                    </w:rPr>
                  </w:pPr>
                  <w:r w:rsidRPr="00E502D9">
                    <w:rPr>
                      <w:b/>
                    </w:rPr>
                    <w:t>4</w:t>
                  </w:r>
                </w:p>
              </w:tc>
              <w:tc>
                <w:tcPr>
                  <w:tcW w:w="567" w:type="dxa"/>
                </w:tcPr>
                <w:p w:rsidR="00DA24E1" w:rsidRPr="00E502D9" w:rsidRDefault="00DA24E1" w:rsidP="00DA24E1">
                  <w:r w:rsidRPr="00E502D9">
                    <w:t>-</w:t>
                  </w:r>
                </w:p>
              </w:tc>
              <w:tc>
                <w:tcPr>
                  <w:tcW w:w="429" w:type="dxa"/>
                </w:tcPr>
                <w:p w:rsidR="00DA24E1" w:rsidRPr="00E502D9" w:rsidRDefault="00DA24E1" w:rsidP="00DA24E1">
                  <w:r w:rsidRPr="00E502D9">
                    <w:t>-</w:t>
                  </w:r>
                </w:p>
              </w:tc>
              <w:tc>
                <w:tcPr>
                  <w:tcW w:w="595" w:type="dxa"/>
                </w:tcPr>
                <w:p w:rsidR="00DA24E1" w:rsidRPr="00E502D9" w:rsidRDefault="00DA24E1" w:rsidP="00DA24E1"/>
              </w:tc>
              <w:tc>
                <w:tcPr>
                  <w:tcW w:w="584" w:type="dxa"/>
                </w:tcPr>
                <w:p w:rsidR="00DA24E1" w:rsidRPr="00E502D9" w:rsidRDefault="00DA24E1" w:rsidP="00DA24E1"/>
              </w:tc>
              <w:tc>
                <w:tcPr>
                  <w:tcW w:w="595" w:type="dxa"/>
                </w:tcPr>
                <w:p w:rsidR="00DA24E1" w:rsidRPr="00E502D9" w:rsidRDefault="00DA24E1" w:rsidP="00DA24E1"/>
              </w:tc>
              <w:tc>
                <w:tcPr>
                  <w:tcW w:w="563" w:type="dxa"/>
                </w:tcPr>
                <w:p w:rsidR="00DA24E1" w:rsidRPr="00E502D9" w:rsidRDefault="00DA24E1" w:rsidP="00DA24E1"/>
              </w:tc>
              <w:tc>
                <w:tcPr>
                  <w:tcW w:w="595" w:type="dxa"/>
                </w:tcPr>
                <w:p w:rsidR="00DA24E1" w:rsidRPr="00E502D9" w:rsidRDefault="00DA24E1" w:rsidP="00DA24E1"/>
              </w:tc>
              <w:tc>
                <w:tcPr>
                  <w:tcW w:w="845" w:type="dxa"/>
                </w:tcPr>
                <w:p w:rsidR="00DA24E1" w:rsidRPr="00E502D9" w:rsidRDefault="00DA24E1" w:rsidP="00DA24E1"/>
              </w:tc>
            </w:tr>
            <w:tr w:rsidR="00DD2CAD" w:rsidRPr="00E502D9" w:rsidTr="00DD2CAD">
              <w:trPr>
                <w:trHeight w:val="271"/>
              </w:trPr>
              <w:tc>
                <w:tcPr>
                  <w:tcW w:w="1606" w:type="dxa"/>
                </w:tcPr>
                <w:p w:rsidR="00DA24E1" w:rsidRPr="00E502D9" w:rsidRDefault="00DA24E1" w:rsidP="00DA24E1">
                  <w:r w:rsidRPr="00E502D9">
                    <w:t>Биология</w:t>
                  </w:r>
                </w:p>
              </w:tc>
              <w:tc>
                <w:tcPr>
                  <w:tcW w:w="851" w:type="dxa"/>
                </w:tcPr>
                <w:p w:rsidR="00DA24E1" w:rsidRPr="00E502D9" w:rsidRDefault="00DA24E1" w:rsidP="00DA24E1">
                  <w:r w:rsidRPr="00E502D9">
                    <w:t>11</w:t>
                  </w:r>
                </w:p>
              </w:tc>
              <w:tc>
                <w:tcPr>
                  <w:tcW w:w="992" w:type="dxa"/>
                </w:tcPr>
                <w:p w:rsidR="00DA24E1" w:rsidRPr="00E502D9" w:rsidRDefault="00DA24E1" w:rsidP="00DA24E1">
                  <w:r w:rsidRPr="00E502D9">
                    <w:t>36</w:t>
                  </w:r>
                </w:p>
              </w:tc>
              <w:tc>
                <w:tcPr>
                  <w:tcW w:w="1134" w:type="dxa"/>
                </w:tcPr>
                <w:p w:rsidR="00DA24E1" w:rsidRPr="00E502D9" w:rsidRDefault="00DA24E1" w:rsidP="00DA24E1">
                  <w:pPr>
                    <w:rPr>
                      <w:b/>
                    </w:rPr>
                  </w:pPr>
                  <w:r w:rsidRPr="00E502D9">
                    <w:rPr>
                      <w:b/>
                    </w:rPr>
                    <w:t>50</w:t>
                  </w:r>
                </w:p>
              </w:tc>
              <w:tc>
                <w:tcPr>
                  <w:tcW w:w="567" w:type="dxa"/>
                </w:tcPr>
                <w:p w:rsidR="00DA24E1" w:rsidRPr="00E502D9" w:rsidRDefault="00DA24E1" w:rsidP="00DA24E1">
                  <w:r w:rsidRPr="00E502D9">
                    <w:t>1</w:t>
                  </w:r>
                </w:p>
              </w:tc>
              <w:tc>
                <w:tcPr>
                  <w:tcW w:w="429" w:type="dxa"/>
                </w:tcPr>
                <w:p w:rsidR="00DA24E1" w:rsidRPr="00E502D9" w:rsidRDefault="00DA24E1" w:rsidP="00DA24E1">
                  <w:r w:rsidRPr="00E502D9">
                    <w:t>9%</w:t>
                  </w:r>
                </w:p>
              </w:tc>
              <w:tc>
                <w:tcPr>
                  <w:tcW w:w="595" w:type="dxa"/>
                </w:tcPr>
                <w:p w:rsidR="00DA24E1" w:rsidRPr="00E502D9" w:rsidRDefault="00DA24E1" w:rsidP="00DA24E1">
                  <w:r w:rsidRPr="00E502D9">
                    <w:t>-</w:t>
                  </w:r>
                </w:p>
              </w:tc>
              <w:tc>
                <w:tcPr>
                  <w:tcW w:w="584" w:type="dxa"/>
                </w:tcPr>
                <w:p w:rsidR="00DA24E1" w:rsidRPr="00E502D9" w:rsidRDefault="00DA24E1" w:rsidP="00DA24E1">
                  <w:r w:rsidRPr="00E502D9">
                    <w:t>-</w:t>
                  </w:r>
                </w:p>
              </w:tc>
              <w:tc>
                <w:tcPr>
                  <w:tcW w:w="595" w:type="dxa"/>
                </w:tcPr>
                <w:p w:rsidR="00DA24E1" w:rsidRPr="00E502D9" w:rsidRDefault="00DA24E1" w:rsidP="00DA24E1">
                  <w:r w:rsidRPr="00E502D9">
                    <w:t>-</w:t>
                  </w:r>
                </w:p>
              </w:tc>
              <w:tc>
                <w:tcPr>
                  <w:tcW w:w="563" w:type="dxa"/>
                </w:tcPr>
                <w:p w:rsidR="00DA24E1" w:rsidRPr="00E502D9" w:rsidRDefault="00DA24E1" w:rsidP="00DA24E1">
                  <w:r w:rsidRPr="00E502D9">
                    <w:t>-</w:t>
                  </w:r>
                </w:p>
              </w:tc>
              <w:tc>
                <w:tcPr>
                  <w:tcW w:w="595" w:type="dxa"/>
                </w:tcPr>
                <w:p w:rsidR="00DA24E1" w:rsidRPr="00E502D9" w:rsidRDefault="00DA24E1" w:rsidP="00DA24E1">
                  <w:r w:rsidRPr="00E502D9">
                    <w:t>-</w:t>
                  </w:r>
                </w:p>
              </w:tc>
              <w:tc>
                <w:tcPr>
                  <w:tcW w:w="845" w:type="dxa"/>
                </w:tcPr>
                <w:p w:rsidR="00DA24E1" w:rsidRPr="00E502D9" w:rsidRDefault="00DA24E1" w:rsidP="00DA24E1">
                  <w:r w:rsidRPr="00E502D9">
                    <w:t>-</w:t>
                  </w:r>
                </w:p>
              </w:tc>
            </w:tr>
            <w:tr w:rsidR="00DD2CAD" w:rsidRPr="00E502D9" w:rsidTr="00DD2CAD">
              <w:trPr>
                <w:trHeight w:val="406"/>
              </w:trPr>
              <w:tc>
                <w:tcPr>
                  <w:tcW w:w="1606" w:type="dxa"/>
                </w:tcPr>
                <w:p w:rsidR="00DA24E1" w:rsidRPr="00E502D9" w:rsidRDefault="00DA24E1" w:rsidP="00DA24E1">
                  <w:r w:rsidRPr="00E502D9">
                    <w:t>Информатика и ИТК</w:t>
                  </w:r>
                </w:p>
              </w:tc>
              <w:tc>
                <w:tcPr>
                  <w:tcW w:w="851" w:type="dxa"/>
                </w:tcPr>
                <w:p w:rsidR="00DA24E1" w:rsidRPr="00E502D9" w:rsidRDefault="00DA24E1" w:rsidP="00DA24E1">
                  <w:r w:rsidRPr="00E502D9">
                    <w:t>10</w:t>
                  </w:r>
                </w:p>
              </w:tc>
              <w:tc>
                <w:tcPr>
                  <w:tcW w:w="992" w:type="dxa"/>
                </w:tcPr>
                <w:p w:rsidR="00DA24E1" w:rsidRPr="00E502D9" w:rsidRDefault="00DA24E1" w:rsidP="00DA24E1">
                  <w:r w:rsidRPr="00E502D9">
                    <w:t>40</w:t>
                  </w:r>
                </w:p>
              </w:tc>
              <w:tc>
                <w:tcPr>
                  <w:tcW w:w="1134" w:type="dxa"/>
                </w:tcPr>
                <w:p w:rsidR="00DA24E1" w:rsidRPr="00E502D9" w:rsidRDefault="00DA24E1" w:rsidP="00DA24E1">
                  <w:pPr>
                    <w:rPr>
                      <w:b/>
                    </w:rPr>
                  </w:pPr>
                  <w:r w:rsidRPr="00E502D9">
                    <w:rPr>
                      <w:b/>
                    </w:rPr>
                    <w:t>60</w:t>
                  </w:r>
                </w:p>
              </w:tc>
              <w:tc>
                <w:tcPr>
                  <w:tcW w:w="567" w:type="dxa"/>
                </w:tcPr>
                <w:p w:rsidR="00DA24E1" w:rsidRPr="00E502D9" w:rsidRDefault="00DA24E1" w:rsidP="00DA24E1">
                  <w:r w:rsidRPr="00E502D9">
                    <w:t>-</w:t>
                  </w:r>
                </w:p>
              </w:tc>
              <w:tc>
                <w:tcPr>
                  <w:tcW w:w="429" w:type="dxa"/>
                </w:tcPr>
                <w:p w:rsidR="00DA24E1" w:rsidRPr="00E502D9" w:rsidRDefault="00DA24E1" w:rsidP="00DA24E1">
                  <w:r w:rsidRPr="00E502D9">
                    <w:t>-</w:t>
                  </w:r>
                </w:p>
              </w:tc>
              <w:tc>
                <w:tcPr>
                  <w:tcW w:w="595" w:type="dxa"/>
                </w:tcPr>
                <w:p w:rsidR="00DA24E1" w:rsidRPr="00E502D9" w:rsidRDefault="00DA24E1" w:rsidP="00DA24E1">
                  <w:r w:rsidRPr="00E502D9">
                    <w:t>2</w:t>
                  </w:r>
                </w:p>
              </w:tc>
              <w:tc>
                <w:tcPr>
                  <w:tcW w:w="584" w:type="dxa"/>
                </w:tcPr>
                <w:p w:rsidR="00DA24E1" w:rsidRPr="00E502D9" w:rsidRDefault="00DA24E1" w:rsidP="00DA24E1">
                  <w:r w:rsidRPr="00E502D9">
                    <w:t>20%</w:t>
                  </w:r>
                </w:p>
              </w:tc>
              <w:tc>
                <w:tcPr>
                  <w:tcW w:w="595" w:type="dxa"/>
                </w:tcPr>
                <w:p w:rsidR="00DA24E1" w:rsidRPr="00E502D9" w:rsidRDefault="00DA24E1" w:rsidP="00DA24E1">
                  <w:r w:rsidRPr="00E502D9">
                    <w:t>-</w:t>
                  </w:r>
                </w:p>
              </w:tc>
              <w:tc>
                <w:tcPr>
                  <w:tcW w:w="563" w:type="dxa"/>
                </w:tcPr>
                <w:p w:rsidR="00DA24E1" w:rsidRPr="00E502D9" w:rsidRDefault="00DA24E1" w:rsidP="00DA24E1">
                  <w:r w:rsidRPr="00E502D9">
                    <w:t>-</w:t>
                  </w:r>
                </w:p>
              </w:tc>
              <w:tc>
                <w:tcPr>
                  <w:tcW w:w="595" w:type="dxa"/>
                </w:tcPr>
                <w:p w:rsidR="00DA24E1" w:rsidRPr="00E502D9" w:rsidRDefault="00DA24E1" w:rsidP="00DA24E1">
                  <w:r w:rsidRPr="00E502D9">
                    <w:t>-</w:t>
                  </w:r>
                </w:p>
              </w:tc>
              <w:tc>
                <w:tcPr>
                  <w:tcW w:w="845" w:type="dxa"/>
                </w:tcPr>
                <w:p w:rsidR="00DA24E1" w:rsidRPr="00E502D9" w:rsidRDefault="00DA24E1" w:rsidP="00DA24E1">
                  <w:r w:rsidRPr="00E502D9">
                    <w:t>-</w:t>
                  </w:r>
                </w:p>
              </w:tc>
            </w:tr>
            <w:tr w:rsidR="00DD2CAD" w:rsidRPr="00E502D9" w:rsidTr="00DD2CAD">
              <w:trPr>
                <w:trHeight w:val="286"/>
              </w:trPr>
              <w:tc>
                <w:tcPr>
                  <w:tcW w:w="1606" w:type="dxa"/>
                </w:tcPr>
                <w:p w:rsidR="00DA24E1" w:rsidRPr="00E502D9" w:rsidRDefault="00DA24E1" w:rsidP="00DA24E1">
                  <w:r w:rsidRPr="00E502D9">
                    <w:t>Литература</w:t>
                  </w:r>
                </w:p>
              </w:tc>
              <w:tc>
                <w:tcPr>
                  <w:tcW w:w="851" w:type="dxa"/>
                </w:tcPr>
                <w:p w:rsidR="00DA24E1" w:rsidRPr="00E502D9" w:rsidRDefault="00DA24E1" w:rsidP="00DA24E1">
                  <w:r w:rsidRPr="00E502D9">
                    <w:t>6</w:t>
                  </w:r>
                </w:p>
              </w:tc>
              <w:tc>
                <w:tcPr>
                  <w:tcW w:w="992" w:type="dxa"/>
                </w:tcPr>
                <w:p w:rsidR="00DA24E1" w:rsidRPr="00E502D9" w:rsidRDefault="00DA24E1" w:rsidP="00DA24E1">
                  <w:r w:rsidRPr="00E502D9">
                    <w:t>32</w:t>
                  </w:r>
                </w:p>
              </w:tc>
              <w:tc>
                <w:tcPr>
                  <w:tcW w:w="1134" w:type="dxa"/>
                </w:tcPr>
                <w:p w:rsidR="00DA24E1" w:rsidRPr="00E502D9" w:rsidRDefault="00DA24E1" w:rsidP="00DA24E1">
                  <w:pPr>
                    <w:rPr>
                      <w:b/>
                    </w:rPr>
                  </w:pPr>
                  <w:r w:rsidRPr="00E502D9">
                    <w:rPr>
                      <w:b/>
                    </w:rPr>
                    <w:t>71</w:t>
                  </w:r>
                </w:p>
              </w:tc>
              <w:tc>
                <w:tcPr>
                  <w:tcW w:w="567" w:type="dxa"/>
                </w:tcPr>
                <w:p w:rsidR="00DA24E1" w:rsidRPr="00E502D9" w:rsidRDefault="00DA24E1" w:rsidP="00DA24E1">
                  <w:r w:rsidRPr="00E502D9">
                    <w:t>-</w:t>
                  </w:r>
                </w:p>
              </w:tc>
              <w:tc>
                <w:tcPr>
                  <w:tcW w:w="429" w:type="dxa"/>
                </w:tcPr>
                <w:p w:rsidR="00DA24E1" w:rsidRPr="00E502D9" w:rsidRDefault="00DA24E1" w:rsidP="00DA24E1">
                  <w:r w:rsidRPr="00E502D9">
                    <w:t>-</w:t>
                  </w:r>
                </w:p>
              </w:tc>
              <w:tc>
                <w:tcPr>
                  <w:tcW w:w="595" w:type="dxa"/>
                </w:tcPr>
                <w:p w:rsidR="00DA24E1" w:rsidRPr="00E502D9" w:rsidRDefault="00DA24E1" w:rsidP="00DA24E1">
                  <w:r w:rsidRPr="00E502D9">
                    <w:t>2</w:t>
                  </w:r>
                </w:p>
              </w:tc>
              <w:tc>
                <w:tcPr>
                  <w:tcW w:w="584" w:type="dxa"/>
                </w:tcPr>
                <w:p w:rsidR="00DA24E1" w:rsidRPr="00E502D9" w:rsidRDefault="00DA24E1" w:rsidP="00DA24E1">
                  <w:r w:rsidRPr="00E502D9">
                    <w:t>33%</w:t>
                  </w:r>
                </w:p>
              </w:tc>
              <w:tc>
                <w:tcPr>
                  <w:tcW w:w="595" w:type="dxa"/>
                </w:tcPr>
                <w:p w:rsidR="00DA24E1" w:rsidRPr="00E502D9" w:rsidRDefault="00DA24E1" w:rsidP="00DA24E1">
                  <w:r w:rsidRPr="00E502D9">
                    <w:t>-</w:t>
                  </w:r>
                </w:p>
              </w:tc>
              <w:tc>
                <w:tcPr>
                  <w:tcW w:w="563" w:type="dxa"/>
                </w:tcPr>
                <w:p w:rsidR="00DA24E1" w:rsidRPr="00E502D9" w:rsidRDefault="00DA24E1" w:rsidP="00DA24E1">
                  <w:r w:rsidRPr="00E502D9">
                    <w:t>-</w:t>
                  </w:r>
                </w:p>
              </w:tc>
              <w:tc>
                <w:tcPr>
                  <w:tcW w:w="595" w:type="dxa"/>
                </w:tcPr>
                <w:p w:rsidR="00DA24E1" w:rsidRPr="00E502D9" w:rsidRDefault="00DA24E1" w:rsidP="00DA24E1">
                  <w:r w:rsidRPr="00E502D9">
                    <w:t>-</w:t>
                  </w:r>
                </w:p>
              </w:tc>
              <w:tc>
                <w:tcPr>
                  <w:tcW w:w="845" w:type="dxa"/>
                </w:tcPr>
                <w:p w:rsidR="00DA24E1" w:rsidRPr="00E502D9" w:rsidRDefault="00DA24E1" w:rsidP="00DA24E1">
                  <w:r w:rsidRPr="00E502D9">
                    <w:t>-</w:t>
                  </w:r>
                </w:p>
              </w:tc>
            </w:tr>
            <w:tr w:rsidR="00DD2CAD" w:rsidRPr="00E502D9" w:rsidTr="00DD2CAD">
              <w:trPr>
                <w:trHeight w:val="256"/>
              </w:trPr>
              <w:tc>
                <w:tcPr>
                  <w:tcW w:w="1606" w:type="dxa"/>
                </w:tcPr>
                <w:p w:rsidR="00DA24E1" w:rsidRPr="00E502D9" w:rsidRDefault="00DA24E1" w:rsidP="00DA24E1">
                  <w:r w:rsidRPr="00E502D9">
                    <w:t>Химия</w:t>
                  </w:r>
                </w:p>
              </w:tc>
              <w:tc>
                <w:tcPr>
                  <w:tcW w:w="851" w:type="dxa"/>
                </w:tcPr>
                <w:p w:rsidR="00DA24E1" w:rsidRPr="00E502D9" w:rsidRDefault="00DA24E1" w:rsidP="00DA24E1">
                  <w:r w:rsidRPr="00E502D9">
                    <w:t>7</w:t>
                  </w:r>
                </w:p>
              </w:tc>
              <w:tc>
                <w:tcPr>
                  <w:tcW w:w="992" w:type="dxa"/>
                </w:tcPr>
                <w:p w:rsidR="00DA24E1" w:rsidRPr="00E502D9" w:rsidRDefault="00DA24E1" w:rsidP="00DA24E1">
                  <w:r w:rsidRPr="00E502D9">
                    <w:t>36</w:t>
                  </w:r>
                </w:p>
              </w:tc>
              <w:tc>
                <w:tcPr>
                  <w:tcW w:w="1134" w:type="dxa"/>
                </w:tcPr>
                <w:p w:rsidR="00DA24E1" w:rsidRPr="00E502D9" w:rsidRDefault="00DA24E1" w:rsidP="00DA24E1">
                  <w:pPr>
                    <w:rPr>
                      <w:b/>
                    </w:rPr>
                  </w:pPr>
                  <w:r w:rsidRPr="00E502D9">
                    <w:rPr>
                      <w:b/>
                    </w:rPr>
                    <w:t>61</w:t>
                  </w:r>
                </w:p>
              </w:tc>
              <w:tc>
                <w:tcPr>
                  <w:tcW w:w="567" w:type="dxa"/>
                </w:tcPr>
                <w:p w:rsidR="00DA24E1" w:rsidRPr="00E502D9" w:rsidRDefault="00DA24E1" w:rsidP="00DA24E1">
                  <w:r w:rsidRPr="00E502D9">
                    <w:t>2</w:t>
                  </w:r>
                </w:p>
              </w:tc>
              <w:tc>
                <w:tcPr>
                  <w:tcW w:w="429" w:type="dxa"/>
                </w:tcPr>
                <w:p w:rsidR="00DA24E1" w:rsidRPr="00E502D9" w:rsidRDefault="00DA24E1" w:rsidP="00DA24E1">
                  <w:r w:rsidRPr="00E502D9">
                    <w:t>29%</w:t>
                  </w:r>
                </w:p>
              </w:tc>
              <w:tc>
                <w:tcPr>
                  <w:tcW w:w="595" w:type="dxa"/>
                </w:tcPr>
                <w:p w:rsidR="00DA24E1" w:rsidRPr="00E502D9" w:rsidRDefault="00DA24E1" w:rsidP="00DA24E1">
                  <w:r w:rsidRPr="00E502D9">
                    <w:t>1</w:t>
                  </w:r>
                </w:p>
              </w:tc>
              <w:tc>
                <w:tcPr>
                  <w:tcW w:w="584" w:type="dxa"/>
                </w:tcPr>
                <w:p w:rsidR="00DA24E1" w:rsidRPr="00E502D9" w:rsidRDefault="00DA24E1" w:rsidP="00DA24E1">
                  <w:r w:rsidRPr="00E502D9">
                    <w:t>9%</w:t>
                  </w:r>
                </w:p>
              </w:tc>
              <w:tc>
                <w:tcPr>
                  <w:tcW w:w="595" w:type="dxa"/>
                </w:tcPr>
                <w:p w:rsidR="00DA24E1" w:rsidRPr="00E502D9" w:rsidRDefault="00DA24E1" w:rsidP="00DA24E1">
                  <w:r w:rsidRPr="00E502D9">
                    <w:t>1</w:t>
                  </w:r>
                </w:p>
              </w:tc>
              <w:tc>
                <w:tcPr>
                  <w:tcW w:w="563" w:type="dxa"/>
                </w:tcPr>
                <w:p w:rsidR="00DA24E1" w:rsidRPr="00E502D9" w:rsidRDefault="00DA24E1" w:rsidP="00DA24E1">
                  <w:r w:rsidRPr="00E502D9">
                    <w:t>14%</w:t>
                  </w:r>
                </w:p>
              </w:tc>
              <w:tc>
                <w:tcPr>
                  <w:tcW w:w="595" w:type="dxa"/>
                </w:tcPr>
                <w:p w:rsidR="00DA24E1" w:rsidRPr="00E502D9" w:rsidRDefault="00DA24E1" w:rsidP="00DA24E1">
                  <w:r w:rsidRPr="00E502D9">
                    <w:t>-</w:t>
                  </w:r>
                </w:p>
              </w:tc>
              <w:tc>
                <w:tcPr>
                  <w:tcW w:w="845" w:type="dxa"/>
                </w:tcPr>
                <w:p w:rsidR="00DA24E1" w:rsidRPr="00E502D9" w:rsidRDefault="00DA24E1" w:rsidP="00DA24E1">
                  <w:r w:rsidRPr="00E502D9">
                    <w:t>-</w:t>
                  </w:r>
                </w:p>
              </w:tc>
            </w:tr>
            <w:tr w:rsidR="00DD2CAD" w:rsidRPr="00E502D9" w:rsidTr="00DD2CAD">
              <w:trPr>
                <w:trHeight w:val="406"/>
              </w:trPr>
              <w:tc>
                <w:tcPr>
                  <w:tcW w:w="1606" w:type="dxa"/>
                </w:tcPr>
                <w:p w:rsidR="00DA24E1" w:rsidRPr="00E502D9" w:rsidRDefault="00DA24E1" w:rsidP="00DA24E1">
                  <w:r w:rsidRPr="00E502D9">
                    <w:t>Обществознание</w:t>
                  </w:r>
                </w:p>
              </w:tc>
              <w:tc>
                <w:tcPr>
                  <w:tcW w:w="851" w:type="dxa"/>
                </w:tcPr>
                <w:p w:rsidR="00DA24E1" w:rsidRPr="00E502D9" w:rsidRDefault="00DA24E1" w:rsidP="00DA24E1">
                  <w:r w:rsidRPr="00E502D9">
                    <w:t>30</w:t>
                  </w:r>
                </w:p>
              </w:tc>
              <w:tc>
                <w:tcPr>
                  <w:tcW w:w="992" w:type="dxa"/>
                </w:tcPr>
                <w:p w:rsidR="00DA24E1" w:rsidRPr="00E502D9" w:rsidRDefault="00DA24E1" w:rsidP="00DA24E1">
                  <w:r w:rsidRPr="00E502D9">
                    <w:t>42</w:t>
                  </w:r>
                </w:p>
              </w:tc>
              <w:tc>
                <w:tcPr>
                  <w:tcW w:w="1134" w:type="dxa"/>
                </w:tcPr>
                <w:p w:rsidR="00DA24E1" w:rsidRPr="00E502D9" w:rsidRDefault="00DA24E1" w:rsidP="00DA24E1">
                  <w:pPr>
                    <w:rPr>
                      <w:b/>
                    </w:rPr>
                  </w:pPr>
                  <w:r w:rsidRPr="00E502D9">
                    <w:rPr>
                      <w:b/>
                    </w:rPr>
                    <w:t>58</w:t>
                  </w:r>
                </w:p>
              </w:tc>
              <w:tc>
                <w:tcPr>
                  <w:tcW w:w="567" w:type="dxa"/>
                </w:tcPr>
                <w:p w:rsidR="00DA24E1" w:rsidRPr="00E502D9" w:rsidRDefault="00DA24E1" w:rsidP="00DA24E1">
                  <w:r w:rsidRPr="00E502D9">
                    <w:t>-</w:t>
                  </w:r>
                </w:p>
              </w:tc>
              <w:tc>
                <w:tcPr>
                  <w:tcW w:w="429" w:type="dxa"/>
                </w:tcPr>
                <w:p w:rsidR="00DA24E1" w:rsidRPr="00E502D9" w:rsidRDefault="00DA24E1" w:rsidP="00DA24E1">
                  <w:r w:rsidRPr="00E502D9">
                    <w:t>-</w:t>
                  </w:r>
                </w:p>
              </w:tc>
              <w:tc>
                <w:tcPr>
                  <w:tcW w:w="595" w:type="dxa"/>
                </w:tcPr>
                <w:p w:rsidR="00DA24E1" w:rsidRPr="00E502D9" w:rsidRDefault="00DA24E1" w:rsidP="00DA24E1">
                  <w:r w:rsidRPr="00E502D9">
                    <w:t>1</w:t>
                  </w:r>
                </w:p>
              </w:tc>
              <w:tc>
                <w:tcPr>
                  <w:tcW w:w="584" w:type="dxa"/>
                </w:tcPr>
                <w:p w:rsidR="00DA24E1" w:rsidRPr="00E502D9" w:rsidRDefault="00DA24E1" w:rsidP="00DA24E1">
                  <w:r w:rsidRPr="00E502D9">
                    <w:t>4%</w:t>
                  </w:r>
                </w:p>
              </w:tc>
              <w:tc>
                <w:tcPr>
                  <w:tcW w:w="595" w:type="dxa"/>
                </w:tcPr>
                <w:p w:rsidR="00DA24E1" w:rsidRPr="00E502D9" w:rsidRDefault="00DA24E1" w:rsidP="00DA24E1">
                  <w:r w:rsidRPr="00E502D9">
                    <w:t>-</w:t>
                  </w:r>
                </w:p>
              </w:tc>
              <w:tc>
                <w:tcPr>
                  <w:tcW w:w="563" w:type="dxa"/>
                </w:tcPr>
                <w:p w:rsidR="00DA24E1" w:rsidRPr="00E502D9" w:rsidRDefault="00DA24E1" w:rsidP="00DA24E1">
                  <w:r w:rsidRPr="00E502D9">
                    <w:t>-</w:t>
                  </w:r>
                </w:p>
              </w:tc>
              <w:tc>
                <w:tcPr>
                  <w:tcW w:w="595" w:type="dxa"/>
                </w:tcPr>
                <w:p w:rsidR="00DA24E1" w:rsidRPr="00E502D9" w:rsidRDefault="00DA24E1" w:rsidP="00DA24E1">
                  <w:r w:rsidRPr="00E502D9">
                    <w:t>-</w:t>
                  </w:r>
                </w:p>
              </w:tc>
              <w:tc>
                <w:tcPr>
                  <w:tcW w:w="845" w:type="dxa"/>
                </w:tcPr>
                <w:p w:rsidR="00DA24E1" w:rsidRPr="00E502D9" w:rsidRDefault="00DA24E1" w:rsidP="00DA24E1">
                  <w:r w:rsidRPr="00E502D9">
                    <w:t>-</w:t>
                  </w:r>
                </w:p>
              </w:tc>
            </w:tr>
            <w:tr w:rsidR="00DD2CAD" w:rsidRPr="00E502D9" w:rsidTr="00DD2CAD">
              <w:trPr>
                <w:trHeight w:val="256"/>
              </w:trPr>
              <w:tc>
                <w:tcPr>
                  <w:tcW w:w="1606" w:type="dxa"/>
                </w:tcPr>
                <w:p w:rsidR="00DA24E1" w:rsidRPr="00E502D9" w:rsidRDefault="00DA24E1" w:rsidP="00DA24E1">
                  <w:r w:rsidRPr="00E502D9">
                    <w:t>Физика</w:t>
                  </w:r>
                </w:p>
              </w:tc>
              <w:tc>
                <w:tcPr>
                  <w:tcW w:w="851" w:type="dxa"/>
                </w:tcPr>
                <w:p w:rsidR="00DA24E1" w:rsidRPr="00E502D9" w:rsidRDefault="00DA24E1" w:rsidP="00DA24E1">
                  <w:r w:rsidRPr="00E502D9">
                    <w:t>18</w:t>
                  </w:r>
                </w:p>
              </w:tc>
              <w:tc>
                <w:tcPr>
                  <w:tcW w:w="992" w:type="dxa"/>
                </w:tcPr>
                <w:p w:rsidR="00DA24E1" w:rsidRPr="00E502D9" w:rsidRDefault="00DA24E1" w:rsidP="00DA24E1">
                  <w:r w:rsidRPr="00E502D9">
                    <w:t>36</w:t>
                  </w:r>
                </w:p>
              </w:tc>
              <w:tc>
                <w:tcPr>
                  <w:tcW w:w="1134" w:type="dxa"/>
                </w:tcPr>
                <w:p w:rsidR="00DA24E1" w:rsidRPr="00E502D9" w:rsidRDefault="00DA24E1" w:rsidP="00DA24E1">
                  <w:pPr>
                    <w:rPr>
                      <w:b/>
                    </w:rPr>
                  </w:pPr>
                  <w:r w:rsidRPr="00E502D9">
                    <w:rPr>
                      <w:b/>
                    </w:rPr>
                    <w:t>60</w:t>
                  </w:r>
                </w:p>
              </w:tc>
              <w:tc>
                <w:tcPr>
                  <w:tcW w:w="567" w:type="dxa"/>
                </w:tcPr>
                <w:p w:rsidR="00DA24E1" w:rsidRPr="00E502D9" w:rsidRDefault="00DA24E1" w:rsidP="00DA24E1">
                  <w:r w:rsidRPr="00E502D9">
                    <w:t>-</w:t>
                  </w:r>
                </w:p>
              </w:tc>
              <w:tc>
                <w:tcPr>
                  <w:tcW w:w="429" w:type="dxa"/>
                </w:tcPr>
                <w:p w:rsidR="00DA24E1" w:rsidRPr="00E502D9" w:rsidRDefault="00DA24E1" w:rsidP="00DA24E1">
                  <w:r w:rsidRPr="00E502D9">
                    <w:t>-</w:t>
                  </w:r>
                </w:p>
              </w:tc>
              <w:tc>
                <w:tcPr>
                  <w:tcW w:w="595" w:type="dxa"/>
                </w:tcPr>
                <w:p w:rsidR="00DA24E1" w:rsidRPr="00E502D9" w:rsidRDefault="00DA24E1" w:rsidP="00DA24E1">
                  <w:r w:rsidRPr="00E502D9">
                    <w:t>1</w:t>
                  </w:r>
                </w:p>
              </w:tc>
              <w:tc>
                <w:tcPr>
                  <w:tcW w:w="584" w:type="dxa"/>
                </w:tcPr>
                <w:p w:rsidR="00DA24E1" w:rsidRPr="00E502D9" w:rsidRDefault="00DA24E1" w:rsidP="00DA24E1">
                  <w:r w:rsidRPr="00E502D9">
                    <w:t>0%</w:t>
                  </w:r>
                </w:p>
              </w:tc>
              <w:tc>
                <w:tcPr>
                  <w:tcW w:w="595" w:type="dxa"/>
                </w:tcPr>
                <w:p w:rsidR="00DA24E1" w:rsidRPr="00E502D9" w:rsidRDefault="00DA24E1" w:rsidP="00DA24E1">
                  <w:r w:rsidRPr="00E502D9">
                    <w:t>-</w:t>
                  </w:r>
                </w:p>
              </w:tc>
              <w:tc>
                <w:tcPr>
                  <w:tcW w:w="563" w:type="dxa"/>
                </w:tcPr>
                <w:p w:rsidR="00DA24E1" w:rsidRPr="00E502D9" w:rsidRDefault="00DA24E1" w:rsidP="00DA24E1">
                  <w:r w:rsidRPr="00E502D9">
                    <w:t>-</w:t>
                  </w:r>
                </w:p>
              </w:tc>
              <w:tc>
                <w:tcPr>
                  <w:tcW w:w="595" w:type="dxa"/>
                </w:tcPr>
                <w:p w:rsidR="00DA24E1" w:rsidRPr="00E502D9" w:rsidRDefault="00DA24E1" w:rsidP="00DA24E1">
                  <w:r w:rsidRPr="00E502D9">
                    <w:t>-</w:t>
                  </w:r>
                </w:p>
              </w:tc>
              <w:tc>
                <w:tcPr>
                  <w:tcW w:w="845" w:type="dxa"/>
                </w:tcPr>
                <w:p w:rsidR="00DA24E1" w:rsidRPr="00E502D9" w:rsidRDefault="00DA24E1" w:rsidP="00DA24E1">
                  <w:r w:rsidRPr="00E502D9">
                    <w:t>-</w:t>
                  </w:r>
                </w:p>
              </w:tc>
            </w:tr>
            <w:tr w:rsidR="00DD2CAD" w:rsidRPr="00E502D9" w:rsidTr="00DD2CAD">
              <w:trPr>
                <w:trHeight w:val="271"/>
              </w:trPr>
              <w:tc>
                <w:tcPr>
                  <w:tcW w:w="1606" w:type="dxa"/>
                </w:tcPr>
                <w:p w:rsidR="00DA24E1" w:rsidRPr="00E502D9" w:rsidRDefault="00DA24E1" w:rsidP="00DA24E1">
                  <w:r w:rsidRPr="00E502D9">
                    <w:t>История</w:t>
                  </w:r>
                </w:p>
              </w:tc>
              <w:tc>
                <w:tcPr>
                  <w:tcW w:w="851" w:type="dxa"/>
                </w:tcPr>
                <w:p w:rsidR="00DA24E1" w:rsidRPr="00E502D9" w:rsidRDefault="00DA24E1" w:rsidP="00DA24E1">
                  <w:r w:rsidRPr="00E502D9">
                    <w:t>11</w:t>
                  </w:r>
                </w:p>
              </w:tc>
              <w:tc>
                <w:tcPr>
                  <w:tcW w:w="992" w:type="dxa"/>
                </w:tcPr>
                <w:p w:rsidR="00DA24E1" w:rsidRPr="00E502D9" w:rsidRDefault="00DA24E1" w:rsidP="00DA24E1">
                  <w:r w:rsidRPr="00E502D9">
                    <w:t>32</w:t>
                  </w:r>
                </w:p>
              </w:tc>
              <w:tc>
                <w:tcPr>
                  <w:tcW w:w="1134" w:type="dxa"/>
                </w:tcPr>
                <w:p w:rsidR="00DA24E1" w:rsidRPr="00E502D9" w:rsidRDefault="00DA24E1" w:rsidP="00DA24E1">
                  <w:pPr>
                    <w:rPr>
                      <w:b/>
                    </w:rPr>
                  </w:pPr>
                  <w:r w:rsidRPr="00E502D9">
                    <w:rPr>
                      <w:b/>
                    </w:rPr>
                    <w:t>59</w:t>
                  </w:r>
                </w:p>
              </w:tc>
              <w:tc>
                <w:tcPr>
                  <w:tcW w:w="567" w:type="dxa"/>
                </w:tcPr>
                <w:p w:rsidR="00DA24E1" w:rsidRPr="00E502D9" w:rsidRDefault="00DA24E1" w:rsidP="00DA24E1">
                  <w:r w:rsidRPr="00E502D9">
                    <w:t>1</w:t>
                  </w:r>
                </w:p>
              </w:tc>
              <w:tc>
                <w:tcPr>
                  <w:tcW w:w="429" w:type="dxa"/>
                </w:tcPr>
                <w:p w:rsidR="00DA24E1" w:rsidRPr="00E502D9" w:rsidRDefault="00DA24E1" w:rsidP="00DA24E1">
                  <w:r w:rsidRPr="00E502D9">
                    <w:t>9%</w:t>
                  </w:r>
                </w:p>
              </w:tc>
              <w:tc>
                <w:tcPr>
                  <w:tcW w:w="595" w:type="dxa"/>
                </w:tcPr>
                <w:p w:rsidR="00DA24E1" w:rsidRPr="00E502D9" w:rsidRDefault="00DA24E1" w:rsidP="00DA24E1">
                  <w:r w:rsidRPr="00E502D9">
                    <w:t>1</w:t>
                  </w:r>
                </w:p>
              </w:tc>
              <w:tc>
                <w:tcPr>
                  <w:tcW w:w="584" w:type="dxa"/>
                </w:tcPr>
                <w:p w:rsidR="00DA24E1" w:rsidRPr="00E502D9" w:rsidRDefault="00DA24E1" w:rsidP="00DA24E1">
                  <w:r w:rsidRPr="00E502D9">
                    <w:t>9%</w:t>
                  </w:r>
                </w:p>
              </w:tc>
              <w:tc>
                <w:tcPr>
                  <w:tcW w:w="595" w:type="dxa"/>
                </w:tcPr>
                <w:p w:rsidR="00DA24E1" w:rsidRPr="00E502D9" w:rsidRDefault="00DA24E1" w:rsidP="00DA24E1">
                  <w:r w:rsidRPr="00E502D9">
                    <w:t>-</w:t>
                  </w:r>
                </w:p>
              </w:tc>
              <w:tc>
                <w:tcPr>
                  <w:tcW w:w="563" w:type="dxa"/>
                </w:tcPr>
                <w:p w:rsidR="00DA24E1" w:rsidRPr="00E502D9" w:rsidRDefault="00DA24E1" w:rsidP="00DA24E1">
                  <w:r w:rsidRPr="00E502D9">
                    <w:t>-</w:t>
                  </w:r>
                </w:p>
              </w:tc>
              <w:tc>
                <w:tcPr>
                  <w:tcW w:w="595" w:type="dxa"/>
                </w:tcPr>
                <w:p w:rsidR="00DA24E1" w:rsidRPr="00E502D9" w:rsidRDefault="00DA24E1" w:rsidP="00DA24E1">
                  <w:r w:rsidRPr="00E502D9">
                    <w:t>-</w:t>
                  </w:r>
                </w:p>
              </w:tc>
              <w:tc>
                <w:tcPr>
                  <w:tcW w:w="845" w:type="dxa"/>
                </w:tcPr>
                <w:p w:rsidR="00DA24E1" w:rsidRPr="00E502D9" w:rsidRDefault="00DA24E1" w:rsidP="00DA24E1">
                  <w:r w:rsidRPr="00E502D9">
                    <w:t>-</w:t>
                  </w:r>
                </w:p>
              </w:tc>
            </w:tr>
            <w:tr w:rsidR="00DD2CAD" w:rsidRPr="00E502D9" w:rsidTr="00DD2CAD">
              <w:trPr>
                <w:trHeight w:val="256"/>
              </w:trPr>
              <w:tc>
                <w:tcPr>
                  <w:tcW w:w="1606" w:type="dxa"/>
                </w:tcPr>
                <w:p w:rsidR="00DA24E1" w:rsidRPr="00E502D9" w:rsidRDefault="00DA24E1" w:rsidP="00DA24E1">
                  <w:r w:rsidRPr="00E502D9">
                    <w:t>География</w:t>
                  </w:r>
                </w:p>
              </w:tc>
              <w:tc>
                <w:tcPr>
                  <w:tcW w:w="851" w:type="dxa"/>
                </w:tcPr>
                <w:p w:rsidR="00DA24E1" w:rsidRPr="00E502D9" w:rsidRDefault="00DA24E1" w:rsidP="00DA24E1">
                  <w:r w:rsidRPr="00E502D9">
                    <w:t>1</w:t>
                  </w:r>
                </w:p>
              </w:tc>
              <w:tc>
                <w:tcPr>
                  <w:tcW w:w="992" w:type="dxa"/>
                </w:tcPr>
                <w:p w:rsidR="00DA24E1" w:rsidRPr="00E502D9" w:rsidRDefault="00DA24E1" w:rsidP="00DA24E1">
                  <w:r w:rsidRPr="00E502D9">
                    <w:t>37</w:t>
                  </w:r>
                </w:p>
              </w:tc>
              <w:tc>
                <w:tcPr>
                  <w:tcW w:w="1134" w:type="dxa"/>
                </w:tcPr>
                <w:p w:rsidR="00DA24E1" w:rsidRPr="00E502D9" w:rsidRDefault="00DA24E1" w:rsidP="00DA24E1">
                  <w:pPr>
                    <w:rPr>
                      <w:b/>
                    </w:rPr>
                  </w:pPr>
                  <w:r w:rsidRPr="00E502D9">
                    <w:rPr>
                      <w:b/>
                    </w:rPr>
                    <w:t>47</w:t>
                  </w:r>
                </w:p>
              </w:tc>
              <w:tc>
                <w:tcPr>
                  <w:tcW w:w="567" w:type="dxa"/>
                </w:tcPr>
                <w:p w:rsidR="00DA24E1" w:rsidRPr="00E502D9" w:rsidRDefault="00DA24E1" w:rsidP="00DA24E1">
                  <w:r w:rsidRPr="00E502D9">
                    <w:t>-</w:t>
                  </w:r>
                </w:p>
              </w:tc>
              <w:tc>
                <w:tcPr>
                  <w:tcW w:w="429" w:type="dxa"/>
                </w:tcPr>
                <w:p w:rsidR="00DA24E1" w:rsidRPr="00E502D9" w:rsidRDefault="00DA24E1" w:rsidP="00DA24E1">
                  <w:r w:rsidRPr="00E502D9">
                    <w:t>-</w:t>
                  </w:r>
                </w:p>
              </w:tc>
              <w:tc>
                <w:tcPr>
                  <w:tcW w:w="595" w:type="dxa"/>
                </w:tcPr>
                <w:p w:rsidR="00DA24E1" w:rsidRPr="00E502D9" w:rsidRDefault="00DA24E1" w:rsidP="00DA24E1">
                  <w:r w:rsidRPr="00E502D9">
                    <w:t>-</w:t>
                  </w:r>
                </w:p>
              </w:tc>
              <w:tc>
                <w:tcPr>
                  <w:tcW w:w="584" w:type="dxa"/>
                </w:tcPr>
                <w:p w:rsidR="00DA24E1" w:rsidRPr="00E502D9" w:rsidRDefault="00DA24E1" w:rsidP="00DA24E1">
                  <w:r w:rsidRPr="00E502D9">
                    <w:t>-</w:t>
                  </w:r>
                </w:p>
              </w:tc>
              <w:tc>
                <w:tcPr>
                  <w:tcW w:w="595" w:type="dxa"/>
                </w:tcPr>
                <w:p w:rsidR="00DA24E1" w:rsidRPr="00E502D9" w:rsidRDefault="00DA24E1" w:rsidP="00DA24E1">
                  <w:r w:rsidRPr="00E502D9">
                    <w:t>-</w:t>
                  </w:r>
                </w:p>
              </w:tc>
              <w:tc>
                <w:tcPr>
                  <w:tcW w:w="563" w:type="dxa"/>
                </w:tcPr>
                <w:p w:rsidR="00DA24E1" w:rsidRPr="00E502D9" w:rsidRDefault="00DA24E1" w:rsidP="00DA24E1">
                  <w:r w:rsidRPr="00E502D9">
                    <w:t>-</w:t>
                  </w:r>
                </w:p>
              </w:tc>
              <w:tc>
                <w:tcPr>
                  <w:tcW w:w="595" w:type="dxa"/>
                </w:tcPr>
                <w:p w:rsidR="00DA24E1" w:rsidRPr="00E502D9" w:rsidRDefault="00DA24E1" w:rsidP="00DA24E1">
                  <w:r w:rsidRPr="00E502D9">
                    <w:t>-</w:t>
                  </w:r>
                </w:p>
              </w:tc>
              <w:tc>
                <w:tcPr>
                  <w:tcW w:w="845" w:type="dxa"/>
                </w:tcPr>
                <w:p w:rsidR="00DA24E1" w:rsidRPr="00E502D9" w:rsidRDefault="00DA24E1" w:rsidP="00DA24E1">
                  <w:r w:rsidRPr="00E502D9">
                    <w:t>-</w:t>
                  </w:r>
                </w:p>
              </w:tc>
            </w:tr>
            <w:tr w:rsidR="00DD2CAD" w:rsidRPr="00E502D9" w:rsidTr="00DD2CAD">
              <w:trPr>
                <w:trHeight w:val="482"/>
              </w:trPr>
              <w:tc>
                <w:tcPr>
                  <w:tcW w:w="1606" w:type="dxa"/>
                </w:tcPr>
                <w:p w:rsidR="00DA24E1" w:rsidRPr="00E502D9" w:rsidRDefault="00DA24E1" w:rsidP="00DA24E1">
                  <w:r w:rsidRPr="00E502D9">
                    <w:t>Английский язык</w:t>
                  </w:r>
                </w:p>
              </w:tc>
              <w:tc>
                <w:tcPr>
                  <w:tcW w:w="851" w:type="dxa"/>
                </w:tcPr>
                <w:p w:rsidR="00DA24E1" w:rsidRPr="00E502D9" w:rsidRDefault="00DA24E1" w:rsidP="00DA24E1">
                  <w:r w:rsidRPr="00E502D9">
                    <w:t>10</w:t>
                  </w:r>
                </w:p>
              </w:tc>
              <w:tc>
                <w:tcPr>
                  <w:tcW w:w="992" w:type="dxa"/>
                </w:tcPr>
                <w:p w:rsidR="00DA24E1" w:rsidRPr="00E502D9" w:rsidRDefault="00DA24E1" w:rsidP="00DA24E1">
                  <w:r w:rsidRPr="00E502D9">
                    <w:t>22</w:t>
                  </w:r>
                </w:p>
              </w:tc>
              <w:tc>
                <w:tcPr>
                  <w:tcW w:w="1134" w:type="dxa"/>
                </w:tcPr>
                <w:p w:rsidR="00DA24E1" w:rsidRPr="00E502D9" w:rsidRDefault="00DA24E1" w:rsidP="00DA24E1">
                  <w:pPr>
                    <w:rPr>
                      <w:b/>
                    </w:rPr>
                  </w:pPr>
                  <w:r w:rsidRPr="00E502D9">
                    <w:rPr>
                      <w:b/>
                    </w:rPr>
                    <w:t>66</w:t>
                  </w:r>
                </w:p>
              </w:tc>
              <w:tc>
                <w:tcPr>
                  <w:tcW w:w="567" w:type="dxa"/>
                </w:tcPr>
                <w:p w:rsidR="00DA24E1" w:rsidRPr="00E502D9" w:rsidRDefault="00DA24E1" w:rsidP="00DA24E1">
                  <w:r w:rsidRPr="00E502D9">
                    <w:t>-</w:t>
                  </w:r>
                </w:p>
              </w:tc>
              <w:tc>
                <w:tcPr>
                  <w:tcW w:w="429" w:type="dxa"/>
                </w:tcPr>
                <w:p w:rsidR="00DA24E1" w:rsidRPr="00E502D9" w:rsidRDefault="00DA24E1" w:rsidP="00DA24E1">
                  <w:r w:rsidRPr="00E502D9">
                    <w:t>-</w:t>
                  </w:r>
                </w:p>
              </w:tc>
              <w:tc>
                <w:tcPr>
                  <w:tcW w:w="595" w:type="dxa"/>
                </w:tcPr>
                <w:p w:rsidR="00DA24E1" w:rsidRPr="00E502D9" w:rsidRDefault="00DA24E1" w:rsidP="00DA24E1">
                  <w:r w:rsidRPr="00E502D9">
                    <w:t>2</w:t>
                  </w:r>
                </w:p>
              </w:tc>
              <w:tc>
                <w:tcPr>
                  <w:tcW w:w="584" w:type="dxa"/>
                </w:tcPr>
                <w:p w:rsidR="00DA24E1" w:rsidRPr="00E502D9" w:rsidRDefault="00DA24E1" w:rsidP="00DA24E1">
                  <w:r w:rsidRPr="00E502D9">
                    <w:t>20%</w:t>
                  </w:r>
                </w:p>
              </w:tc>
              <w:tc>
                <w:tcPr>
                  <w:tcW w:w="595" w:type="dxa"/>
                </w:tcPr>
                <w:p w:rsidR="00DA24E1" w:rsidRPr="00E502D9" w:rsidRDefault="00DA24E1" w:rsidP="00DA24E1">
                  <w:r w:rsidRPr="00E502D9">
                    <w:t>-</w:t>
                  </w:r>
                </w:p>
              </w:tc>
              <w:tc>
                <w:tcPr>
                  <w:tcW w:w="563" w:type="dxa"/>
                </w:tcPr>
                <w:p w:rsidR="00DA24E1" w:rsidRPr="00E502D9" w:rsidRDefault="00DA24E1" w:rsidP="00DA24E1">
                  <w:r w:rsidRPr="00E502D9">
                    <w:t>-</w:t>
                  </w:r>
                </w:p>
              </w:tc>
              <w:tc>
                <w:tcPr>
                  <w:tcW w:w="595" w:type="dxa"/>
                </w:tcPr>
                <w:p w:rsidR="00DA24E1" w:rsidRPr="00E502D9" w:rsidRDefault="00DA24E1" w:rsidP="00DA24E1">
                  <w:r w:rsidRPr="00E502D9">
                    <w:t>-</w:t>
                  </w:r>
                </w:p>
              </w:tc>
              <w:tc>
                <w:tcPr>
                  <w:tcW w:w="845" w:type="dxa"/>
                </w:tcPr>
                <w:p w:rsidR="00DA24E1" w:rsidRPr="00E502D9" w:rsidRDefault="00DA24E1" w:rsidP="00DA24E1">
                  <w:r w:rsidRPr="00E502D9">
                    <w:t>-</w:t>
                  </w:r>
                </w:p>
              </w:tc>
            </w:tr>
          </w:tbl>
          <w:p w:rsidR="00DA24E1" w:rsidRPr="00E502D9" w:rsidRDefault="00DA24E1" w:rsidP="00DA24E1">
            <w:r w:rsidRPr="00E502D9">
              <w:t xml:space="preserve">       Таким образом, в 2021 – 2022 учебном году  средний тестовый  балл составил – 60,4. (в 2021 году - 69) Получили от 90 до 99 баллов 4 выпускника (6-по русскому языку, 1-по химии). Не перешли порог 4 учащихся (1-по истории, 2 – по химии, 1- по биологии). Средняя отметка по математике (базовый уровень)- «4».</w:t>
            </w:r>
          </w:p>
          <w:p w:rsidR="00DA24E1" w:rsidRPr="00E502D9" w:rsidRDefault="00DA24E1" w:rsidP="00DA24E1">
            <w:pPr>
              <w:rPr>
                <w:b/>
              </w:rPr>
            </w:pPr>
          </w:p>
          <w:p w:rsidR="00DA24E1" w:rsidRPr="00E502D9" w:rsidRDefault="00DA24E1" w:rsidP="00DA24E1">
            <w:pPr>
              <w:rPr>
                <w:b/>
              </w:rPr>
            </w:pPr>
            <w:r w:rsidRPr="00E502D9">
              <w:rPr>
                <w:b/>
              </w:rPr>
              <w:t>Результаты сдачи экзаменов в разрезе профильных классов</w:t>
            </w:r>
          </w:p>
          <w:p w:rsidR="00DA24E1" w:rsidRPr="00E502D9" w:rsidRDefault="00DA24E1" w:rsidP="00DA24E1">
            <w:pPr>
              <w:rPr>
                <w:b/>
              </w:rPr>
            </w:pPr>
            <w:r w:rsidRPr="00E502D9">
              <w:rPr>
                <w:b/>
              </w:rPr>
              <w:t>Таблица №4</w:t>
            </w:r>
          </w:p>
          <w:tbl>
            <w:tblPr>
              <w:tblStyle w:val="a3"/>
              <w:tblW w:w="9639" w:type="dxa"/>
              <w:tblLayout w:type="fixed"/>
              <w:tblLook w:val="04A0" w:firstRow="1" w:lastRow="0" w:firstColumn="1" w:lastColumn="0" w:noHBand="0" w:noVBand="1"/>
            </w:tblPr>
            <w:tblGrid>
              <w:gridCol w:w="625"/>
              <w:gridCol w:w="1325"/>
              <w:gridCol w:w="626"/>
              <w:gridCol w:w="1092"/>
              <w:gridCol w:w="626"/>
              <w:gridCol w:w="1092"/>
              <w:gridCol w:w="1092"/>
              <w:gridCol w:w="859"/>
              <w:gridCol w:w="976"/>
              <w:gridCol w:w="1326"/>
            </w:tblGrid>
            <w:tr w:rsidR="00DA24E1" w:rsidRPr="00E502D9" w:rsidTr="00BE2A64">
              <w:trPr>
                <w:trHeight w:val="766"/>
              </w:trPr>
              <w:tc>
                <w:tcPr>
                  <w:tcW w:w="709" w:type="dxa"/>
                  <w:vMerge w:val="restart"/>
                  <w:noWrap/>
                  <w:hideMark/>
                </w:tcPr>
                <w:p w:rsidR="00DA24E1" w:rsidRPr="00E502D9" w:rsidRDefault="00DA24E1" w:rsidP="00DA24E1">
                  <w:pPr>
                    <w:overflowPunct/>
                    <w:autoSpaceDE/>
                    <w:autoSpaceDN/>
                    <w:adjustRightInd/>
                    <w:rPr>
                      <w:bCs/>
                    </w:rPr>
                  </w:pPr>
                  <w:r w:rsidRPr="00E502D9">
                    <w:rPr>
                      <w:bCs/>
                    </w:rPr>
                    <w:t>Класс</w:t>
                  </w:r>
                </w:p>
              </w:tc>
              <w:tc>
                <w:tcPr>
                  <w:tcW w:w="1560" w:type="dxa"/>
                  <w:vMerge w:val="restart"/>
                  <w:hideMark/>
                </w:tcPr>
                <w:p w:rsidR="00DA24E1" w:rsidRPr="00E502D9" w:rsidRDefault="00DA24E1" w:rsidP="00DA24E1">
                  <w:pPr>
                    <w:overflowPunct/>
                    <w:autoSpaceDE/>
                    <w:autoSpaceDN/>
                    <w:adjustRightInd/>
                    <w:rPr>
                      <w:bCs/>
                    </w:rPr>
                  </w:pPr>
                  <w:r w:rsidRPr="00E502D9">
                    <w:rPr>
                      <w:bCs/>
                    </w:rPr>
                    <w:t>Профиль обучения</w:t>
                  </w:r>
                </w:p>
              </w:tc>
              <w:tc>
                <w:tcPr>
                  <w:tcW w:w="709" w:type="dxa"/>
                  <w:vMerge w:val="restart"/>
                  <w:textDirection w:val="btLr"/>
                  <w:hideMark/>
                </w:tcPr>
                <w:p w:rsidR="00DA24E1" w:rsidRPr="00E502D9" w:rsidRDefault="00DA24E1" w:rsidP="00DA24E1">
                  <w:pPr>
                    <w:overflowPunct/>
                    <w:autoSpaceDE/>
                    <w:autoSpaceDN/>
                    <w:adjustRightInd/>
                    <w:rPr>
                      <w:bCs/>
                    </w:rPr>
                  </w:pPr>
                  <w:r w:rsidRPr="00E502D9">
                    <w:rPr>
                      <w:bCs/>
                    </w:rPr>
                    <w:t>Кол-во выпускников по профилю</w:t>
                  </w:r>
                </w:p>
              </w:tc>
              <w:tc>
                <w:tcPr>
                  <w:tcW w:w="1275" w:type="dxa"/>
                  <w:vMerge w:val="restart"/>
                  <w:textDirection w:val="btLr"/>
                  <w:hideMark/>
                </w:tcPr>
                <w:p w:rsidR="00DA24E1" w:rsidRPr="00E502D9" w:rsidRDefault="00DA24E1" w:rsidP="00DA24E1">
                  <w:pPr>
                    <w:overflowPunct/>
                    <w:autoSpaceDE/>
                    <w:autoSpaceDN/>
                    <w:adjustRightInd/>
                    <w:rPr>
                      <w:bCs/>
                    </w:rPr>
                  </w:pPr>
                  <w:r w:rsidRPr="00E502D9">
                    <w:rPr>
                      <w:bCs/>
                    </w:rPr>
                    <w:t>Профильные предметы</w:t>
                  </w:r>
                </w:p>
              </w:tc>
              <w:tc>
                <w:tcPr>
                  <w:tcW w:w="709" w:type="dxa"/>
                  <w:vMerge w:val="restart"/>
                  <w:textDirection w:val="btLr"/>
                  <w:hideMark/>
                </w:tcPr>
                <w:p w:rsidR="00DA24E1" w:rsidRPr="00E502D9" w:rsidRDefault="00DA24E1" w:rsidP="00DA24E1">
                  <w:pPr>
                    <w:overflowPunct/>
                    <w:autoSpaceDE/>
                    <w:autoSpaceDN/>
                    <w:adjustRightInd/>
                    <w:rPr>
                      <w:bCs/>
                    </w:rPr>
                  </w:pPr>
                  <w:r w:rsidRPr="00E502D9">
                    <w:rPr>
                      <w:bCs/>
                    </w:rPr>
                    <w:t>Сдавали ЕГЭ (чел)</w:t>
                  </w:r>
                </w:p>
              </w:tc>
              <w:tc>
                <w:tcPr>
                  <w:tcW w:w="2552" w:type="dxa"/>
                  <w:gridSpan w:val="2"/>
                  <w:vMerge w:val="restart"/>
                </w:tcPr>
                <w:p w:rsidR="00DA24E1" w:rsidRPr="00E502D9" w:rsidRDefault="00DA24E1" w:rsidP="00DA24E1">
                  <w:pPr>
                    <w:overflowPunct/>
                    <w:autoSpaceDE/>
                    <w:autoSpaceDN/>
                    <w:adjustRightInd/>
                    <w:rPr>
                      <w:bCs/>
                    </w:rPr>
                  </w:pPr>
                  <w:r w:rsidRPr="00E502D9">
                    <w:rPr>
                      <w:bCs/>
                    </w:rPr>
                    <w:t>Не прошли "порог"</w:t>
                  </w:r>
                </w:p>
              </w:tc>
              <w:tc>
                <w:tcPr>
                  <w:tcW w:w="3685" w:type="dxa"/>
                  <w:gridSpan w:val="3"/>
                  <w:hideMark/>
                </w:tcPr>
                <w:p w:rsidR="00DA24E1" w:rsidRPr="00E502D9" w:rsidRDefault="00DA24E1" w:rsidP="00DA24E1">
                  <w:pPr>
                    <w:overflowPunct/>
                    <w:autoSpaceDE/>
                    <w:autoSpaceDN/>
                    <w:adjustRightInd/>
                    <w:rPr>
                      <w:bCs/>
                      <w:i/>
                      <w:iCs/>
                    </w:rPr>
                  </w:pPr>
                  <w:r w:rsidRPr="00E502D9">
                    <w:rPr>
                      <w:bCs/>
                    </w:rPr>
                    <w:t>Результаты ЕГЭ по профильным предметам</w:t>
                  </w:r>
                  <w:r w:rsidRPr="00E502D9">
                    <w:rPr>
                      <w:bCs/>
                      <w:i/>
                      <w:iCs/>
                    </w:rPr>
                    <w:t xml:space="preserve">  </w:t>
                  </w:r>
                </w:p>
                <w:p w:rsidR="00DA24E1" w:rsidRPr="00E502D9" w:rsidRDefault="00DA24E1" w:rsidP="00DA24E1">
                  <w:pPr>
                    <w:overflowPunct/>
                    <w:autoSpaceDE/>
                    <w:autoSpaceDN/>
                    <w:adjustRightInd/>
                    <w:rPr>
                      <w:bCs/>
                    </w:rPr>
                  </w:pPr>
                  <w:r w:rsidRPr="00E502D9">
                    <w:rPr>
                      <w:bCs/>
                      <w:i/>
                      <w:iCs/>
                    </w:rPr>
                    <w:t xml:space="preserve">  (с учётом апелляций)</w:t>
                  </w:r>
                </w:p>
              </w:tc>
            </w:tr>
            <w:tr w:rsidR="00DA24E1" w:rsidRPr="00E502D9" w:rsidTr="00BE2A64">
              <w:trPr>
                <w:trHeight w:val="835"/>
              </w:trPr>
              <w:tc>
                <w:tcPr>
                  <w:tcW w:w="709" w:type="dxa"/>
                  <w:vMerge/>
                  <w:hideMark/>
                </w:tcPr>
                <w:p w:rsidR="00DA24E1" w:rsidRPr="00E502D9" w:rsidRDefault="00DA24E1" w:rsidP="00DA24E1">
                  <w:pPr>
                    <w:overflowPunct/>
                    <w:autoSpaceDE/>
                    <w:autoSpaceDN/>
                    <w:adjustRightInd/>
                    <w:rPr>
                      <w:bCs/>
                    </w:rPr>
                  </w:pPr>
                </w:p>
              </w:tc>
              <w:tc>
                <w:tcPr>
                  <w:tcW w:w="1560" w:type="dxa"/>
                  <w:vMerge/>
                  <w:hideMark/>
                </w:tcPr>
                <w:p w:rsidR="00DA24E1" w:rsidRPr="00E502D9" w:rsidRDefault="00DA24E1" w:rsidP="00DA24E1">
                  <w:pPr>
                    <w:overflowPunct/>
                    <w:autoSpaceDE/>
                    <w:autoSpaceDN/>
                    <w:adjustRightInd/>
                    <w:rPr>
                      <w:bCs/>
                    </w:rPr>
                  </w:pPr>
                </w:p>
              </w:tc>
              <w:tc>
                <w:tcPr>
                  <w:tcW w:w="709" w:type="dxa"/>
                  <w:vMerge/>
                  <w:hideMark/>
                </w:tcPr>
                <w:p w:rsidR="00DA24E1" w:rsidRPr="00E502D9" w:rsidRDefault="00DA24E1" w:rsidP="00DA24E1">
                  <w:pPr>
                    <w:overflowPunct/>
                    <w:autoSpaceDE/>
                    <w:autoSpaceDN/>
                    <w:adjustRightInd/>
                    <w:rPr>
                      <w:bCs/>
                    </w:rPr>
                  </w:pPr>
                </w:p>
              </w:tc>
              <w:tc>
                <w:tcPr>
                  <w:tcW w:w="1275" w:type="dxa"/>
                  <w:vMerge/>
                  <w:hideMark/>
                </w:tcPr>
                <w:p w:rsidR="00DA24E1" w:rsidRPr="00E502D9" w:rsidRDefault="00DA24E1" w:rsidP="00DA24E1">
                  <w:pPr>
                    <w:overflowPunct/>
                    <w:autoSpaceDE/>
                    <w:autoSpaceDN/>
                    <w:adjustRightInd/>
                    <w:rPr>
                      <w:bCs/>
                    </w:rPr>
                  </w:pPr>
                </w:p>
              </w:tc>
              <w:tc>
                <w:tcPr>
                  <w:tcW w:w="709" w:type="dxa"/>
                  <w:vMerge/>
                  <w:hideMark/>
                </w:tcPr>
                <w:p w:rsidR="00DA24E1" w:rsidRPr="00E502D9" w:rsidRDefault="00DA24E1" w:rsidP="00DA24E1">
                  <w:pPr>
                    <w:overflowPunct/>
                    <w:autoSpaceDE/>
                    <w:autoSpaceDN/>
                    <w:adjustRightInd/>
                    <w:rPr>
                      <w:bCs/>
                    </w:rPr>
                  </w:pPr>
                </w:p>
              </w:tc>
              <w:tc>
                <w:tcPr>
                  <w:tcW w:w="2552" w:type="dxa"/>
                  <w:gridSpan w:val="2"/>
                  <w:vMerge/>
                  <w:textDirection w:val="btLr"/>
                  <w:hideMark/>
                </w:tcPr>
                <w:p w:rsidR="00DA24E1" w:rsidRPr="00E502D9" w:rsidRDefault="00DA24E1" w:rsidP="00DA24E1">
                  <w:pPr>
                    <w:overflowPunct/>
                    <w:autoSpaceDE/>
                    <w:autoSpaceDN/>
                    <w:adjustRightInd/>
                    <w:rPr>
                      <w:bCs/>
                    </w:rPr>
                  </w:pPr>
                </w:p>
              </w:tc>
              <w:tc>
                <w:tcPr>
                  <w:tcW w:w="2126" w:type="dxa"/>
                  <w:gridSpan w:val="2"/>
                  <w:hideMark/>
                </w:tcPr>
                <w:p w:rsidR="00DA24E1" w:rsidRPr="00E502D9" w:rsidRDefault="00DA24E1" w:rsidP="00DA24E1">
                  <w:pPr>
                    <w:overflowPunct/>
                    <w:autoSpaceDE/>
                    <w:autoSpaceDN/>
                    <w:adjustRightInd/>
                    <w:rPr>
                      <w:bCs/>
                    </w:rPr>
                  </w:pPr>
                  <w:r w:rsidRPr="00E502D9">
                    <w:rPr>
                      <w:bCs/>
                    </w:rPr>
                    <w:t>Высокобальники   80-100 баллов</w:t>
                  </w:r>
                </w:p>
              </w:tc>
              <w:tc>
                <w:tcPr>
                  <w:tcW w:w="1559" w:type="dxa"/>
                  <w:vMerge w:val="restart"/>
                  <w:vAlign w:val="bottom"/>
                </w:tcPr>
                <w:p w:rsidR="00DA24E1" w:rsidRPr="00E502D9" w:rsidRDefault="00DA24E1" w:rsidP="00DA24E1">
                  <w:pPr>
                    <w:overflowPunct/>
                    <w:autoSpaceDE/>
                    <w:autoSpaceDN/>
                    <w:adjustRightInd/>
                  </w:pPr>
                  <w:r w:rsidRPr="00E502D9">
                    <w:t>Средний балл по предмету 2021г./2022г.</w:t>
                  </w:r>
                </w:p>
              </w:tc>
            </w:tr>
            <w:tr w:rsidR="00DA24E1" w:rsidRPr="00E502D9" w:rsidTr="00BE2A64">
              <w:trPr>
                <w:trHeight w:val="141"/>
              </w:trPr>
              <w:tc>
                <w:tcPr>
                  <w:tcW w:w="709" w:type="dxa"/>
                  <w:vMerge/>
                  <w:noWrap/>
                </w:tcPr>
                <w:p w:rsidR="00DA24E1" w:rsidRPr="00E502D9" w:rsidRDefault="00DA24E1" w:rsidP="00DA24E1">
                  <w:pPr>
                    <w:overflowPunct/>
                    <w:autoSpaceDE/>
                    <w:autoSpaceDN/>
                    <w:adjustRightInd/>
                    <w:rPr>
                      <w:b/>
                    </w:rPr>
                  </w:pPr>
                </w:p>
              </w:tc>
              <w:tc>
                <w:tcPr>
                  <w:tcW w:w="1560" w:type="dxa"/>
                  <w:vMerge/>
                  <w:noWrap/>
                </w:tcPr>
                <w:p w:rsidR="00DA24E1" w:rsidRPr="00E502D9" w:rsidRDefault="00DA24E1" w:rsidP="00DA24E1">
                  <w:pPr>
                    <w:overflowPunct/>
                    <w:autoSpaceDE/>
                    <w:autoSpaceDN/>
                    <w:adjustRightInd/>
                    <w:rPr>
                      <w:b/>
                    </w:rPr>
                  </w:pPr>
                </w:p>
              </w:tc>
              <w:tc>
                <w:tcPr>
                  <w:tcW w:w="709" w:type="dxa"/>
                  <w:vMerge/>
                  <w:noWrap/>
                </w:tcPr>
                <w:p w:rsidR="00DA24E1" w:rsidRPr="00E502D9" w:rsidRDefault="00DA24E1" w:rsidP="00DA24E1">
                  <w:pPr>
                    <w:overflowPunct/>
                    <w:autoSpaceDE/>
                    <w:autoSpaceDN/>
                    <w:adjustRightInd/>
                    <w:rPr>
                      <w:b/>
                    </w:rPr>
                  </w:pPr>
                </w:p>
              </w:tc>
              <w:tc>
                <w:tcPr>
                  <w:tcW w:w="1275" w:type="dxa"/>
                  <w:vMerge/>
                </w:tcPr>
                <w:p w:rsidR="00DA24E1" w:rsidRPr="00E502D9" w:rsidRDefault="00DA24E1" w:rsidP="00DA24E1">
                  <w:pPr>
                    <w:overflowPunct/>
                    <w:autoSpaceDE/>
                    <w:autoSpaceDN/>
                    <w:adjustRightInd/>
                    <w:rPr>
                      <w:b/>
                    </w:rPr>
                  </w:pPr>
                </w:p>
              </w:tc>
              <w:tc>
                <w:tcPr>
                  <w:tcW w:w="709" w:type="dxa"/>
                  <w:vMerge/>
                  <w:noWrap/>
                </w:tcPr>
                <w:p w:rsidR="00DA24E1" w:rsidRPr="00E502D9" w:rsidRDefault="00DA24E1" w:rsidP="00DA24E1">
                  <w:pPr>
                    <w:overflowPunct/>
                    <w:autoSpaceDE/>
                    <w:autoSpaceDN/>
                    <w:adjustRightInd/>
                    <w:rPr>
                      <w:b/>
                    </w:rPr>
                  </w:pPr>
                </w:p>
              </w:tc>
              <w:tc>
                <w:tcPr>
                  <w:tcW w:w="1276" w:type="dxa"/>
                  <w:noWrap/>
                </w:tcPr>
                <w:p w:rsidR="00DA24E1" w:rsidRPr="00E502D9" w:rsidRDefault="00DA24E1" w:rsidP="00DA24E1">
                  <w:pPr>
                    <w:overflowPunct/>
                    <w:autoSpaceDE/>
                    <w:autoSpaceDN/>
                    <w:adjustRightInd/>
                    <w:rPr>
                      <w:b/>
                      <w:i/>
                    </w:rPr>
                  </w:pPr>
                  <w:r w:rsidRPr="00E502D9">
                    <w:rPr>
                      <w:b/>
                      <w:i/>
                    </w:rPr>
                    <w:t xml:space="preserve">2021     </w:t>
                  </w:r>
                </w:p>
              </w:tc>
              <w:tc>
                <w:tcPr>
                  <w:tcW w:w="1276" w:type="dxa"/>
                </w:tcPr>
                <w:p w:rsidR="00DA24E1" w:rsidRPr="00E502D9" w:rsidRDefault="00DA24E1" w:rsidP="00DA24E1">
                  <w:pPr>
                    <w:overflowPunct/>
                    <w:autoSpaceDE/>
                    <w:autoSpaceDN/>
                    <w:adjustRightInd/>
                    <w:rPr>
                      <w:b/>
                      <w:i/>
                    </w:rPr>
                  </w:pPr>
                  <w:r w:rsidRPr="00E502D9">
                    <w:rPr>
                      <w:b/>
                      <w:i/>
                    </w:rPr>
                    <w:t>2022</w:t>
                  </w:r>
                </w:p>
              </w:tc>
              <w:tc>
                <w:tcPr>
                  <w:tcW w:w="992" w:type="dxa"/>
                  <w:noWrap/>
                  <w:vAlign w:val="bottom"/>
                </w:tcPr>
                <w:p w:rsidR="00DA24E1" w:rsidRPr="00E502D9" w:rsidRDefault="00DA24E1" w:rsidP="00DA24E1">
                  <w:pPr>
                    <w:overflowPunct/>
                    <w:autoSpaceDE/>
                    <w:autoSpaceDN/>
                    <w:adjustRightInd/>
                    <w:rPr>
                      <w:b/>
                      <w:i/>
                    </w:rPr>
                  </w:pPr>
                  <w:r w:rsidRPr="00E502D9">
                    <w:rPr>
                      <w:b/>
                      <w:i/>
                    </w:rPr>
                    <w:t>2021</w:t>
                  </w:r>
                </w:p>
              </w:tc>
              <w:tc>
                <w:tcPr>
                  <w:tcW w:w="1134" w:type="dxa"/>
                  <w:noWrap/>
                </w:tcPr>
                <w:p w:rsidR="00DA24E1" w:rsidRPr="00E502D9" w:rsidRDefault="00DA24E1" w:rsidP="00DA24E1">
                  <w:pPr>
                    <w:overflowPunct/>
                    <w:autoSpaceDE/>
                    <w:autoSpaceDN/>
                    <w:adjustRightInd/>
                    <w:rPr>
                      <w:b/>
                      <w:i/>
                    </w:rPr>
                  </w:pPr>
                  <w:r w:rsidRPr="00E502D9">
                    <w:rPr>
                      <w:b/>
                      <w:i/>
                    </w:rPr>
                    <w:t>2022</w:t>
                  </w:r>
                </w:p>
              </w:tc>
              <w:tc>
                <w:tcPr>
                  <w:tcW w:w="1559" w:type="dxa"/>
                  <w:vMerge/>
                  <w:noWrap/>
                  <w:vAlign w:val="bottom"/>
                </w:tcPr>
                <w:p w:rsidR="00DA24E1" w:rsidRPr="00E502D9" w:rsidRDefault="00DA24E1" w:rsidP="00DA24E1">
                  <w:pPr>
                    <w:overflowPunct/>
                    <w:autoSpaceDE/>
                    <w:autoSpaceDN/>
                    <w:adjustRightInd/>
                  </w:pPr>
                </w:p>
              </w:tc>
            </w:tr>
            <w:tr w:rsidR="00DA24E1" w:rsidRPr="00E502D9" w:rsidTr="00BE2A64">
              <w:trPr>
                <w:trHeight w:val="315"/>
              </w:trPr>
              <w:tc>
                <w:tcPr>
                  <w:tcW w:w="709" w:type="dxa"/>
                  <w:vMerge w:val="restart"/>
                  <w:noWrap/>
                  <w:hideMark/>
                </w:tcPr>
                <w:p w:rsidR="00DA24E1" w:rsidRPr="00E502D9" w:rsidRDefault="00DA24E1" w:rsidP="00DA24E1">
                  <w:pPr>
                    <w:overflowPunct/>
                    <w:autoSpaceDE/>
                    <w:autoSpaceDN/>
                    <w:adjustRightInd/>
                  </w:pPr>
                  <w:r w:rsidRPr="00E502D9">
                    <w:t>11А</w:t>
                  </w:r>
                </w:p>
              </w:tc>
              <w:tc>
                <w:tcPr>
                  <w:tcW w:w="1560" w:type="dxa"/>
                  <w:vMerge w:val="restart"/>
                  <w:noWrap/>
                  <w:hideMark/>
                </w:tcPr>
                <w:p w:rsidR="00DA24E1" w:rsidRPr="00E502D9" w:rsidRDefault="00DA24E1" w:rsidP="00DA24E1">
                  <w:pPr>
                    <w:overflowPunct/>
                    <w:autoSpaceDE/>
                    <w:autoSpaceDN/>
                    <w:adjustRightInd/>
                  </w:pPr>
                  <w:r w:rsidRPr="00E502D9">
                    <w:t>Технологический</w:t>
                  </w:r>
                </w:p>
                <w:p w:rsidR="00DA24E1" w:rsidRPr="00E502D9" w:rsidRDefault="00DA24E1" w:rsidP="00DA24E1">
                  <w:pPr>
                    <w:overflowPunct/>
                    <w:autoSpaceDE/>
                    <w:autoSpaceDN/>
                    <w:adjustRightInd/>
                    <w:rPr>
                      <w:i/>
                    </w:rPr>
                  </w:pPr>
                  <w:r w:rsidRPr="00E502D9">
                    <w:rPr>
                      <w:i/>
                    </w:rPr>
                    <w:t xml:space="preserve">(физико-математическое направление) </w:t>
                  </w:r>
                </w:p>
              </w:tc>
              <w:tc>
                <w:tcPr>
                  <w:tcW w:w="709" w:type="dxa"/>
                  <w:vMerge w:val="restart"/>
                  <w:noWrap/>
                  <w:hideMark/>
                </w:tcPr>
                <w:p w:rsidR="00DA24E1" w:rsidRPr="00E502D9" w:rsidRDefault="00DA24E1" w:rsidP="00DA24E1">
                  <w:pPr>
                    <w:overflowPunct/>
                    <w:autoSpaceDE/>
                    <w:autoSpaceDN/>
                    <w:adjustRightInd/>
                  </w:pPr>
                  <w:r w:rsidRPr="00E502D9">
                    <w:t>30</w:t>
                  </w:r>
                </w:p>
              </w:tc>
              <w:tc>
                <w:tcPr>
                  <w:tcW w:w="1275" w:type="dxa"/>
                  <w:hideMark/>
                </w:tcPr>
                <w:p w:rsidR="00DA24E1" w:rsidRPr="00E502D9" w:rsidRDefault="00DA24E1" w:rsidP="00DA24E1">
                  <w:pPr>
                    <w:overflowPunct/>
                    <w:autoSpaceDE/>
                    <w:autoSpaceDN/>
                    <w:adjustRightInd/>
                  </w:pPr>
                  <w:r w:rsidRPr="00E502D9">
                    <w:t>Математика</w:t>
                  </w:r>
                </w:p>
              </w:tc>
              <w:tc>
                <w:tcPr>
                  <w:tcW w:w="709" w:type="dxa"/>
                  <w:noWrap/>
                  <w:hideMark/>
                </w:tcPr>
                <w:p w:rsidR="00DA24E1" w:rsidRPr="00E502D9" w:rsidRDefault="00DA24E1" w:rsidP="00DA24E1">
                  <w:pPr>
                    <w:overflowPunct/>
                    <w:autoSpaceDE/>
                    <w:autoSpaceDN/>
                    <w:adjustRightInd/>
                  </w:pPr>
                  <w:r w:rsidRPr="00E502D9">
                    <w:t>28</w:t>
                  </w:r>
                </w:p>
              </w:tc>
              <w:tc>
                <w:tcPr>
                  <w:tcW w:w="1276" w:type="dxa"/>
                  <w:noWrap/>
                  <w:hideMark/>
                </w:tcPr>
                <w:p w:rsidR="00DA24E1" w:rsidRPr="00E502D9" w:rsidRDefault="00DA24E1" w:rsidP="00DA24E1">
                  <w:pPr>
                    <w:overflowPunct/>
                    <w:autoSpaceDE/>
                    <w:autoSpaceDN/>
                    <w:adjustRightInd/>
                    <w:rPr>
                      <w:b/>
                    </w:rPr>
                  </w:pPr>
                  <w:r w:rsidRPr="00E502D9">
                    <w:rPr>
                      <w:b/>
                    </w:rPr>
                    <w:t>0</w:t>
                  </w:r>
                </w:p>
              </w:tc>
              <w:tc>
                <w:tcPr>
                  <w:tcW w:w="1276" w:type="dxa"/>
                </w:tcPr>
                <w:p w:rsidR="00DA24E1" w:rsidRPr="00E502D9" w:rsidRDefault="00DA24E1" w:rsidP="00DA24E1">
                  <w:pPr>
                    <w:overflowPunct/>
                    <w:autoSpaceDE/>
                    <w:autoSpaceDN/>
                    <w:adjustRightInd/>
                    <w:rPr>
                      <w:b/>
                    </w:rPr>
                  </w:pPr>
                  <w:r w:rsidRPr="00E502D9">
                    <w:rPr>
                      <w:b/>
                    </w:rPr>
                    <w:t>0</w:t>
                  </w:r>
                </w:p>
              </w:tc>
              <w:tc>
                <w:tcPr>
                  <w:tcW w:w="992" w:type="dxa"/>
                  <w:noWrap/>
                  <w:vAlign w:val="bottom"/>
                </w:tcPr>
                <w:p w:rsidR="00DA24E1" w:rsidRPr="00E502D9" w:rsidRDefault="00DA24E1" w:rsidP="00DA24E1">
                  <w:pPr>
                    <w:overflowPunct/>
                    <w:autoSpaceDE/>
                    <w:autoSpaceDN/>
                    <w:adjustRightInd/>
                  </w:pPr>
                  <w:r w:rsidRPr="00E502D9">
                    <w:t>28%</w:t>
                  </w:r>
                </w:p>
              </w:tc>
              <w:tc>
                <w:tcPr>
                  <w:tcW w:w="1134" w:type="dxa"/>
                  <w:noWrap/>
                  <w:hideMark/>
                </w:tcPr>
                <w:p w:rsidR="00DA24E1" w:rsidRPr="00E502D9" w:rsidRDefault="00DA24E1" w:rsidP="00DA24E1">
                  <w:pPr>
                    <w:overflowPunct/>
                    <w:autoSpaceDE/>
                    <w:autoSpaceDN/>
                    <w:adjustRightInd/>
                    <w:rPr>
                      <w:b/>
                    </w:rPr>
                  </w:pPr>
                  <w:r w:rsidRPr="00E502D9">
                    <w:rPr>
                      <w:b/>
                    </w:rPr>
                    <w:t>1/ 4%</w:t>
                  </w:r>
                </w:p>
              </w:tc>
              <w:tc>
                <w:tcPr>
                  <w:tcW w:w="1559" w:type="dxa"/>
                  <w:noWrap/>
                  <w:vAlign w:val="bottom"/>
                </w:tcPr>
                <w:p w:rsidR="00DA24E1" w:rsidRPr="00E502D9" w:rsidRDefault="00DA24E1" w:rsidP="00DA24E1">
                  <w:pPr>
                    <w:overflowPunct/>
                    <w:autoSpaceDE/>
                    <w:autoSpaceDN/>
                    <w:adjustRightInd/>
                  </w:pPr>
                  <w:r w:rsidRPr="00E502D9">
                    <w:t xml:space="preserve">71 / </w:t>
                  </w:r>
                  <w:r w:rsidRPr="00E502D9">
                    <w:rPr>
                      <w:b/>
                    </w:rPr>
                    <w:t>65</w:t>
                  </w:r>
                </w:p>
              </w:tc>
            </w:tr>
            <w:tr w:rsidR="00DA24E1" w:rsidRPr="00E502D9" w:rsidTr="00BE2A64">
              <w:trPr>
                <w:trHeight w:val="315"/>
              </w:trPr>
              <w:tc>
                <w:tcPr>
                  <w:tcW w:w="709" w:type="dxa"/>
                  <w:vMerge/>
                  <w:hideMark/>
                </w:tcPr>
                <w:p w:rsidR="00DA24E1" w:rsidRPr="00E502D9" w:rsidRDefault="00DA24E1" w:rsidP="00DA24E1">
                  <w:pPr>
                    <w:overflowPunct/>
                    <w:autoSpaceDE/>
                    <w:autoSpaceDN/>
                    <w:adjustRightInd/>
                  </w:pPr>
                </w:p>
              </w:tc>
              <w:tc>
                <w:tcPr>
                  <w:tcW w:w="1560" w:type="dxa"/>
                  <w:vMerge/>
                  <w:hideMark/>
                </w:tcPr>
                <w:p w:rsidR="00DA24E1" w:rsidRPr="00E502D9" w:rsidRDefault="00DA24E1" w:rsidP="00DA24E1">
                  <w:pPr>
                    <w:overflowPunct/>
                    <w:autoSpaceDE/>
                    <w:autoSpaceDN/>
                    <w:adjustRightInd/>
                  </w:pPr>
                </w:p>
              </w:tc>
              <w:tc>
                <w:tcPr>
                  <w:tcW w:w="709" w:type="dxa"/>
                  <w:vMerge/>
                  <w:hideMark/>
                </w:tcPr>
                <w:p w:rsidR="00DA24E1" w:rsidRPr="00E502D9" w:rsidRDefault="00DA24E1" w:rsidP="00DA24E1">
                  <w:pPr>
                    <w:overflowPunct/>
                    <w:autoSpaceDE/>
                    <w:autoSpaceDN/>
                    <w:adjustRightInd/>
                  </w:pPr>
                </w:p>
              </w:tc>
              <w:tc>
                <w:tcPr>
                  <w:tcW w:w="1275" w:type="dxa"/>
                  <w:noWrap/>
                  <w:hideMark/>
                </w:tcPr>
                <w:p w:rsidR="00DA24E1" w:rsidRPr="00E502D9" w:rsidRDefault="00DA24E1" w:rsidP="00DA24E1">
                  <w:pPr>
                    <w:overflowPunct/>
                    <w:autoSpaceDE/>
                    <w:autoSpaceDN/>
                    <w:adjustRightInd/>
                  </w:pPr>
                  <w:r w:rsidRPr="00E502D9">
                    <w:t xml:space="preserve">Физика </w:t>
                  </w:r>
                </w:p>
              </w:tc>
              <w:tc>
                <w:tcPr>
                  <w:tcW w:w="709" w:type="dxa"/>
                  <w:noWrap/>
                  <w:hideMark/>
                </w:tcPr>
                <w:p w:rsidR="00DA24E1" w:rsidRPr="00E502D9" w:rsidRDefault="00DA24E1" w:rsidP="00DA24E1">
                  <w:pPr>
                    <w:overflowPunct/>
                    <w:autoSpaceDE/>
                    <w:autoSpaceDN/>
                    <w:adjustRightInd/>
                  </w:pPr>
                  <w:r w:rsidRPr="00E502D9">
                    <w:t>18</w:t>
                  </w:r>
                </w:p>
              </w:tc>
              <w:tc>
                <w:tcPr>
                  <w:tcW w:w="1276" w:type="dxa"/>
                  <w:noWrap/>
                  <w:hideMark/>
                </w:tcPr>
                <w:p w:rsidR="00DA24E1" w:rsidRPr="00E502D9" w:rsidRDefault="00DA24E1" w:rsidP="00DA24E1">
                  <w:pPr>
                    <w:overflowPunct/>
                    <w:autoSpaceDE/>
                    <w:autoSpaceDN/>
                    <w:adjustRightInd/>
                    <w:rPr>
                      <w:b/>
                    </w:rPr>
                  </w:pPr>
                  <w:r w:rsidRPr="00E502D9">
                    <w:rPr>
                      <w:b/>
                    </w:rPr>
                    <w:t>0</w:t>
                  </w:r>
                </w:p>
              </w:tc>
              <w:tc>
                <w:tcPr>
                  <w:tcW w:w="1276" w:type="dxa"/>
                </w:tcPr>
                <w:p w:rsidR="00DA24E1" w:rsidRPr="00E502D9" w:rsidRDefault="00DA24E1" w:rsidP="00DA24E1">
                  <w:pPr>
                    <w:overflowPunct/>
                    <w:autoSpaceDE/>
                    <w:autoSpaceDN/>
                    <w:adjustRightInd/>
                    <w:rPr>
                      <w:b/>
                    </w:rPr>
                  </w:pPr>
                </w:p>
              </w:tc>
              <w:tc>
                <w:tcPr>
                  <w:tcW w:w="992" w:type="dxa"/>
                  <w:noWrap/>
                  <w:vAlign w:val="bottom"/>
                </w:tcPr>
                <w:p w:rsidR="00DA24E1" w:rsidRPr="00E502D9" w:rsidRDefault="00DA24E1" w:rsidP="00DA24E1">
                  <w:pPr>
                    <w:overflowPunct/>
                    <w:autoSpaceDE/>
                    <w:autoSpaceDN/>
                    <w:adjustRightInd/>
                  </w:pPr>
                  <w:r w:rsidRPr="00E502D9">
                    <w:t>14%</w:t>
                  </w:r>
                </w:p>
              </w:tc>
              <w:tc>
                <w:tcPr>
                  <w:tcW w:w="1134" w:type="dxa"/>
                  <w:noWrap/>
                  <w:hideMark/>
                </w:tcPr>
                <w:p w:rsidR="00DA24E1" w:rsidRPr="00E502D9" w:rsidRDefault="00DA24E1" w:rsidP="00DA24E1">
                  <w:pPr>
                    <w:overflowPunct/>
                    <w:autoSpaceDE/>
                    <w:autoSpaceDN/>
                    <w:adjustRightInd/>
                    <w:rPr>
                      <w:b/>
                    </w:rPr>
                  </w:pPr>
                  <w:r w:rsidRPr="00E502D9">
                    <w:rPr>
                      <w:b/>
                    </w:rPr>
                    <w:t>1/ 6%</w:t>
                  </w:r>
                </w:p>
              </w:tc>
              <w:tc>
                <w:tcPr>
                  <w:tcW w:w="1559" w:type="dxa"/>
                  <w:noWrap/>
                  <w:vAlign w:val="bottom"/>
                </w:tcPr>
                <w:p w:rsidR="00DA24E1" w:rsidRPr="00E502D9" w:rsidRDefault="00DA24E1" w:rsidP="00DA24E1">
                  <w:pPr>
                    <w:overflowPunct/>
                    <w:autoSpaceDE/>
                    <w:autoSpaceDN/>
                    <w:adjustRightInd/>
                  </w:pPr>
                  <w:r w:rsidRPr="00E502D9">
                    <w:t xml:space="preserve">57 / </w:t>
                  </w:r>
                  <w:r w:rsidRPr="00E502D9">
                    <w:rPr>
                      <w:b/>
                    </w:rPr>
                    <w:t>60</w:t>
                  </w:r>
                </w:p>
              </w:tc>
            </w:tr>
            <w:tr w:rsidR="00DA24E1" w:rsidRPr="00E502D9" w:rsidTr="00BE2A64">
              <w:trPr>
                <w:trHeight w:val="561"/>
              </w:trPr>
              <w:tc>
                <w:tcPr>
                  <w:tcW w:w="709" w:type="dxa"/>
                  <w:vMerge/>
                  <w:hideMark/>
                </w:tcPr>
                <w:p w:rsidR="00DA24E1" w:rsidRPr="00E502D9" w:rsidRDefault="00DA24E1" w:rsidP="00DA24E1">
                  <w:pPr>
                    <w:overflowPunct/>
                    <w:autoSpaceDE/>
                    <w:autoSpaceDN/>
                    <w:adjustRightInd/>
                  </w:pPr>
                </w:p>
              </w:tc>
              <w:tc>
                <w:tcPr>
                  <w:tcW w:w="1560" w:type="dxa"/>
                  <w:vMerge/>
                  <w:hideMark/>
                </w:tcPr>
                <w:p w:rsidR="00DA24E1" w:rsidRPr="00E502D9" w:rsidRDefault="00DA24E1" w:rsidP="00DA24E1">
                  <w:pPr>
                    <w:overflowPunct/>
                    <w:autoSpaceDE/>
                    <w:autoSpaceDN/>
                    <w:adjustRightInd/>
                  </w:pPr>
                </w:p>
              </w:tc>
              <w:tc>
                <w:tcPr>
                  <w:tcW w:w="709" w:type="dxa"/>
                  <w:vMerge/>
                  <w:hideMark/>
                </w:tcPr>
                <w:p w:rsidR="00DA24E1" w:rsidRPr="00E502D9" w:rsidRDefault="00DA24E1" w:rsidP="00DA24E1">
                  <w:pPr>
                    <w:overflowPunct/>
                    <w:autoSpaceDE/>
                    <w:autoSpaceDN/>
                    <w:adjustRightInd/>
                  </w:pPr>
                </w:p>
              </w:tc>
              <w:tc>
                <w:tcPr>
                  <w:tcW w:w="1275" w:type="dxa"/>
                  <w:noWrap/>
                  <w:hideMark/>
                </w:tcPr>
                <w:p w:rsidR="00DA24E1" w:rsidRPr="00E502D9" w:rsidRDefault="00DA24E1" w:rsidP="00DA24E1">
                  <w:pPr>
                    <w:overflowPunct/>
                    <w:autoSpaceDE/>
                    <w:autoSpaceDN/>
                    <w:adjustRightInd/>
                  </w:pPr>
                  <w:r w:rsidRPr="00E502D9">
                    <w:t>Информатика</w:t>
                  </w:r>
                </w:p>
              </w:tc>
              <w:tc>
                <w:tcPr>
                  <w:tcW w:w="709" w:type="dxa"/>
                  <w:noWrap/>
                  <w:hideMark/>
                </w:tcPr>
                <w:p w:rsidR="00DA24E1" w:rsidRPr="00E502D9" w:rsidRDefault="00DA24E1" w:rsidP="00DA24E1">
                  <w:pPr>
                    <w:overflowPunct/>
                    <w:autoSpaceDE/>
                    <w:autoSpaceDN/>
                    <w:adjustRightInd/>
                  </w:pPr>
                  <w:r w:rsidRPr="00E502D9">
                    <w:t>10</w:t>
                  </w:r>
                </w:p>
              </w:tc>
              <w:tc>
                <w:tcPr>
                  <w:tcW w:w="1276" w:type="dxa"/>
                  <w:noWrap/>
                  <w:hideMark/>
                </w:tcPr>
                <w:p w:rsidR="00DA24E1" w:rsidRPr="00E502D9" w:rsidRDefault="00DA24E1" w:rsidP="00DA24E1">
                  <w:pPr>
                    <w:overflowPunct/>
                    <w:autoSpaceDE/>
                    <w:autoSpaceDN/>
                    <w:adjustRightInd/>
                    <w:rPr>
                      <w:b/>
                    </w:rPr>
                  </w:pPr>
                  <w:r w:rsidRPr="00E502D9">
                    <w:rPr>
                      <w:b/>
                    </w:rPr>
                    <w:t>1/9%</w:t>
                  </w:r>
                </w:p>
              </w:tc>
              <w:tc>
                <w:tcPr>
                  <w:tcW w:w="1276" w:type="dxa"/>
                </w:tcPr>
                <w:p w:rsidR="00DA24E1" w:rsidRPr="00E502D9" w:rsidRDefault="00DA24E1" w:rsidP="00DA24E1">
                  <w:pPr>
                    <w:overflowPunct/>
                    <w:autoSpaceDE/>
                    <w:autoSpaceDN/>
                    <w:adjustRightInd/>
                    <w:rPr>
                      <w:b/>
                    </w:rPr>
                  </w:pPr>
                  <w:r w:rsidRPr="00E502D9">
                    <w:rPr>
                      <w:b/>
                    </w:rPr>
                    <w:t>0</w:t>
                  </w:r>
                </w:p>
              </w:tc>
              <w:tc>
                <w:tcPr>
                  <w:tcW w:w="992" w:type="dxa"/>
                  <w:noWrap/>
                  <w:vAlign w:val="bottom"/>
                </w:tcPr>
                <w:p w:rsidR="00DA24E1" w:rsidRPr="00E502D9" w:rsidRDefault="00DA24E1" w:rsidP="00DA24E1">
                  <w:pPr>
                    <w:overflowPunct/>
                    <w:autoSpaceDE/>
                    <w:autoSpaceDN/>
                    <w:adjustRightInd/>
                  </w:pPr>
                  <w:r w:rsidRPr="00E502D9">
                    <w:t xml:space="preserve">     9%</w:t>
                  </w:r>
                </w:p>
              </w:tc>
              <w:tc>
                <w:tcPr>
                  <w:tcW w:w="1134" w:type="dxa"/>
                  <w:noWrap/>
                  <w:hideMark/>
                </w:tcPr>
                <w:p w:rsidR="00DA24E1" w:rsidRPr="00E502D9" w:rsidRDefault="00DA24E1" w:rsidP="00DA24E1">
                  <w:pPr>
                    <w:overflowPunct/>
                    <w:autoSpaceDE/>
                    <w:autoSpaceDN/>
                    <w:adjustRightInd/>
                    <w:rPr>
                      <w:b/>
                    </w:rPr>
                  </w:pPr>
                  <w:r w:rsidRPr="00E502D9">
                    <w:rPr>
                      <w:b/>
                    </w:rPr>
                    <w:t xml:space="preserve">  2 /20%</w:t>
                  </w:r>
                </w:p>
              </w:tc>
              <w:tc>
                <w:tcPr>
                  <w:tcW w:w="1559" w:type="dxa"/>
                  <w:noWrap/>
                  <w:vAlign w:val="bottom"/>
                </w:tcPr>
                <w:p w:rsidR="00DA24E1" w:rsidRPr="00E502D9" w:rsidRDefault="00DA24E1" w:rsidP="00DA24E1">
                  <w:pPr>
                    <w:overflowPunct/>
                    <w:autoSpaceDE/>
                    <w:autoSpaceDN/>
                    <w:adjustRightInd/>
                  </w:pPr>
                  <w:r w:rsidRPr="00E502D9">
                    <w:t xml:space="preserve">61 / </w:t>
                  </w:r>
                  <w:r w:rsidRPr="00E502D9">
                    <w:rPr>
                      <w:b/>
                    </w:rPr>
                    <w:t>66</w:t>
                  </w:r>
                </w:p>
              </w:tc>
            </w:tr>
            <w:tr w:rsidR="00DA24E1" w:rsidRPr="00E502D9" w:rsidTr="00BE2A64">
              <w:trPr>
                <w:trHeight w:val="315"/>
              </w:trPr>
              <w:tc>
                <w:tcPr>
                  <w:tcW w:w="709" w:type="dxa"/>
                  <w:vMerge w:val="restart"/>
                  <w:noWrap/>
                  <w:hideMark/>
                </w:tcPr>
                <w:p w:rsidR="00DA24E1" w:rsidRPr="00E502D9" w:rsidRDefault="00DA24E1" w:rsidP="00DA24E1">
                  <w:pPr>
                    <w:overflowPunct/>
                    <w:autoSpaceDE/>
                    <w:autoSpaceDN/>
                    <w:adjustRightInd/>
                  </w:pPr>
                  <w:r w:rsidRPr="00E502D9">
                    <w:t>11А</w:t>
                  </w:r>
                </w:p>
              </w:tc>
              <w:tc>
                <w:tcPr>
                  <w:tcW w:w="1560" w:type="dxa"/>
                  <w:vMerge w:val="restart"/>
                  <w:noWrap/>
                  <w:hideMark/>
                </w:tcPr>
                <w:p w:rsidR="00DA24E1" w:rsidRPr="00E502D9" w:rsidRDefault="00DA24E1" w:rsidP="00DA24E1">
                  <w:pPr>
                    <w:overflowPunct/>
                    <w:autoSpaceDE/>
                    <w:autoSpaceDN/>
                    <w:adjustRightInd/>
                  </w:pPr>
                  <w:r w:rsidRPr="00E502D9">
                    <w:t>Технологический</w:t>
                  </w:r>
                </w:p>
                <w:p w:rsidR="00DA24E1" w:rsidRPr="00E502D9" w:rsidRDefault="00DA24E1" w:rsidP="00DA24E1">
                  <w:pPr>
                    <w:overflowPunct/>
                    <w:autoSpaceDE/>
                    <w:autoSpaceDN/>
                    <w:adjustRightInd/>
                    <w:rPr>
                      <w:i/>
                    </w:rPr>
                  </w:pPr>
                  <w:r w:rsidRPr="00E502D9">
                    <w:rPr>
                      <w:i/>
                    </w:rPr>
                    <w:lastRenderedPageBreak/>
                    <w:t xml:space="preserve">(химико-биологическое направление) </w:t>
                  </w:r>
                </w:p>
              </w:tc>
              <w:tc>
                <w:tcPr>
                  <w:tcW w:w="709" w:type="dxa"/>
                  <w:vMerge w:val="restart"/>
                  <w:noWrap/>
                  <w:hideMark/>
                </w:tcPr>
                <w:p w:rsidR="00DA24E1" w:rsidRPr="00E502D9" w:rsidRDefault="00DA24E1" w:rsidP="00DA24E1">
                  <w:pPr>
                    <w:overflowPunct/>
                    <w:autoSpaceDE/>
                    <w:autoSpaceDN/>
                    <w:adjustRightInd/>
                  </w:pPr>
                  <w:r w:rsidRPr="00E502D9">
                    <w:lastRenderedPageBreak/>
                    <w:t>11</w:t>
                  </w:r>
                </w:p>
              </w:tc>
              <w:tc>
                <w:tcPr>
                  <w:tcW w:w="1275" w:type="dxa"/>
                  <w:hideMark/>
                </w:tcPr>
                <w:p w:rsidR="00DA24E1" w:rsidRPr="00E502D9" w:rsidRDefault="00DA24E1" w:rsidP="00DA24E1">
                  <w:pPr>
                    <w:overflowPunct/>
                    <w:autoSpaceDE/>
                    <w:autoSpaceDN/>
                    <w:adjustRightInd/>
                  </w:pPr>
                  <w:r w:rsidRPr="00E502D9">
                    <w:t>Математика</w:t>
                  </w:r>
                </w:p>
              </w:tc>
              <w:tc>
                <w:tcPr>
                  <w:tcW w:w="709" w:type="dxa"/>
                  <w:noWrap/>
                  <w:hideMark/>
                </w:tcPr>
                <w:p w:rsidR="00DA24E1" w:rsidRPr="00E502D9" w:rsidRDefault="00DA24E1" w:rsidP="00DA24E1">
                  <w:pPr>
                    <w:overflowPunct/>
                    <w:autoSpaceDE/>
                    <w:autoSpaceDN/>
                    <w:adjustRightInd/>
                  </w:pPr>
                  <w:r w:rsidRPr="00E502D9">
                    <w:t>1</w:t>
                  </w:r>
                </w:p>
              </w:tc>
              <w:tc>
                <w:tcPr>
                  <w:tcW w:w="1276" w:type="dxa"/>
                  <w:noWrap/>
                  <w:hideMark/>
                </w:tcPr>
                <w:p w:rsidR="00DA24E1" w:rsidRPr="00E502D9" w:rsidRDefault="00DA24E1" w:rsidP="00DA24E1">
                  <w:pPr>
                    <w:overflowPunct/>
                    <w:autoSpaceDE/>
                    <w:autoSpaceDN/>
                    <w:adjustRightInd/>
                    <w:rPr>
                      <w:b/>
                    </w:rPr>
                  </w:pPr>
                  <w:r w:rsidRPr="00E502D9">
                    <w:rPr>
                      <w:b/>
                    </w:rPr>
                    <w:t>0</w:t>
                  </w:r>
                </w:p>
              </w:tc>
              <w:tc>
                <w:tcPr>
                  <w:tcW w:w="1276" w:type="dxa"/>
                </w:tcPr>
                <w:p w:rsidR="00DA24E1" w:rsidRPr="00E502D9" w:rsidRDefault="00DA24E1" w:rsidP="00DA24E1">
                  <w:pPr>
                    <w:overflowPunct/>
                    <w:autoSpaceDE/>
                    <w:autoSpaceDN/>
                    <w:adjustRightInd/>
                    <w:rPr>
                      <w:b/>
                    </w:rPr>
                  </w:pPr>
                  <w:r w:rsidRPr="00E502D9">
                    <w:rPr>
                      <w:b/>
                    </w:rPr>
                    <w:t>0</w:t>
                  </w:r>
                </w:p>
              </w:tc>
              <w:tc>
                <w:tcPr>
                  <w:tcW w:w="992" w:type="dxa"/>
                  <w:noWrap/>
                  <w:vAlign w:val="bottom"/>
                </w:tcPr>
                <w:p w:rsidR="00DA24E1" w:rsidRPr="00E502D9" w:rsidRDefault="00DA24E1" w:rsidP="00DA24E1">
                  <w:pPr>
                    <w:overflowPunct/>
                    <w:autoSpaceDE/>
                    <w:autoSpaceDN/>
                    <w:adjustRightInd/>
                  </w:pPr>
                  <w:r w:rsidRPr="00E502D9">
                    <w:t>33%</w:t>
                  </w:r>
                </w:p>
              </w:tc>
              <w:tc>
                <w:tcPr>
                  <w:tcW w:w="1134" w:type="dxa"/>
                  <w:noWrap/>
                  <w:hideMark/>
                </w:tcPr>
                <w:p w:rsidR="00DA24E1" w:rsidRPr="00E502D9" w:rsidRDefault="00DA24E1" w:rsidP="00DA24E1">
                  <w:pPr>
                    <w:overflowPunct/>
                    <w:autoSpaceDE/>
                    <w:autoSpaceDN/>
                    <w:adjustRightInd/>
                    <w:rPr>
                      <w:b/>
                    </w:rPr>
                  </w:pPr>
                  <w:r w:rsidRPr="00E502D9">
                    <w:rPr>
                      <w:b/>
                    </w:rPr>
                    <w:t>0</w:t>
                  </w:r>
                </w:p>
              </w:tc>
              <w:tc>
                <w:tcPr>
                  <w:tcW w:w="1559" w:type="dxa"/>
                  <w:noWrap/>
                  <w:vAlign w:val="bottom"/>
                </w:tcPr>
                <w:p w:rsidR="00DA24E1" w:rsidRPr="00E502D9" w:rsidRDefault="00DA24E1" w:rsidP="00DA24E1">
                  <w:pPr>
                    <w:overflowPunct/>
                    <w:autoSpaceDE/>
                    <w:autoSpaceDN/>
                    <w:adjustRightInd/>
                  </w:pPr>
                  <w:r w:rsidRPr="00E502D9">
                    <w:t xml:space="preserve">76 / </w:t>
                  </w:r>
                  <w:r w:rsidRPr="00E502D9">
                    <w:rPr>
                      <w:b/>
                    </w:rPr>
                    <w:t>66</w:t>
                  </w:r>
                </w:p>
              </w:tc>
            </w:tr>
            <w:tr w:rsidR="00DA24E1" w:rsidRPr="00E502D9" w:rsidTr="00BE2A64">
              <w:trPr>
                <w:trHeight w:val="315"/>
              </w:trPr>
              <w:tc>
                <w:tcPr>
                  <w:tcW w:w="709" w:type="dxa"/>
                  <w:vMerge/>
                  <w:hideMark/>
                </w:tcPr>
                <w:p w:rsidR="00DA24E1" w:rsidRPr="00E502D9" w:rsidRDefault="00DA24E1" w:rsidP="00DA24E1">
                  <w:pPr>
                    <w:overflowPunct/>
                    <w:autoSpaceDE/>
                    <w:autoSpaceDN/>
                    <w:adjustRightInd/>
                  </w:pPr>
                </w:p>
              </w:tc>
              <w:tc>
                <w:tcPr>
                  <w:tcW w:w="1560" w:type="dxa"/>
                  <w:vMerge/>
                  <w:hideMark/>
                </w:tcPr>
                <w:p w:rsidR="00DA24E1" w:rsidRPr="00E502D9" w:rsidRDefault="00DA24E1" w:rsidP="00DA24E1">
                  <w:pPr>
                    <w:overflowPunct/>
                    <w:autoSpaceDE/>
                    <w:autoSpaceDN/>
                    <w:adjustRightInd/>
                  </w:pPr>
                </w:p>
              </w:tc>
              <w:tc>
                <w:tcPr>
                  <w:tcW w:w="709" w:type="dxa"/>
                  <w:vMerge/>
                  <w:hideMark/>
                </w:tcPr>
                <w:p w:rsidR="00DA24E1" w:rsidRPr="00E502D9" w:rsidRDefault="00DA24E1" w:rsidP="00DA24E1">
                  <w:pPr>
                    <w:overflowPunct/>
                    <w:autoSpaceDE/>
                    <w:autoSpaceDN/>
                    <w:adjustRightInd/>
                  </w:pPr>
                </w:p>
              </w:tc>
              <w:tc>
                <w:tcPr>
                  <w:tcW w:w="1275" w:type="dxa"/>
                  <w:hideMark/>
                </w:tcPr>
                <w:p w:rsidR="00DA24E1" w:rsidRPr="00E502D9" w:rsidRDefault="00DA24E1" w:rsidP="00DA24E1">
                  <w:pPr>
                    <w:overflowPunct/>
                    <w:autoSpaceDE/>
                    <w:autoSpaceDN/>
                    <w:adjustRightInd/>
                  </w:pPr>
                  <w:r w:rsidRPr="00E502D9">
                    <w:t>Химия</w:t>
                  </w:r>
                </w:p>
              </w:tc>
              <w:tc>
                <w:tcPr>
                  <w:tcW w:w="709" w:type="dxa"/>
                  <w:noWrap/>
                  <w:hideMark/>
                </w:tcPr>
                <w:p w:rsidR="00DA24E1" w:rsidRPr="00E502D9" w:rsidRDefault="00DA24E1" w:rsidP="00DA24E1">
                  <w:pPr>
                    <w:overflowPunct/>
                    <w:autoSpaceDE/>
                    <w:autoSpaceDN/>
                    <w:adjustRightInd/>
                  </w:pPr>
                  <w:r w:rsidRPr="00E502D9">
                    <w:t>7</w:t>
                  </w:r>
                </w:p>
              </w:tc>
              <w:tc>
                <w:tcPr>
                  <w:tcW w:w="1276" w:type="dxa"/>
                  <w:noWrap/>
                  <w:hideMark/>
                </w:tcPr>
                <w:p w:rsidR="00DA24E1" w:rsidRPr="00E502D9" w:rsidRDefault="00DA24E1" w:rsidP="00DA24E1">
                  <w:pPr>
                    <w:overflowPunct/>
                    <w:autoSpaceDE/>
                    <w:autoSpaceDN/>
                    <w:adjustRightInd/>
                    <w:rPr>
                      <w:b/>
                    </w:rPr>
                  </w:pPr>
                  <w:r w:rsidRPr="00E502D9">
                    <w:rPr>
                      <w:b/>
                    </w:rPr>
                    <w:t>1/9%</w:t>
                  </w:r>
                </w:p>
              </w:tc>
              <w:tc>
                <w:tcPr>
                  <w:tcW w:w="1276" w:type="dxa"/>
                </w:tcPr>
                <w:p w:rsidR="00DA24E1" w:rsidRPr="00E502D9" w:rsidRDefault="00DA24E1" w:rsidP="00DA24E1">
                  <w:pPr>
                    <w:overflowPunct/>
                    <w:autoSpaceDE/>
                    <w:autoSpaceDN/>
                    <w:adjustRightInd/>
                    <w:rPr>
                      <w:b/>
                    </w:rPr>
                  </w:pPr>
                  <w:r w:rsidRPr="00E502D9">
                    <w:rPr>
                      <w:b/>
                    </w:rPr>
                    <w:t>2/28%</w:t>
                  </w:r>
                </w:p>
              </w:tc>
              <w:tc>
                <w:tcPr>
                  <w:tcW w:w="992" w:type="dxa"/>
                  <w:noWrap/>
                  <w:vAlign w:val="bottom"/>
                </w:tcPr>
                <w:p w:rsidR="00DA24E1" w:rsidRPr="00E502D9" w:rsidRDefault="00DA24E1" w:rsidP="00DA24E1">
                  <w:pPr>
                    <w:overflowPunct/>
                    <w:autoSpaceDE/>
                    <w:autoSpaceDN/>
                    <w:adjustRightInd/>
                  </w:pPr>
                  <w:r w:rsidRPr="00E502D9">
                    <w:t>18%</w:t>
                  </w:r>
                </w:p>
              </w:tc>
              <w:tc>
                <w:tcPr>
                  <w:tcW w:w="1134" w:type="dxa"/>
                  <w:noWrap/>
                  <w:hideMark/>
                </w:tcPr>
                <w:p w:rsidR="00DA24E1" w:rsidRPr="00E502D9" w:rsidRDefault="00DA24E1" w:rsidP="00DA24E1">
                  <w:pPr>
                    <w:overflowPunct/>
                    <w:autoSpaceDE/>
                    <w:autoSpaceDN/>
                    <w:adjustRightInd/>
                    <w:rPr>
                      <w:b/>
                    </w:rPr>
                  </w:pPr>
                  <w:r w:rsidRPr="00E502D9">
                    <w:rPr>
                      <w:b/>
                    </w:rPr>
                    <w:t>1/14%</w:t>
                  </w:r>
                </w:p>
              </w:tc>
              <w:tc>
                <w:tcPr>
                  <w:tcW w:w="1559" w:type="dxa"/>
                  <w:noWrap/>
                  <w:vAlign w:val="bottom"/>
                </w:tcPr>
                <w:p w:rsidR="00DA24E1" w:rsidRPr="00E502D9" w:rsidRDefault="00DA24E1" w:rsidP="00DA24E1">
                  <w:pPr>
                    <w:overflowPunct/>
                    <w:autoSpaceDE/>
                    <w:autoSpaceDN/>
                    <w:adjustRightInd/>
                  </w:pPr>
                  <w:r w:rsidRPr="00E502D9">
                    <w:t xml:space="preserve">62 / </w:t>
                  </w:r>
                  <w:r w:rsidRPr="00E502D9">
                    <w:rPr>
                      <w:b/>
                    </w:rPr>
                    <w:t>61</w:t>
                  </w:r>
                </w:p>
              </w:tc>
            </w:tr>
            <w:tr w:rsidR="00DA24E1" w:rsidRPr="00E502D9" w:rsidTr="00BE2A64">
              <w:trPr>
                <w:trHeight w:val="355"/>
              </w:trPr>
              <w:tc>
                <w:tcPr>
                  <w:tcW w:w="709" w:type="dxa"/>
                  <w:vMerge/>
                  <w:hideMark/>
                </w:tcPr>
                <w:p w:rsidR="00DA24E1" w:rsidRPr="00E502D9" w:rsidRDefault="00DA24E1" w:rsidP="00DA24E1">
                  <w:pPr>
                    <w:overflowPunct/>
                    <w:autoSpaceDE/>
                    <w:autoSpaceDN/>
                    <w:adjustRightInd/>
                  </w:pPr>
                </w:p>
              </w:tc>
              <w:tc>
                <w:tcPr>
                  <w:tcW w:w="1560" w:type="dxa"/>
                  <w:vMerge/>
                  <w:hideMark/>
                </w:tcPr>
                <w:p w:rsidR="00DA24E1" w:rsidRPr="00E502D9" w:rsidRDefault="00DA24E1" w:rsidP="00DA24E1">
                  <w:pPr>
                    <w:overflowPunct/>
                    <w:autoSpaceDE/>
                    <w:autoSpaceDN/>
                    <w:adjustRightInd/>
                  </w:pPr>
                </w:p>
              </w:tc>
              <w:tc>
                <w:tcPr>
                  <w:tcW w:w="709" w:type="dxa"/>
                  <w:vMerge/>
                  <w:hideMark/>
                </w:tcPr>
                <w:p w:rsidR="00DA24E1" w:rsidRPr="00E502D9" w:rsidRDefault="00DA24E1" w:rsidP="00DA24E1">
                  <w:pPr>
                    <w:overflowPunct/>
                    <w:autoSpaceDE/>
                    <w:autoSpaceDN/>
                    <w:adjustRightInd/>
                  </w:pPr>
                </w:p>
              </w:tc>
              <w:tc>
                <w:tcPr>
                  <w:tcW w:w="1275" w:type="dxa"/>
                  <w:hideMark/>
                </w:tcPr>
                <w:p w:rsidR="00DA24E1" w:rsidRPr="00E502D9" w:rsidRDefault="00DA24E1" w:rsidP="00DA24E1">
                  <w:pPr>
                    <w:overflowPunct/>
                    <w:autoSpaceDE/>
                    <w:autoSpaceDN/>
                    <w:adjustRightInd/>
                  </w:pPr>
                  <w:r w:rsidRPr="00E502D9">
                    <w:t>Биология</w:t>
                  </w:r>
                </w:p>
              </w:tc>
              <w:tc>
                <w:tcPr>
                  <w:tcW w:w="709" w:type="dxa"/>
                  <w:noWrap/>
                  <w:hideMark/>
                </w:tcPr>
                <w:p w:rsidR="00DA24E1" w:rsidRPr="00E502D9" w:rsidRDefault="00DA24E1" w:rsidP="00DA24E1">
                  <w:pPr>
                    <w:overflowPunct/>
                    <w:autoSpaceDE/>
                    <w:autoSpaceDN/>
                    <w:adjustRightInd/>
                  </w:pPr>
                  <w:r w:rsidRPr="00E502D9">
                    <w:t>9</w:t>
                  </w:r>
                </w:p>
              </w:tc>
              <w:tc>
                <w:tcPr>
                  <w:tcW w:w="1276" w:type="dxa"/>
                  <w:noWrap/>
                  <w:hideMark/>
                </w:tcPr>
                <w:p w:rsidR="00DA24E1" w:rsidRPr="00E502D9" w:rsidRDefault="00DA24E1" w:rsidP="00DA24E1">
                  <w:pPr>
                    <w:overflowPunct/>
                    <w:autoSpaceDE/>
                    <w:autoSpaceDN/>
                    <w:adjustRightInd/>
                    <w:rPr>
                      <w:b/>
                    </w:rPr>
                  </w:pPr>
                  <w:r w:rsidRPr="00E502D9">
                    <w:rPr>
                      <w:b/>
                    </w:rPr>
                    <w:t>0</w:t>
                  </w:r>
                </w:p>
              </w:tc>
              <w:tc>
                <w:tcPr>
                  <w:tcW w:w="1276" w:type="dxa"/>
                </w:tcPr>
                <w:p w:rsidR="00DA24E1" w:rsidRPr="00E502D9" w:rsidRDefault="00DA24E1" w:rsidP="00DA24E1">
                  <w:pPr>
                    <w:overflowPunct/>
                    <w:autoSpaceDE/>
                    <w:autoSpaceDN/>
                    <w:adjustRightInd/>
                    <w:rPr>
                      <w:b/>
                    </w:rPr>
                  </w:pPr>
                  <w:r w:rsidRPr="00E502D9">
                    <w:rPr>
                      <w:b/>
                    </w:rPr>
                    <w:t>1/ 11%</w:t>
                  </w:r>
                </w:p>
              </w:tc>
              <w:tc>
                <w:tcPr>
                  <w:tcW w:w="992" w:type="dxa"/>
                  <w:noWrap/>
                  <w:vAlign w:val="bottom"/>
                </w:tcPr>
                <w:p w:rsidR="00DA24E1" w:rsidRPr="00E502D9" w:rsidRDefault="00DA24E1" w:rsidP="00DA24E1">
                  <w:pPr>
                    <w:overflowPunct/>
                    <w:autoSpaceDE/>
                    <w:autoSpaceDN/>
                    <w:adjustRightInd/>
                  </w:pPr>
                  <w:r w:rsidRPr="00E502D9">
                    <w:t>0</w:t>
                  </w:r>
                </w:p>
              </w:tc>
              <w:tc>
                <w:tcPr>
                  <w:tcW w:w="1134" w:type="dxa"/>
                  <w:noWrap/>
                  <w:hideMark/>
                </w:tcPr>
                <w:p w:rsidR="00DA24E1" w:rsidRPr="00E502D9" w:rsidRDefault="00DA24E1" w:rsidP="00DA24E1">
                  <w:pPr>
                    <w:overflowPunct/>
                    <w:autoSpaceDE/>
                    <w:autoSpaceDN/>
                    <w:adjustRightInd/>
                    <w:rPr>
                      <w:b/>
                    </w:rPr>
                  </w:pPr>
                  <w:r w:rsidRPr="00E502D9">
                    <w:rPr>
                      <w:b/>
                    </w:rPr>
                    <w:t>0</w:t>
                  </w:r>
                </w:p>
              </w:tc>
              <w:tc>
                <w:tcPr>
                  <w:tcW w:w="1559" w:type="dxa"/>
                  <w:noWrap/>
                  <w:vAlign w:val="bottom"/>
                </w:tcPr>
                <w:p w:rsidR="00DA24E1" w:rsidRPr="00E502D9" w:rsidRDefault="00DA24E1" w:rsidP="00DA24E1">
                  <w:pPr>
                    <w:overflowPunct/>
                    <w:autoSpaceDE/>
                    <w:autoSpaceDN/>
                    <w:adjustRightInd/>
                  </w:pPr>
                  <w:r w:rsidRPr="00E502D9">
                    <w:t xml:space="preserve">52 / </w:t>
                  </w:r>
                  <w:r w:rsidRPr="00E502D9">
                    <w:rPr>
                      <w:b/>
                    </w:rPr>
                    <w:t>50</w:t>
                  </w:r>
                </w:p>
              </w:tc>
            </w:tr>
            <w:tr w:rsidR="00DA24E1" w:rsidRPr="00E502D9" w:rsidTr="00BE2A64">
              <w:trPr>
                <w:trHeight w:val="315"/>
              </w:trPr>
              <w:tc>
                <w:tcPr>
                  <w:tcW w:w="709" w:type="dxa"/>
                  <w:vMerge w:val="restart"/>
                  <w:noWrap/>
                  <w:hideMark/>
                </w:tcPr>
                <w:p w:rsidR="00DA24E1" w:rsidRPr="00E502D9" w:rsidRDefault="00DA24E1" w:rsidP="00DA24E1">
                  <w:pPr>
                    <w:overflowPunct/>
                    <w:autoSpaceDE/>
                    <w:autoSpaceDN/>
                    <w:adjustRightInd/>
                  </w:pPr>
                  <w:r w:rsidRPr="00E502D9">
                    <w:t>11Б</w:t>
                  </w:r>
                </w:p>
              </w:tc>
              <w:tc>
                <w:tcPr>
                  <w:tcW w:w="1560" w:type="dxa"/>
                  <w:vMerge w:val="restart"/>
                  <w:noWrap/>
                  <w:hideMark/>
                </w:tcPr>
                <w:p w:rsidR="00DA24E1" w:rsidRPr="00E502D9" w:rsidRDefault="00DA24E1" w:rsidP="00DA24E1">
                  <w:pPr>
                    <w:overflowPunct/>
                    <w:autoSpaceDE/>
                    <w:autoSpaceDN/>
                    <w:adjustRightInd/>
                  </w:pPr>
                  <w:r w:rsidRPr="00E502D9">
                    <w:t>Гуманитарный</w:t>
                  </w:r>
                </w:p>
              </w:tc>
              <w:tc>
                <w:tcPr>
                  <w:tcW w:w="709" w:type="dxa"/>
                  <w:vMerge w:val="restart"/>
                  <w:noWrap/>
                  <w:hideMark/>
                </w:tcPr>
                <w:p w:rsidR="00DA24E1" w:rsidRPr="00E502D9" w:rsidRDefault="00DA24E1" w:rsidP="00DA24E1">
                  <w:pPr>
                    <w:overflowPunct/>
                    <w:autoSpaceDE/>
                    <w:autoSpaceDN/>
                    <w:adjustRightInd/>
                  </w:pPr>
                  <w:r w:rsidRPr="00E502D9">
                    <w:t>31</w:t>
                  </w:r>
                </w:p>
              </w:tc>
              <w:tc>
                <w:tcPr>
                  <w:tcW w:w="1275" w:type="dxa"/>
                  <w:noWrap/>
                  <w:hideMark/>
                </w:tcPr>
                <w:p w:rsidR="00DA24E1" w:rsidRPr="00E502D9" w:rsidRDefault="00DA24E1" w:rsidP="00DA24E1">
                  <w:pPr>
                    <w:overflowPunct/>
                    <w:autoSpaceDE/>
                    <w:autoSpaceDN/>
                    <w:adjustRightInd/>
                  </w:pPr>
                  <w:r w:rsidRPr="00E502D9">
                    <w:t>Литература</w:t>
                  </w:r>
                </w:p>
              </w:tc>
              <w:tc>
                <w:tcPr>
                  <w:tcW w:w="709" w:type="dxa"/>
                  <w:noWrap/>
                  <w:hideMark/>
                </w:tcPr>
                <w:p w:rsidR="00DA24E1" w:rsidRPr="00E502D9" w:rsidRDefault="00DA24E1" w:rsidP="00DA24E1">
                  <w:pPr>
                    <w:overflowPunct/>
                    <w:autoSpaceDE/>
                    <w:autoSpaceDN/>
                    <w:adjustRightInd/>
                  </w:pPr>
                  <w:r w:rsidRPr="00E502D9">
                    <w:t>6</w:t>
                  </w:r>
                </w:p>
              </w:tc>
              <w:tc>
                <w:tcPr>
                  <w:tcW w:w="1276" w:type="dxa"/>
                  <w:noWrap/>
                  <w:hideMark/>
                </w:tcPr>
                <w:p w:rsidR="00DA24E1" w:rsidRPr="00E502D9" w:rsidRDefault="00DA24E1" w:rsidP="00DA24E1">
                  <w:pPr>
                    <w:overflowPunct/>
                    <w:autoSpaceDE/>
                    <w:autoSpaceDN/>
                    <w:adjustRightInd/>
                    <w:rPr>
                      <w:b/>
                    </w:rPr>
                  </w:pPr>
                  <w:r w:rsidRPr="00E502D9">
                    <w:rPr>
                      <w:b/>
                    </w:rPr>
                    <w:t>0</w:t>
                  </w:r>
                </w:p>
              </w:tc>
              <w:tc>
                <w:tcPr>
                  <w:tcW w:w="1276" w:type="dxa"/>
                </w:tcPr>
                <w:p w:rsidR="00DA24E1" w:rsidRPr="00E502D9" w:rsidRDefault="00DA24E1" w:rsidP="00DA24E1">
                  <w:pPr>
                    <w:overflowPunct/>
                    <w:autoSpaceDE/>
                    <w:autoSpaceDN/>
                    <w:adjustRightInd/>
                    <w:rPr>
                      <w:b/>
                    </w:rPr>
                  </w:pPr>
                  <w:r w:rsidRPr="00E502D9">
                    <w:rPr>
                      <w:b/>
                    </w:rPr>
                    <w:t>0</w:t>
                  </w:r>
                </w:p>
              </w:tc>
              <w:tc>
                <w:tcPr>
                  <w:tcW w:w="992" w:type="dxa"/>
                  <w:noWrap/>
                  <w:vAlign w:val="bottom"/>
                </w:tcPr>
                <w:p w:rsidR="00DA24E1" w:rsidRPr="00E502D9" w:rsidRDefault="00DA24E1" w:rsidP="00DA24E1">
                  <w:pPr>
                    <w:overflowPunct/>
                    <w:autoSpaceDE/>
                    <w:autoSpaceDN/>
                    <w:adjustRightInd/>
                  </w:pPr>
                  <w:r w:rsidRPr="00E502D9">
                    <w:t>50%</w:t>
                  </w:r>
                </w:p>
              </w:tc>
              <w:tc>
                <w:tcPr>
                  <w:tcW w:w="1134" w:type="dxa"/>
                  <w:noWrap/>
                  <w:hideMark/>
                </w:tcPr>
                <w:p w:rsidR="00DA24E1" w:rsidRPr="00E502D9" w:rsidRDefault="00DA24E1" w:rsidP="00DA24E1">
                  <w:pPr>
                    <w:overflowPunct/>
                    <w:autoSpaceDE/>
                    <w:autoSpaceDN/>
                    <w:adjustRightInd/>
                    <w:rPr>
                      <w:b/>
                    </w:rPr>
                  </w:pPr>
                  <w:r w:rsidRPr="00E502D9">
                    <w:rPr>
                      <w:b/>
                    </w:rPr>
                    <w:t>2/33%</w:t>
                  </w:r>
                </w:p>
              </w:tc>
              <w:tc>
                <w:tcPr>
                  <w:tcW w:w="1559" w:type="dxa"/>
                  <w:noWrap/>
                  <w:vAlign w:val="bottom"/>
                </w:tcPr>
                <w:p w:rsidR="00DA24E1" w:rsidRPr="00E502D9" w:rsidRDefault="00DA24E1" w:rsidP="00DA24E1">
                  <w:pPr>
                    <w:overflowPunct/>
                    <w:autoSpaceDE/>
                    <w:autoSpaceDN/>
                    <w:adjustRightInd/>
                  </w:pPr>
                  <w:r w:rsidRPr="00E502D9">
                    <w:t xml:space="preserve">75 / </w:t>
                  </w:r>
                  <w:r w:rsidRPr="00E502D9">
                    <w:rPr>
                      <w:b/>
                    </w:rPr>
                    <w:t>71</w:t>
                  </w:r>
                </w:p>
              </w:tc>
            </w:tr>
            <w:tr w:rsidR="00DA24E1" w:rsidRPr="00E502D9" w:rsidTr="00BE2A64">
              <w:trPr>
                <w:trHeight w:val="589"/>
              </w:trPr>
              <w:tc>
                <w:tcPr>
                  <w:tcW w:w="709" w:type="dxa"/>
                  <w:vMerge/>
                  <w:hideMark/>
                </w:tcPr>
                <w:p w:rsidR="00DA24E1" w:rsidRPr="00E502D9" w:rsidRDefault="00DA24E1" w:rsidP="00DA24E1">
                  <w:pPr>
                    <w:overflowPunct/>
                    <w:autoSpaceDE/>
                    <w:autoSpaceDN/>
                    <w:adjustRightInd/>
                  </w:pPr>
                </w:p>
              </w:tc>
              <w:tc>
                <w:tcPr>
                  <w:tcW w:w="1560" w:type="dxa"/>
                  <w:vMerge/>
                  <w:hideMark/>
                </w:tcPr>
                <w:p w:rsidR="00DA24E1" w:rsidRPr="00E502D9" w:rsidRDefault="00DA24E1" w:rsidP="00DA24E1">
                  <w:pPr>
                    <w:overflowPunct/>
                    <w:autoSpaceDE/>
                    <w:autoSpaceDN/>
                    <w:adjustRightInd/>
                  </w:pPr>
                </w:p>
              </w:tc>
              <w:tc>
                <w:tcPr>
                  <w:tcW w:w="709" w:type="dxa"/>
                  <w:vMerge/>
                  <w:hideMark/>
                </w:tcPr>
                <w:p w:rsidR="00DA24E1" w:rsidRPr="00E502D9" w:rsidRDefault="00DA24E1" w:rsidP="00DA24E1">
                  <w:pPr>
                    <w:overflowPunct/>
                    <w:autoSpaceDE/>
                    <w:autoSpaceDN/>
                    <w:adjustRightInd/>
                  </w:pPr>
                </w:p>
              </w:tc>
              <w:tc>
                <w:tcPr>
                  <w:tcW w:w="1275" w:type="dxa"/>
                  <w:hideMark/>
                </w:tcPr>
                <w:p w:rsidR="00DA24E1" w:rsidRPr="00E502D9" w:rsidRDefault="00DA24E1" w:rsidP="00DA24E1">
                  <w:pPr>
                    <w:overflowPunct/>
                    <w:autoSpaceDE/>
                    <w:autoSpaceDN/>
                    <w:adjustRightInd/>
                  </w:pPr>
                  <w:r w:rsidRPr="00E502D9">
                    <w:t>Иностранный язык (английский)</w:t>
                  </w:r>
                </w:p>
              </w:tc>
              <w:tc>
                <w:tcPr>
                  <w:tcW w:w="709" w:type="dxa"/>
                  <w:noWrap/>
                  <w:hideMark/>
                </w:tcPr>
                <w:p w:rsidR="00DA24E1" w:rsidRPr="00E502D9" w:rsidRDefault="00DA24E1" w:rsidP="00DA24E1">
                  <w:pPr>
                    <w:overflowPunct/>
                    <w:autoSpaceDE/>
                    <w:autoSpaceDN/>
                    <w:adjustRightInd/>
                  </w:pPr>
                  <w:r w:rsidRPr="00E502D9">
                    <w:t>7</w:t>
                  </w:r>
                </w:p>
              </w:tc>
              <w:tc>
                <w:tcPr>
                  <w:tcW w:w="1276" w:type="dxa"/>
                  <w:noWrap/>
                  <w:hideMark/>
                </w:tcPr>
                <w:p w:rsidR="00DA24E1" w:rsidRPr="00E502D9" w:rsidRDefault="00DA24E1" w:rsidP="00DA24E1">
                  <w:pPr>
                    <w:overflowPunct/>
                    <w:autoSpaceDE/>
                    <w:autoSpaceDN/>
                    <w:adjustRightInd/>
                    <w:rPr>
                      <w:b/>
                    </w:rPr>
                  </w:pPr>
                  <w:r w:rsidRPr="00E502D9">
                    <w:rPr>
                      <w:b/>
                    </w:rPr>
                    <w:t>0</w:t>
                  </w:r>
                </w:p>
              </w:tc>
              <w:tc>
                <w:tcPr>
                  <w:tcW w:w="1276" w:type="dxa"/>
                </w:tcPr>
                <w:p w:rsidR="00DA24E1" w:rsidRPr="00E502D9" w:rsidRDefault="00DA24E1" w:rsidP="00DA24E1">
                  <w:pPr>
                    <w:overflowPunct/>
                    <w:autoSpaceDE/>
                    <w:autoSpaceDN/>
                    <w:adjustRightInd/>
                    <w:rPr>
                      <w:b/>
                    </w:rPr>
                  </w:pPr>
                  <w:r w:rsidRPr="00E502D9">
                    <w:rPr>
                      <w:b/>
                    </w:rPr>
                    <w:t>0</w:t>
                  </w:r>
                </w:p>
              </w:tc>
              <w:tc>
                <w:tcPr>
                  <w:tcW w:w="992" w:type="dxa"/>
                  <w:noWrap/>
                  <w:vAlign w:val="bottom"/>
                </w:tcPr>
                <w:p w:rsidR="00DA24E1" w:rsidRPr="00E502D9" w:rsidRDefault="00DA24E1" w:rsidP="00DA24E1">
                  <w:pPr>
                    <w:overflowPunct/>
                    <w:autoSpaceDE/>
                    <w:autoSpaceDN/>
                    <w:adjustRightInd/>
                  </w:pPr>
                  <w:r w:rsidRPr="00E502D9">
                    <w:t>67%</w:t>
                  </w:r>
                </w:p>
              </w:tc>
              <w:tc>
                <w:tcPr>
                  <w:tcW w:w="1134" w:type="dxa"/>
                  <w:noWrap/>
                  <w:hideMark/>
                </w:tcPr>
                <w:p w:rsidR="00DA24E1" w:rsidRPr="00E502D9" w:rsidRDefault="00DA24E1" w:rsidP="00DA24E1">
                  <w:pPr>
                    <w:overflowPunct/>
                    <w:autoSpaceDE/>
                    <w:autoSpaceDN/>
                    <w:adjustRightInd/>
                    <w:rPr>
                      <w:b/>
                    </w:rPr>
                  </w:pPr>
                  <w:r w:rsidRPr="00E502D9">
                    <w:rPr>
                      <w:b/>
                    </w:rPr>
                    <w:t>2/29%</w:t>
                  </w:r>
                </w:p>
              </w:tc>
              <w:tc>
                <w:tcPr>
                  <w:tcW w:w="1559" w:type="dxa"/>
                  <w:noWrap/>
                  <w:vAlign w:val="bottom"/>
                </w:tcPr>
                <w:p w:rsidR="00DA24E1" w:rsidRPr="00E502D9" w:rsidRDefault="00DA24E1" w:rsidP="00DA24E1">
                  <w:pPr>
                    <w:overflowPunct/>
                    <w:autoSpaceDE/>
                    <w:autoSpaceDN/>
                    <w:adjustRightInd/>
                  </w:pPr>
                  <w:r w:rsidRPr="00E502D9">
                    <w:t xml:space="preserve">77 / </w:t>
                  </w:r>
                  <w:r w:rsidRPr="00E502D9">
                    <w:rPr>
                      <w:b/>
                    </w:rPr>
                    <w:t>62</w:t>
                  </w:r>
                </w:p>
              </w:tc>
            </w:tr>
            <w:tr w:rsidR="00DA24E1" w:rsidRPr="00E502D9" w:rsidTr="00BE2A64">
              <w:trPr>
                <w:trHeight w:val="459"/>
              </w:trPr>
              <w:tc>
                <w:tcPr>
                  <w:tcW w:w="709" w:type="dxa"/>
                  <w:vMerge/>
                  <w:hideMark/>
                </w:tcPr>
                <w:p w:rsidR="00DA24E1" w:rsidRPr="00E502D9" w:rsidRDefault="00DA24E1" w:rsidP="00DA24E1">
                  <w:pPr>
                    <w:overflowPunct/>
                    <w:autoSpaceDE/>
                    <w:autoSpaceDN/>
                    <w:adjustRightInd/>
                  </w:pPr>
                </w:p>
              </w:tc>
              <w:tc>
                <w:tcPr>
                  <w:tcW w:w="1560" w:type="dxa"/>
                  <w:vMerge/>
                  <w:hideMark/>
                </w:tcPr>
                <w:p w:rsidR="00DA24E1" w:rsidRPr="00E502D9" w:rsidRDefault="00DA24E1" w:rsidP="00DA24E1">
                  <w:pPr>
                    <w:overflowPunct/>
                    <w:autoSpaceDE/>
                    <w:autoSpaceDN/>
                    <w:adjustRightInd/>
                  </w:pPr>
                </w:p>
              </w:tc>
              <w:tc>
                <w:tcPr>
                  <w:tcW w:w="709" w:type="dxa"/>
                  <w:vMerge/>
                  <w:hideMark/>
                </w:tcPr>
                <w:p w:rsidR="00DA24E1" w:rsidRPr="00E502D9" w:rsidRDefault="00DA24E1" w:rsidP="00DA24E1">
                  <w:pPr>
                    <w:overflowPunct/>
                    <w:autoSpaceDE/>
                    <w:autoSpaceDN/>
                    <w:adjustRightInd/>
                  </w:pPr>
                </w:p>
              </w:tc>
              <w:tc>
                <w:tcPr>
                  <w:tcW w:w="1275" w:type="dxa"/>
                  <w:noWrap/>
                  <w:hideMark/>
                </w:tcPr>
                <w:p w:rsidR="00DA24E1" w:rsidRPr="00E502D9" w:rsidRDefault="00DA24E1" w:rsidP="00DA24E1">
                  <w:pPr>
                    <w:overflowPunct/>
                    <w:autoSpaceDE/>
                    <w:autoSpaceDN/>
                    <w:adjustRightInd/>
                  </w:pPr>
                  <w:r w:rsidRPr="00E502D9">
                    <w:t>Право (обществознание)</w:t>
                  </w:r>
                </w:p>
              </w:tc>
              <w:tc>
                <w:tcPr>
                  <w:tcW w:w="709" w:type="dxa"/>
                  <w:noWrap/>
                  <w:hideMark/>
                </w:tcPr>
                <w:p w:rsidR="00DA24E1" w:rsidRPr="00E502D9" w:rsidRDefault="00DA24E1" w:rsidP="00DA24E1">
                  <w:pPr>
                    <w:overflowPunct/>
                    <w:autoSpaceDE/>
                    <w:autoSpaceDN/>
                    <w:adjustRightInd/>
                  </w:pPr>
                  <w:r w:rsidRPr="00E502D9">
                    <w:t>21</w:t>
                  </w:r>
                </w:p>
              </w:tc>
              <w:tc>
                <w:tcPr>
                  <w:tcW w:w="1276" w:type="dxa"/>
                  <w:noWrap/>
                  <w:hideMark/>
                </w:tcPr>
                <w:p w:rsidR="00DA24E1" w:rsidRPr="00E502D9" w:rsidRDefault="00DA24E1" w:rsidP="00DA24E1">
                  <w:pPr>
                    <w:overflowPunct/>
                    <w:autoSpaceDE/>
                    <w:autoSpaceDN/>
                    <w:adjustRightInd/>
                    <w:rPr>
                      <w:b/>
                    </w:rPr>
                  </w:pPr>
                  <w:r w:rsidRPr="00E502D9">
                    <w:rPr>
                      <w:b/>
                    </w:rPr>
                    <w:t>1/13%</w:t>
                  </w:r>
                </w:p>
              </w:tc>
              <w:tc>
                <w:tcPr>
                  <w:tcW w:w="1276" w:type="dxa"/>
                </w:tcPr>
                <w:p w:rsidR="00DA24E1" w:rsidRPr="00E502D9" w:rsidRDefault="00DA24E1" w:rsidP="00DA24E1">
                  <w:pPr>
                    <w:overflowPunct/>
                    <w:autoSpaceDE/>
                    <w:autoSpaceDN/>
                    <w:adjustRightInd/>
                    <w:rPr>
                      <w:b/>
                    </w:rPr>
                  </w:pPr>
                  <w:r w:rsidRPr="00E502D9">
                    <w:rPr>
                      <w:b/>
                    </w:rPr>
                    <w:t>0</w:t>
                  </w:r>
                </w:p>
              </w:tc>
              <w:tc>
                <w:tcPr>
                  <w:tcW w:w="992" w:type="dxa"/>
                  <w:noWrap/>
                  <w:vAlign w:val="bottom"/>
                </w:tcPr>
                <w:p w:rsidR="00DA24E1" w:rsidRPr="00E502D9" w:rsidRDefault="00DA24E1" w:rsidP="00DA24E1">
                  <w:pPr>
                    <w:overflowPunct/>
                    <w:autoSpaceDE/>
                    <w:autoSpaceDN/>
                    <w:adjustRightInd/>
                  </w:pPr>
                  <w:r w:rsidRPr="00E502D9">
                    <w:t>8%</w:t>
                  </w:r>
                </w:p>
              </w:tc>
              <w:tc>
                <w:tcPr>
                  <w:tcW w:w="1134" w:type="dxa"/>
                  <w:noWrap/>
                  <w:hideMark/>
                </w:tcPr>
                <w:p w:rsidR="00DA24E1" w:rsidRPr="00E502D9" w:rsidRDefault="00DA24E1" w:rsidP="00DA24E1">
                  <w:pPr>
                    <w:overflowPunct/>
                    <w:autoSpaceDE/>
                    <w:autoSpaceDN/>
                    <w:adjustRightInd/>
                    <w:rPr>
                      <w:b/>
                    </w:rPr>
                  </w:pPr>
                  <w:r w:rsidRPr="00E502D9">
                    <w:rPr>
                      <w:b/>
                    </w:rPr>
                    <w:t>0</w:t>
                  </w:r>
                </w:p>
              </w:tc>
              <w:tc>
                <w:tcPr>
                  <w:tcW w:w="1559" w:type="dxa"/>
                  <w:noWrap/>
                  <w:vAlign w:val="bottom"/>
                </w:tcPr>
                <w:p w:rsidR="00DA24E1" w:rsidRPr="00E502D9" w:rsidRDefault="00DA24E1" w:rsidP="00DA24E1">
                  <w:pPr>
                    <w:overflowPunct/>
                    <w:autoSpaceDE/>
                    <w:autoSpaceDN/>
                    <w:adjustRightInd/>
                  </w:pPr>
                  <w:r w:rsidRPr="00E502D9">
                    <w:t>64 / 58</w:t>
                  </w:r>
                </w:p>
              </w:tc>
            </w:tr>
            <w:tr w:rsidR="00DA24E1" w:rsidRPr="00E502D9" w:rsidTr="00BE2A64">
              <w:trPr>
                <w:trHeight w:val="459"/>
              </w:trPr>
              <w:tc>
                <w:tcPr>
                  <w:tcW w:w="709" w:type="dxa"/>
                </w:tcPr>
                <w:p w:rsidR="00DA24E1" w:rsidRPr="00E502D9" w:rsidRDefault="00DA24E1" w:rsidP="00DA24E1">
                  <w:pPr>
                    <w:overflowPunct/>
                    <w:autoSpaceDE/>
                    <w:autoSpaceDN/>
                    <w:adjustRightInd/>
                  </w:pPr>
                  <w:r w:rsidRPr="00E502D9">
                    <w:t>Общее</w:t>
                  </w:r>
                </w:p>
              </w:tc>
              <w:tc>
                <w:tcPr>
                  <w:tcW w:w="1560" w:type="dxa"/>
                </w:tcPr>
                <w:p w:rsidR="00DA24E1" w:rsidRPr="00E502D9" w:rsidRDefault="00DA24E1" w:rsidP="00DA24E1">
                  <w:pPr>
                    <w:overflowPunct/>
                    <w:autoSpaceDE/>
                    <w:autoSpaceDN/>
                    <w:adjustRightInd/>
                  </w:pPr>
                </w:p>
              </w:tc>
              <w:tc>
                <w:tcPr>
                  <w:tcW w:w="709" w:type="dxa"/>
                </w:tcPr>
                <w:p w:rsidR="00DA24E1" w:rsidRPr="00E502D9" w:rsidRDefault="00DA24E1" w:rsidP="00DA24E1">
                  <w:pPr>
                    <w:overflowPunct/>
                    <w:autoSpaceDE/>
                    <w:autoSpaceDN/>
                    <w:adjustRightInd/>
                  </w:pPr>
                </w:p>
              </w:tc>
              <w:tc>
                <w:tcPr>
                  <w:tcW w:w="1275" w:type="dxa"/>
                  <w:noWrap/>
                </w:tcPr>
                <w:p w:rsidR="00DA24E1" w:rsidRPr="00E502D9" w:rsidRDefault="00DA24E1" w:rsidP="00DA24E1">
                  <w:pPr>
                    <w:overflowPunct/>
                    <w:autoSpaceDE/>
                    <w:autoSpaceDN/>
                    <w:adjustRightInd/>
                  </w:pPr>
                </w:p>
              </w:tc>
              <w:tc>
                <w:tcPr>
                  <w:tcW w:w="709" w:type="dxa"/>
                  <w:noWrap/>
                </w:tcPr>
                <w:p w:rsidR="00DA24E1" w:rsidRPr="00E502D9" w:rsidRDefault="00DA24E1" w:rsidP="00DA24E1">
                  <w:pPr>
                    <w:overflowPunct/>
                    <w:autoSpaceDE/>
                    <w:autoSpaceDN/>
                    <w:adjustRightInd/>
                    <w:rPr>
                      <w:b/>
                    </w:rPr>
                  </w:pPr>
                </w:p>
              </w:tc>
              <w:tc>
                <w:tcPr>
                  <w:tcW w:w="1276" w:type="dxa"/>
                  <w:noWrap/>
                </w:tcPr>
                <w:p w:rsidR="00DA24E1" w:rsidRPr="00E502D9" w:rsidRDefault="00DA24E1" w:rsidP="00DA24E1">
                  <w:pPr>
                    <w:overflowPunct/>
                    <w:autoSpaceDE/>
                    <w:autoSpaceDN/>
                    <w:adjustRightInd/>
                    <w:rPr>
                      <w:b/>
                    </w:rPr>
                  </w:pPr>
                </w:p>
              </w:tc>
              <w:tc>
                <w:tcPr>
                  <w:tcW w:w="1276" w:type="dxa"/>
                </w:tcPr>
                <w:p w:rsidR="00DA24E1" w:rsidRPr="00E502D9" w:rsidRDefault="00DA24E1" w:rsidP="00DA24E1">
                  <w:pPr>
                    <w:overflowPunct/>
                    <w:autoSpaceDE/>
                    <w:autoSpaceDN/>
                    <w:adjustRightInd/>
                    <w:rPr>
                      <w:b/>
                    </w:rPr>
                  </w:pPr>
                </w:p>
              </w:tc>
              <w:tc>
                <w:tcPr>
                  <w:tcW w:w="992" w:type="dxa"/>
                  <w:noWrap/>
                </w:tcPr>
                <w:p w:rsidR="00DA24E1" w:rsidRPr="00E502D9" w:rsidRDefault="00DA24E1" w:rsidP="00DA24E1">
                  <w:pPr>
                    <w:overflowPunct/>
                    <w:autoSpaceDE/>
                    <w:autoSpaceDN/>
                    <w:adjustRightInd/>
                    <w:rPr>
                      <w:b/>
                    </w:rPr>
                  </w:pPr>
                  <w:r w:rsidRPr="00E502D9">
                    <w:rPr>
                      <w:b/>
                    </w:rPr>
                    <w:t>25%</w:t>
                  </w:r>
                </w:p>
              </w:tc>
              <w:tc>
                <w:tcPr>
                  <w:tcW w:w="1134" w:type="dxa"/>
                  <w:noWrap/>
                </w:tcPr>
                <w:p w:rsidR="00DA24E1" w:rsidRPr="00E502D9" w:rsidRDefault="00DA24E1" w:rsidP="00DA24E1">
                  <w:pPr>
                    <w:overflowPunct/>
                    <w:autoSpaceDE/>
                    <w:autoSpaceDN/>
                    <w:adjustRightInd/>
                    <w:rPr>
                      <w:b/>
                    </w:rPr>
                  </w:pPr>
                  <w:r w:rsidRPr="00E502D9">
                    <w:rPr>
                      <w:b/>
                    </w:rPr>
                    <w:t>12%</w:t>
                  </w:r>
                </w:p>
              </w:tc>
              <w:tc>
                <w:tcPr>
                  <w:tcW w:w="1559" w:type="dxa"/>
                  <w:noWrap/>
                  <w:vAlign w:val="bottom"/>
                </w:tcPr>
                <w:p w:rsidR="00DA24E1" w:rsidRPr="00E502D9" w:rsidRDefault="00DA24E1" w:rsidP="00DA24E1">
                  <w:pPr>
                    <w:overflowPunct/>
                    <w:autoSpaceDE/>
                    <w:autoSpaceDN/>
                    <w:adjustRightInd/>
                    <w:rPr>
                      <w:b/>
                    </w:rPr>
                  </w:pPr>
                  <w:r w:rsidRPr="00E502D9">
                    <w:rPr>
                      <w:b/>
                    </w:rPr>
                    <w:t>66/62</w:t>
                  </w:r>
                </w:p>
              </w:tc>
            </w:tr>
          </w:tbl>
          <w:p w:rsidR="00DA24E1" w:rsidRPr="00E502D9" w:rsidRDefault="00DA24E1" w:rsidP="00DA24E1">
            <w:r w:rsidRPr="00E502D9">
              <w:t xml:space="preserve">         Анализ сдачи ЕГЭ в разрезе профильных классов показал, что наиболее успешно сдали ЕГЭ   по профильным предметам  учащиеся гуманитарного профиля – средний балл-66,5. Технологический класс показал по физико - математическому и естественно-научным направлениям 63,7 и 59,0 баллов соответственно. </w:t>
            </w:r>
          </w:p>
          <w:p w:rsidR="00DA24E1" w:rsidRPr="00E502D9" w:rsidRDefault="00DA24E1" w:rsidP="00DA24E1">
            <w:r w:rsidRPr="00E502D9">
              <w:t xml:space="preserve">        Не перешли порог в 2022 году 3 учащихся химико-биологического профиля (2-по химии, 1 – по биологии). В 2021 году не перешли порог 3 учащихся (по одному из каждого профиля).</w:t>
            </w:r>
          </w:p>
          <w:p w:rsidR="00DA24E1" w:rsidRPr="00E502D9" w:rsidRDefault="00DA24E1" w:rsidP="00DA24E1">
            <w:r w:rsidRPr="00E502D9">
              <w:t xml:space="preserve">     В среднем 12% высокобальников по профильным предметам в 2022 году, что на 13 % ниже, чем в 2021 году. Отсутствуют высокобальники по биологии и обществознанию. По биологии не наблюдаются высокобальники в течение последних 3 лет.</w:t>
            </w:r>
          </w:p>
          <w:p w:rsidR="00DA24E1" w:rsidRPr="00E502D9" w:rsidRDefault="00DA24E1" w:rsidP="00DA24E1">
            <w:r w:rsidRPr="00E502D9">
              <w:t xml:space="preserve">      Средний  тестовый балл по профильным предметам в 2022 году-62, что на 4 балла ниже, чем в 2021 году.  Не перешли порог 3 учащихся химико-биологического направления.</w:t>
            </w:r>
          </w:p>
          <w:p w:rsidR="00DA24E1" w:rsidRPr="00E502D9" w:rsidRDefault="00DA24E1" w:rsidP="00DA24E1"/>
          <w:p w:rsidR="00DA24E1" w:rsidRPr="00E502D9" w:rsidRDefault="00DA24E1" w:rsidP="00DA24E1">
            <w:pPr>
              <w:rPr>
                <w:b/>
              </w:rPr>
            </w:pPr>
            <w:r w:rsidRPr="00E502D9">
              <w:rPr>
                <w:b/>
              </w:rPr>
              <w:t>Информация по предметам, сданным ниже порогового уровня.</w:t>
            </w:r>
          </w:p>
          <w:p w:rsidR="00DA24E1" w:rsidRPr="00E502D9" w:rsidRDefault="00DA24E1" w:rsidP="00DA24E1">
            <w:r w:rsidRPr="00E502D9">
              <w:t>Таблица №5</w:t>
            </w:r>
          </w:p>
          <w:tbl>
            <w:tblPr>
              <w:tblW w:w="9356" w:type="dxa"/>
              <w:tblLayout w:type="fixed"/>
              <w:tblLook w:val="04A0" w:firstRow="1" w:lastRow="0" w:firstColumn="1" w:lastColumn="0" w:noHBand="0" w:noVBand="1"/>
            </w:tblPr>
            <w:tblGrid>
              <w:gridCol w:w="2021"/>
              <w:gridCol w:w="2145"/>
              <w:gridCol w:w="1640"/>
              <w:gridCol w:w="1280"/>
              <w:gridCol w:w="2270"/>
            </w:tblGrid>
            <w:tr w:rsidR="00DA24E1" w:rsidRPr="00E502D9" w:rsidTr="00A131C9">
              <w:trPr>
                <w:trHeight w:val="93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 xml:space="preserve">Предмет, результат по которому ниже мин. балла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Уровень изучения предмета (базовый  /профильный)</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Полученный балл</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Годовая отметка в 11 классе</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ФИО учителя</w:t>
                  </w:r>
                </w:p>
              </w:tc>
            </w:tr>
            <w:tr w:rsidR="00DA24E1" w:rsidRPr="00E502D9" w:rsidTr="00A131C9">
              <w:trPr>
                <w:trHeight w:val="63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химия</w:t>
                  </w:r>
                </w:p>
              </w:tc>
              <w:tc>
                <w:tcPr>
                  <w:tcW w:w="2410" w:type="dxa"/>
                  <w:tcBorders>
                    <w:top w:val="nil"/>
                    <w:left w:val="nil"/>
                    <w:bottom w:val="single" w:sz="4" w:space="0" w:color="auto"/>
                    <w:right w:val="single" w:sz="4" w:space="0" w:color="auto"/>
                  </w:tcBorders>
                  <w:shd w:val="clear" w:color="auto" w:fill="auto"/>
                  <w:vAlign w:val="bottom"/>
                  <w:hideMark/>
                </w:tcPr>
                <w:p w:rsidR="00DA24E1" w:rsidRPr="00E502D9" w:rsidRDefault="00DA24E1" w:rsidP="00DA24E1">
                  <w:r w:rsidRPr="00E502D9">
                    <w:t>профильный</w:t>
                  </w:r>
                </w:p>
              </w:tc>
              <w:tc>
                <w:tcPr>
                  <w:tcW w:w="1835" w:type="dxa"/>
                  <w:tcBorders>
                    <w:top w:val="nil"/>
                    <w:left w:val="nil"/>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33</w:t>
                  </w:r>
                </w:p>
              </w:tc>
              <w:tc>
                <w:tcPr>
                  <w:tcW w:w="1425" w:type="dxa"/>
                  <w:tcBorders>
                    <w:top w:val="nil"/>
                    <w:left w:val="nil"/>
                    <w:bottom w:val="single" w:sz="4" w:space="0" w:color="auto"/>
                    <w:right w:val="single" w:sz="4" w:space="0" w:color="auto"/>
                  </w:tcBorders>
                  <w:shd w:val="clear" w:color="000000" w:fill="FFFFFF"/>
                  <w:vAlign w:val="center"/>
                  <w:hideMark/>
                </w:tcPr>
                <w:p w:rsidR="00DA24E1" w:rsidRPr="00E502D9" w:rsidRDefault="00DA24E1" w:rsidP="00DA24E1">
                  <w:pPr>
                    <w:rPr>
                      <w:b/>
                      <w:bCs/>
                    </w:rPr>
                  </w:pPr>
                  <w:r w:rsidRPr="00E502D9">
                    <w:rPr>
                      <w:b/>
                      <w:bCs/>
                    </w:rPr>
                    <w:t>4</w:t>
                  </w:r>
                </w:p>
              </w:tc>
              <w:tc>
                <w:tcPr>
                  <w:tcW w:w="2552" w:type="dxa"/>
                  <w:tcBorders>
                    <w:top w:val="nil"/>
                    <w:left w:val="nil"/>
                    <w:bottom w:val="single" w:sz="4" w:space="0" w:color="auto"/>
                    <w:right w:val="single" w:sz="4" w:space="0" w:color="auto"/>
                  </w:tcBorders>
                  <w:shd w:val="clear" w:color="auto" w:fill="auto"/>
                  <w:vAlign w:val="bottom"/>
                  <w:hideMark/>
                </w:tcPr>
                <w:p w:rsidR="00DA24E1" w:rsidRPr="00E502D9" w:rsidRDefault="00DA24E1" w:rsidP="00DA24E1">
                  <w:r w:rsidRPr="00E502D9">
                    <w:t>Эктова Наталья Михайловна</w:t>
                  </w:r>
                </w:p>
              </w:tc>
            </w:tr>
            <w:tr w:rsidR="00DA24E1" w:rsidRPr="00E502D9" w:rsidTr="00A131C9">
              <w:trPr>
                <w:trHeight w:val="63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химия</w:t>
                  </w:r>
                </w:p>
              </w:tc>
              <w:tc>
                <w:tcPr>
                  <w:tcW w:w="2410" w:type="dxa"/>
                  <w:tcBorders>
                    <w:top w:val="nil"/>
                    <w:left w:val="nil"/>
                    <w:bottom w:val="single" w:sz="4" w:space="0" w:color="auto"/>
                    <w:right w:val="single" w:sz="4" w:space="0" w:color="auto"/>
                  </w:tcBorders>
                  <w:shd w:val="clear" w:color="auto" w:fill="auto"/>
                  <w:vAlign w:val="bottom"/>
                  <w:hideMark/>
                </w:tcPr>
                <w:p w:rsidR="00DA24E1" w:rsidRPr="00E502D9" w:rsidRDefault="00DA24E1" w:rsidP="00DA24E1">
                  <w:r w:rsidRPr="00E502D9">
                    <w:t>профильный</w:t>
                  </w:r>
                </w:p>
              </w:tc>
              <w:tc>
                <w:tcPr>
                  <w:tcW w:w="1835" w:type="dxa"/>
                  <w:tcBorders>
                    <w:top w:val="nil"/>
                    <w:left w:val="nil"/>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30</w:t>
                  </w:r>
                </w:p>
              </w:tc>
              <w:tc>
                <w:tcPr>
                  <w:tcW w:w="1425" w:type="dxa"/>
                  <w:tcBorders>
                    <w:top w:val="nil"/>
                    <w:left w:val="nil"/>
                    <w:bottom w:val="single" w:sz="4" w:space="0" w:color="auto"/>
                    <w:right w:val="single" w:sz="4" w:space="0" w:color="auto"/>
                  </w:tcBorders>
                  <w:shd w:val="clear" w:color="000000" w:fill="FFFFFF"/>
                  <w:vAlign w:val="bottom"/>
                  <w:hideMark/>
                </w:tcPr>
                <w:p w:rsidR="00DA24E1" w:rsidRPr="00E502D9" w:rsidRDefault="00DA24E1" w:rsidP="00DA24E1">
                  <w:pPr>
                    <w:rPr>
                      <w:b/>
                      <w:bCs/>
                    </w:rPr>
                  </w:pPr>
                  <w:r w:rsidRPr="00E502D9">
                    <w:rPr>
                      <w:b/>
                      <w:bCs/>
                    </w:rPr>
                    <w:t>4</w:t>
                  </w:r>
                </w:p>
              </w:tc>
              <w:tc>
                <w:tcPr>
                  <w:tcW w:w="2552" w:type="dxa"/>
                  <w:tcBorders>
                    <w:top w:val="nil"/>
                    <w:left w:val="nil"/>
                    <w:bottom w:val="single" w:sz="4" w:space="0" w:color="auto"/>
                    <w:right w:val="single" w:sz="4" w:space="0" w:color="auto"/>
                  </w:tcBorders>
                  <w:shd w:val="clear" w:color="auto" w:fill="auto"/>
                  <w:vAlign w:val="bottom"/>
                  <w:hideMark/>
                </w:tcPr>
                <w:p w:rsidR="00DA24E1" w:rsidRPr="00E502D9" w:rsidRDefault="00DA24E1" w:rsidP="00DA24E1">
                  <w:r w:rsidRPr="00E502D9">
                    <w:t>Эктова Наталья Михайловна</w:t>
                  </w:r>
                </w:p>
              </w:tc>
            </w:tr>
            <w:tr w:rsidR="00DA24E1" w:rsidRPr="00E502D9" w:rsidTr="00A131C9">
              <w:trPr>
                <w:trHeight w:val="63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история</w:t>
                  </w:r>
                </w:p>
              </w:tc>
              <w:tc>
                <w:tcPr>
                  <w:tcW w:w="2410" w:type="dxa"/>
                  <w:tcBorders>
                    <w:top w:val="nil"/>
                    <w:left w:val="nil"/>
                    <w:bottom w:val="single" w:sz="4" w:space="0" w:color="auto"/>
                    <w:right w:val="single" w:sz="4" w:space="0" w:color="auto"/>
                  </w:tcBorders>
                  <w:shd w:val="clear" w:color="auto" w:fill="auto"/>
                  <w:vAlign w:val="bottom"/>
                  <w:hideMark/>
                </w:tcPr>
                <w:p w:rsidR="00DA24E1" w:rsidRPr="00E502D9" w:rsidRDefault="00DA24E1" w:rsidP="00DA24E1">
                  <w:r w:rsidRPr="00E502D9">
                    <w:t>базовый</w:t>
                  </w:r>
                </w:p>
              </w:tc>
              <w:tc>
                <w:tcPr>
                  <w:tcW w:w="1835" w:type="dxa"/>
                  <w:tcBorders>
                    <w:top w:val="nil"/>
                    <w:left w:val="nil"/>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28</w:t>
                  </w:r>
                </w:p>
              </w:tc>
              <w:tc>
                <w:tcPr>
                  <w:tcW w:w="1425" w:type="dxa"/>
                  <w:tcBorders>
                    <w:top w:val="nil"/>
                    <w:left w:val="nil"/>
                    <w:bottom w:val="single" w:sz="4" w:space="0" w:color="auto"/>
                    <w:right w:val="single" w:sz="4" w:space="0" w:color="auto"/>
                  </w:tcBorders>
                  <w:shd w:val="clear" w:color="000000" w:fill="FFFFFF"/>
                  <w:vAlign w:val="bottom"/>
                  <w:hideMark/>
                </w:tcPr>
                <w:p w:rsidR="00DA24E1" w:rsidRPr="00E502D9" w:rsidRDefault="00DA24E1" w:rsidP="00DA24E1">
                  <w:pPr>
                    <w:rPr>
                      <w:b/>
                      <w:bCs/>
                    </w:rPr>
                  </w:pPr>
                  <w:r w:rsidRPr="00E502D9">
                    <w:rPr>
                      <w:b/>
                      <w:bCs/>
                    </w:rPr>
                    <w:t>4</w:t>
                  </w:r>
                </w:p>
              </w:tc>
              <w:tc>
                <w:tcPr>
                  <w:tcW w:w="2552" w:type="dxa"/>
                  <w:tcBorders>
                    <w:top w:val="nil"/>
                    <w:left w:val="nil"/>
                    <w:bottom w:val="single" w:sz="4" w:space="0" w:color="auto"/>
                    <w:right w:val="single" w:sz="4" w:space="0" w:color="auto"/>
                  </w:tcBorders>
                  <w:shd w:val="clear" w:color="auto" w:fill="auto"/>
                  <w:vAlign w:val="bottom"/>
                  <w:hideMark/>
                </w:tcPr>
                <w:p w:rsidR="00DA24E1" w:rsidRPr="00E502D9" w:rsidRDefault="00DA24E1" w:rsidP="00DA24E1">
                  <w:r w:rsidRPr="00E502D9">
                    <w:t>Некрасова Наталья Анатольевна</w:t>
                  </w:r>
                </w:p>
              </w:tc>
            </w:tr>
            <w:tr w:rsidR="00DA24E1" w:rsidRPr="00E502D9" w:rsidTr="00A131C9">
              <w:trPr>
                <w:trHeight w:val="63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биология</w:t>
                  </w:r>
                </w:p>
              </w:tc>
              <w:tc>
                <w:tcPr>
                  <w:tcW w:w="2410" w:type="dxa"/>
                  <w:tcBorders>
                    <w:top w:val="nil"/>
                    <w:left w:val="nil"/>
                    <w:bottom w:val="single" w:sz="4" w:space="0" w:color="auto"/>
                    <w:right w:val="single" w:sz="4" w:space="0" w:color="auto"/>
                  </w:tcBorders>
                  <w:shd w:val="clear" w:color="auto" w:fill="auto"/>
                  <w:vAlign w:val="center"/>
                  <w:hideMark/>
                </w:tcPr>
                <w:p w:rsidR="00DA24E1" w:rsidRPr="00E502D9" w:rsidRDefault="00DA24E1" w:rsidP="00DA24E1">
                  <w:r w:rsidRPr="00E502D9">
                    <w:t>базовый</w:t>
                  </w:r>
                </w:p>
              </w:tc>
              <w:tc>
                <w:tcPr>
                  <w:tcW w:w="1835" w:type="dxa"/>
                  <w:tcBorders>
                    <w:top w:val="nil"/>
                    <w:left w:val="nil"/>
                    <w:bottom w:val="single" w:sz="4" w:space="0" w:color="auto"/>
                    <w:right w:val="single" w:sz="4" w:space="0" w:color="auto"/>
                  </w:tcBorders>
                  <w:shd w:val="clear" w:color="auto" w:fill="auto"/>
                  <w:vAlign w:val="center"/>
                  <w:hideMark/>
                </w:tcPr>
                <w:p w:rsidR="00DA24E1" w:rsidRPr="00E502D9" w:rsidRDefault="00DA24E1" w:rsidP="00DA24E1">
                  <w:pPr>
                    <w:rPr>
                      <w:b/>
                      <w:bCs/>
                    </w:rPr>
                  </w:pPr>
                  <w:r w:rsidRPr="00E502D9">
                    <w:rPr>
                      <w:b/>
                      <w:bCs/>
                    </w:rPr>
                    <w:t>32</w:t>
                  </w:r>
                </w:p>
              </w:tc>
              <w:tc>
                <w:tcPr>
                  <w:tcW w:w="1425" w:type="dxa"/>
                  <w:tcBorders>
                    <w:top w:val="nil"/>
                    <w:left w:val="nil"/>
                    <w:bottom w:val="single" w:sz="4" w:space="0" w:color="auto"/>
                    <w:right w:val="single" w:sz="4" w:space="0" w:color="auto"/>
                  </w:tcBorders>
                  <w:shd w:val="clear" w:color="000000" w:fill="FFFFFF"/>
                  <w:vAlign w:val="center"/>
                  <w:hideMark/>
                </w:tcPr>
                <w:p w:rsidR="00DA24E1" w:rsidRPr="00E502D9" w:rsidRDefault="00DA24E1" w:rsidP="00DA24E1">
                  <w:pPr>
                    <w:rPr>
                      <w:b/>
                      <w:bCs/>
                    </w:rPr>
                  </w:pPr>
                  <w:r w:rsidRPr="00E502D9">
                    <w:rPr>
                      <w:b/>
                      <w:bCs/>
                    </w:rPr>
                    <w:t>5</w:t>
                  </w:r>
                </w:p>
              </w:tc>
              <w:tc>
                <w:tcPr>
                  <w:tcW w:w="2552" w:type="dxa"/>
                  <w:tcBorders>
                    <w:top w:val="nil"/>
                    <w:left w:val="nil"/>
                    <w:bottom w:val="single" w:sz="4" w:space="0" w:color="auto"/>
                    <w:right w:val="single" w:sz="4" w:space="0" w:color="auto"/>
                  </w:tcBorders>
                  <w:shd w:val="clear" w:color="auto" w:fill="auto"/>
                  <w:vAlign w:val="bottom"/>
                  <w:hideMark/>
                </w:tcPr>
                <w:p w:rsidR="00DA24E1" w:rsidRPr="00E502D9" w:rsidRDefault="00DA24E1" w:rsidP="00DA24E1">
                  <w:r w:rsidRPr="00E502D9">
                    <w:t>Давыдова Ольга Валентиновна</w:t>
                  </w:r>
                </w:p>
              </w:tc>
            </w:tr>
          </w:tbl>
          <w:p w:rsidR="00DA24E1" w:rsidRPr="00E502D9" w:rsidRDefault="00DA24E1" w:rsidP="00DA24E1"/>
          <w:p w:rsidR="00DA24E1" w:rsidRPr="00E502D9" w:rsidRDefault="00DA24E1" w:rsidP="00DA24E1">
            <w:r w:rsidRPr="00E502D9">
              <w:t xml:space="preserve">     Анализ соответствия отметки за год и результатов сдачи ЕГЭ показал, что были  завышены годовые отметки по химии у 5 учащихся (учитель Эктова Н.М.), по биологии - </w:t>
            </w:r>
            <w:r w:rsidRPr="00E502D9">
              <w:lastRenderedPageBreak/>
              <w:t>у 4 учащихся, (учитель Давыдова О.В), по  истории - у 6 учащихся, сдававших ЕГЭ (учитель Некрасова Н.А.).</w:t>
            </w:r>
          </w:p>
          <w:p w:rsidR="00DA24E1" w:rsidRPr="00E502D9" w:rsidRDefault="00DA24E1" w:rsidP="00DA24E1">
            <w:pPr>
              <w:rPr>
                <w:b/>
              </w:rPr>
            </w:pPr>
          </w:p>
          <w:p w:rsidR="00DA24E1" w:rsidRPr="00E502D9" w:rsidRDefault="00DA24E1" w:rsidP="00DA24E1">
            <w:pPr>
              <w:rPr>
                <w:b/>
              </w:rPr>
            </w:pPr>
            <w:r w:rsidRPr="00E502D9">
              <w:rPr>
                <w:b/>
              </w:rPr>
              <w:t>Сдача ЕГЭ учащимися, награжденных медалью «За особые успехи в учении»</w:t>
            </w:r>
          </w:p>
          <w:p w:rsidR="00DA24E1" w:rsidRPr="00E502D9" w:rsidRDefault="00DA24E1" w:rsidP="00DA24E1">
            <w:r w:rsidRPr="00E502D9">
              <w:t xml:space="preserve">Таблица №6       </w:t>
            </w:r>
          </w:p>
          <w:tbl>
            <w:tblPr>
              <w:tblStyle w:val="a3"/>
              <w:tblW w:w="9356" w:type="dxa"/>
              <w:tblLayout w:type="fixed"/>
              <w:tblLook w:val="04A0" w:firstRow="1" w:lastRow="0" w:firstColumn="1" w:lastColumn="0" w:noHBand="0" w:noVBand="1"/>
            </w:tblPr>
            <w:tblGrid>
              <w:gridCol w:w="2402"/>
              <w:gridCol w:w="2402"/>
              <w:gridCol w:w="2900"/>
              <w:gridCol w:w="1652"/>
            </w:tblGrid>
            <w:tr w:rsidR="00DA24E1" w:rsidRPr="00E502D9" w:rsidTr="00A131C9">
              <w:tc>
                <w:tcPr>
                  <w:tcW w:w="2694" w:type="dxa"/>
                </w:tcPr>
                <w:p w:rsidR="00DA24E1" w:rsidRPr="00E502D9" w:rsidRDefault="00DA24E1" w:rsidP="00DA24E1">
                  <w:pPr>
                    <w:overflowPunct/>
                    <w:autoSpaceDE/>
                    <w:autoSpaceDN/>
                    <w:adjustRightInd/>
                  </w:pPr>
                  <w:r w:rsidRPr="00E502D9">
                    <w:t>Ф.И учащегося</w:t>
                  </w:r>
                </w:p>
              </w:tc>
              <w:tc>
                <w:tcPr>
                  <w:tcW w:w="2694" w:type="dxa"/>
                </w:tcPr>
                <w:p w:rsidR="00DA24E1" w:rsidRPr="00E502D9" w:rsidRDefault="00DA24E1" w:rsidP="00DA24E1">
                  <w:pPr>
                    <w:overflowPunct/>
                    <w:autoSpaceDE/>
                    <w:autoSpaceDN/>
                    <w:adjustRightInd/>
                  </w:pPr>
                  <w:r w:rsidRPr="00E502D9">
                    <w:t>Профиль обучения</w:t>
                  </w:r>
                </w:p>
              </w:tc>
              <w:tc>
                <w:tcPr>
                  <w:tcW w:w="3260" w:type="dxa"/>
                </w:tcPr>
                <w:p w:rsidR="00DA24E1" w:rsidRPr="00E502D9" w:rsidRDefault="00DA24E1" w:rsidP="00DA24E1">
                  <w:pPr>
                    <w:overflowPunct/>
                    <w:autoSpaceDE/>
                    <w:autoSpaceDN/>
                    <w:adjustRightInd/>
                  </w:pPr>
                  <w:r w:rsidRPr="00E502D9">
                    <w:t>Сдаваемый предмет</w:t>
                  </w:r>
                </w:p>
              </w:tc>
              <w:tc>
                <w:tcPr>
                  <w:tcW w:w="1843" w:type="dxa"/>
                </w:tcPr>
                <w:p w:rsidR="00DA24E1" w:rsidRPr="00E502D9" w:rsidRDefault="00DA24E1" w:rsidP="00DA24E1">
                  <w:pPr>
                    <w:overflowPunct/>
                    <w:autoSpaceDE/>
                    <w:autoSpaceDN/>
                    <w:adjustRightInd/>
                  </w:pPr>
                  <w:r w:rsidRPr="00E502D9">
                    <w:t>Тестовый балл</w:t>
                  </w:r>
                </w:p>
              </w:tc>
            </w:tr>
            <w:tr w:rsidR="00DA24E1" w:rsidRPr="00E502D9" w:rsidTr="00A131C9">
              <w:tc>
                <w:tcPr>
                  <w:tcW w:w="2694" w:type="dxa"/>
                  <w:vMerge w:val="restart"/>
                </w:tcPr>
                <w:p w:rsidR="00DA24E1" w:rsidRPr="00E502D9" w:rsidRDefault="00DA24E1" w:rsidP="00DA24E1">
                  <w:pPr>
                    <w:overflowPunct/>
                    <w:autoSpaceDE/>
                    <w:autoSpaceDN/>
                    <w:adjustRightInd/>
                  </w:pPr>
                  <w:r w:rsidRPr="00E502D9">
                    <w:t>Мязина Владислава Юрьевна</w:t>
                  </w:r>
                </w:p>
              </w:tc>
              <w:tc>
                <w:tcPr>
                  <w:tcW w:w="2694" w:type="dxa"/>
                  <w:vMerge w:val="restart"/>
                </w:tcPr>
                <w:p w:rsidR="00DA24E1" w:rsidRPr="00E502D9" w:rsidRDefault="00DA24E1" w:rsidP="00DA24E1">
                  <w:pPr>
                    <w:overflowPunct/>
                    <w:autoSpaceDE/>
                    <w:autoSpaceDN/>
                    <w:adjustRightInd/>
                  </w:pPr>
                  <w:r w:rsidRPr="00E502D9">
                    <w:t>Технологический</w:t>
                  </w:r>
                </w:p>
                <w:p w:rsidR="00DA24E1" w:rsidRPr="00E502D9" w:rsidRDefault="00DA24E1" w:rsidP="00DA24E1">
                  <w:pPr>
                    <w:overflowPunct/>
                    <w:autoSpaceDE/>
                    <w:autoSpaceDN/>
                    <w:adjustRightInd/>
                  </w:pPr>
                  <w:r w:rsidRPr="00E502D9">
                    <w:t>(физико-математическое направление)</w:t>
                  </w:r>
                </w:p>
              </w:tc>
              <w:tc>
                <w:tcPr>
                  <w:tcW w:w="3260" w:type="dxa"/>
                </w:tcPr>
                <w:p w:rsidR="00DA24E1" w:rsidRPr="00E502D9" w:rsidRDefault="00DA24E1" w:rsidP="00DA24E1">
                  <w:pPr>
                    <w:overflowPunct/>
                    <w:autoSpaceDE/>
                    <w:autoSpaceDN/>
                    <w:adjustRightInd/>
                  </w:pPr>
                  <w:r w:rsidRPr="00E502D9">
                    <w:t>Русский язык</w:t>
                  </w:r>
                </w:p>
              </w:tc>
              <w:tc>
                <w:tcPr>
                  <w:tcW w:w="1843" w:type="dxa"/>
                </w:tcPr>
                <w:p w:rsidR="00DA24E1" w:rsidRPr="00E502D9" w:rsidRDefault="00DA24E1" w:rsidP="00DA24E1">
                  <w:pPr>
                    <w:overflowPunct/>
                    <w:autoSpaceDE/>
                    <w:autoSpaceDN/>
                    <w:adjustRightInd/>
                  </w:pPr>
                  <w:r w:rsidRPr="00E502D9">
                    <w:t>96</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Математика (проф.)</w:t>
                  </w:r>
                </w:p>
              </w:tc>
              <w:tc>
                <w:tcPr>
                  <w:tcW w:w="1843" w:type="dxa"/>
                </w:tcPr>
                <w:p w:rsidR="00DA24E1" w:rsidRPr="00E502D9" w:rsidRDefault="00DA24E1" w:rsidP="00DA24E1">
                  <w:pPr>
                    <w:overflowPunct/>
                    <w:autoSpaceDE/>
                    <w:autoSpaceDN/>
                    <w:adjustRightInd/>
                  </w:pPr>
                  <w:r w:rsidRPr="00E502D9">
                    <w:t>78</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Физика</w:t>
                  </w:r>
                </w:p>
              </w:tc>
              <w:tc>
                <w:tcPr>
                  <w:tcW w:w="1843" w:type="dxa"/>
                </w:tcPr>
                <w:p w:rsidR="00DA24E1" w:rsidRPr="00E502D9" w:rsidRDefault="00DA24E1" w:rsidP="00DA24E1">
                  <w:pPr>
                    <w:overflowPunct/>
                    <w:autoSpaceDE/>
                    <w:autoSpaceDN/>
                    <w:adjustRightInd/>
                  </w:pPr>
                  <w:r w:rsidRPr="00E502D9">
                    <w:t>64</w:t>
                  </w:r>
                </w:p>
              </w:tc>
            </w:tr>
            <w:tr w:rsidR="00DA24E1" w:rsidRPr="00E502D9" w:rsidTr="00A131C9">
              <w:tc>
                <w:tcPr>
                  <w:tcW w:w="2694" w:type="dxa"/>
                  <w:vMerge w:val="restart"/>
                </w:tcPr>
                <w:p w:rsidR="00DA24E1" w:rsidRPr="00E502D9" w:rsidRDefault="00DA24E1" w:rsidP="00DA24E1">
                  <w:pPr>
                    <w:overflowPunct/>
                    <w:autoSpaceDE/>
                    <w:autoSpaceDN/>
                    <w:adjustRightInd/>
                  </w:pPr>
                  <w:r w:rsidRPr="00E502D9">
                    <w:t>Савельев Илья Александрович</w:t>
                  </w:r>
                </w:p>
                <w:p w:rsidR="00DA24E1" w:rsidRPr="00E502D9" w:rsidRDefault="00DA24E1" w:rsidP="00DA24E1">
                  <w:pPr>
                    <w:overflowPunct/>
                    <w:autoSpaceDE/>
                    <w:autoSpaceDN/>
                    <w:adjustRightInd/>
                  </w:pPr>
                </w:p>
              </w:tc>
              <w:tc>
                <w:tcPr>
                  <w:tcW w:w="2694" w:type="dxa"/>
                  <w:vMerge w:val="restart"/>
                </w:tcPr>
                <w:p w:rsidR="00DA24E1" w:rsidRPr="00E502D9" w:rsidRDefault="00DA24E1" w:rsidP="00DA24E1">
                  <w:pPr>
                    <w:overflowPunct/>
                    <w:autoSpaceDE/>
                    <w:autoSpaceDN/>
                    <w:adjustRightInd/>
                  </w:pPr>
                  <w:r w:rsidRPr="00E502D9">
                    <w:t>Технологический</w:t>
                  </w:r>
                </w:p>
                <w:p w:rsidR="00DA24E1" w:rsidRPr="00E502D9" w:rsidRDefault="00DA24E1" w:rsidP="00DA24E1">
                  <w:pPr>
                    <w:overflowPunct/>
                    <w:autoSpaceDE/>
                    <w:autoSpaceDN/>
                    <w:adjustRightInd/>
                  </w:pPr>
                  <w:r w:rsidRPr="00E502D9">
                    <w:t>(химико-биологическое  направление)</w:t>
                  </w:r>
                </w:p>
              </w:tc>
              <w:tc>
                <w:tcPr>
                  <w:tcW w:w="3260" w:type="dxa"/>
                </w:tcPr>
                <w:p w:rsidR="00DA24E1" w:rsidRPr="00E502D9" w:rsidRDefault="00DA24E1" w:rsidP="00DA24E1">
                  <w:pPr>
                    <w:overflowPunct/>
                    <w:autoSpaceDE/>
                    <w:autoSpaceDN/>
                    <w:adjustRightInd/>
                  </w:pPr>
                  <w:r w:rsidRPr="00E502D9">
                    <w:t>Русский язык</w:t>
                  </w:r>
                </w:p>
              </w:tc>
              <w:tc>
                <w:tcPr>
                  <w:tcW w:w="1843" w:type="dxa"/>
                </w:tcPr>
                <w:p w:rsidR="00DA24E1" w:rsidRPr="00E502D9" w:rsidRDefault="00DA24E1" w:rsidP="00DA24E1">
                  <w:pPr>
                    <w:overflowPunct/>
                    <w:autoSpaceDE/>
                    <w:autoSpaceDN/>
                    <w:adjustRightInd/>
                  </w:pPr>
                  <w:r w:rsidRPr="00E502D9">
                    <w:t>98</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Химия</w:t>
                  </w:r>
                </w:p>
              </w:tc>
              <w:tc>
                <w:tcPr>
                  <w:tcW w:w="1843" w:type="dxa"/>
                </w:tcPr>
                <w:p w:rsidR="00DA24E1" w:rsidRPr="00E502D9" w:rsidRDefault="00DA24E1" w:rsidP="00DA24E1">
                  <w:pPr>
                    <w:overflowPunct/>
                    <w:autoSpaceDE/>
                    <w:autoSpaceDN/>
                    <w:adjustRightInd/>
                  </w:pPr>
                  <w:r w:rsidRPr="00E502D9">
                    <w:t>86</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Биология</w:t>
                  </w:r>
                </w:p>
              </w:tc>
              <w:tc>
                <w:tcPr>
                  <w:tcW w:w="1843" w:type="dxa"/>
                </w:tcPr>
                <w:p w:rsidR="00DA24E1" w:rsidRPr="00E502D9" w:rsidRDefault="00DA24E1" w:rsidP="00DA24E1">
                  <w:pPr>
                    <w:overflowPunct/>
                    <w:autoSpaceDE/>
                    <w:autoSpaceDN/>
                    <w:adjustRightInd/>
                  </w:pPr>
                  <w:r w:rsidRPr="00E502D9">
                    <w:t>69</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Математика (базовый уровень)</w:t>
                  </w:r>
                </w:p>
              </w:tc>
              <w:tc>
                <w:tcPr>
                  <w:tcW w:w="1843" w:type="dxa"/>
                </w:tcPr>
                <w:p w:rsidR="00DA24E1" w:rsidRPr="00E502D9" w:rsidRDefault="00DA24E1" w:rsidP="00DA24E1">
                  <w:pPr>
                    <w:overflowPunct/>
                    <w:autoSpaceDE/>
                    <w:autoSpaceDN/>
                    <w:adjustRightInd/>
                  </w:pPr>
                  <w:r w:rsidRPr="00E502D9">
                    <w:t>5</w:t>
                  </w:r>
                </w:p>
              </w:tc>
            </w:tr>
            <w:tr w:rsidR="00DA24E1" w:rsidRPr="00E502D9" w:rsidTr="00A131C9">
              <w:tc>
                <w:tcPr>
                  <w:tcW w:w="2694" w:type="dxa"/>
                  <w:vMerge w:val="restart"/>
                </w:tcPr>
                <w:p w:rsidR="00DA24E1" w:rsidRPr="00E502D9" w:rsidRDefault="00DA24E1" w:rsidP="00DA24E1">
                  <w:pPr>
                    <w:overflowPunct/>
                    <w:autoSpaceDE/>
                    <w:autoSpaceDN/>
                    <w:adjustRightInd/>
                  </w:pPr>
                  <w:r w:rsidRPr="00E502D9">
                    <w:t>Сараева Ольга Александровна</w:t>
                  </w:r>
                </w:p>
                <w:p w:rsidR="00DA24E1" w:rsidRPr="00E502D9" w:rsidRDefault="00DA24E1" w:rsidP="00DA24E1">
                  <w:pPr>
                    <w:overflowPunct/>
                    <w:autoSpaceDE/>
                    <w:autoSpaceDN/>
                    <w:adjustRightInd/>
                  </w:pPr>
                </w:p>
              </w:tc>
              <w:tc>
                <w:tcPr>
                  <w:tcW w:w="2694" w:type="dxa"/>
                  <w:vMerge w:val="restart"/>
                </w:tcPr>
                <w:p w:rsidR="00DA24E1" w:rsidRPr="00E502D9" w:rsidRDefault="00DA24E1" w:rsidP="00DA24E1">
                  <w:pPr>
                    <w:overflowPunct/>
                    <w:autoSpaceDE/>
                    <w:autoSpaceDN/>
                    <w:adjustRightInd/>
                  </w:pPr>
                  <w:r w:rsidRPr="00E502D9">
                    <w:t>Технологический</w:t>
                  </w:r>
                </w:p>
                <w:p w:rsidR="00DA24E1" w:rsidRPr="00E502D9" w:rsidRDefault="00DA24E1" w:rsidP="00DA24E1">
                  <w:pPr>
                    <w:overflowPunct/>
                    <w:autoSpaceDE/>
                    <w:autoSpaceDN/>
                    <w:adjustRightInd/>
                  </w:pPr>
                  <w:r w:rsidRPr="00E502D9">
                    <w:t>(физико-математическое направление)</w:t>
                  </w:r>
                </w:p>
              </w:tc>
              <w:tc>
                <w:tcPr>
                  <w:tcW w:w="3260" w:type="dxa"/>
                </w:tcPr>
                <w:p w:rsidR="00DA24E1" w:rsidRPr="00E502D9" w:rsidRDefault="00DA24E1" w:rsidP="00DA24E1">
                  <w:pPr>
                    <w:overflowPunct/>
                    <w:autoSpaceDE/>
                    <w:autoSpaceDN/>
                    <w:adjustRightInd/>
                  </w:pPr>
                  <w:r w:rsidRPr="00E502D9">
                    <w:t>Русский язык</w:t>
                  </w:r>
                </w:p>
              </w:tc>
              <w:tc>
                <w:tcPr>
                  <w:tcW w:w="1843" w:type="dxa"/>
                </w:tcPr>
                <w:p w:rsidR="00DA24E1" w:rsidRPr="00E502D9" w:rsidRDefault="00DA24E1" w:rsidP="00DA24E1">
                  <w:pPr>
                    <w:overflowPunct/>
                    <w:autoSpaceDE/>
                    <w:autoSpaceDN/>
                    <w:adjustRightInd/>
                  </w:pPr>
                  <w:r w:rsidRPr="00E502D9">
                    <w:t>89</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Математика (проф.)</w:t>
                  </w:r>
                </w:p>
              </w:tc>
              <w:tc>
                <w:tcPr>
                  <w:tcW w:w="1843" w:type="dxa"/>
                </w:tcPr>
                <w:p w:rsidR="00DA24E1" w:rsidRPr="00E502D9" w:rsidRDefault="00DA24E1" w:rsidP="00DA24E1">
                  <w:pPr>
                    <w:overflowPunct/>
                    <w:autoSpaceDE/>
                    <w:autoSpaceDN/>
                    <w:adjustRightInd/>
                  </w:pPr>
                  <w:r w:rsidRPr="00E502D9">
                    <w:t>76</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Физика</w:t>
                  </w:r>
                </w:p>
              </w:tc>
              <w:tc>
                <w:tcPr>
                  <w:tcW w:w="1843" w:type="dxa"/>
                </w:tcPr>
                <w:p w:rsidR="00DA24E1" w:rsidRPr="00E502D9" w:rsidRDefault="00DA24E1" w:rsidP="00DA24E1">
                  <w:pPr>
                    <w:overflowPunct/>
                    <w:autoSpaceDE/>
                    <w:autoSpaceDN/>
                    <w:adjustRightInd/>
                  </w:pPr>
                  <w:r w:rsidRPr="00E502D9">
                    <w:t>85</w:t>
                  </w:r>
                </w:p>
              </w:tc>
            </w:tr>
            <w:tr w:rsidR="00DA24E1" w:rsidRPr="00E502D9" w:rsidTr="00A131C9">
              <w:tc>
                <w:tcPr>
                  <w:tcW w:w="2694" w:type="dxa"/>
                  <w:vMerge w:val="restart"/>
                </w:tcPr>
                <w:p w:rsidR="00DA24E1" w:rsidRPr="00E502D9" w:rsidRDefault="00DA24E1" w:rsidP="00DA24E1">
                  <w:pPr>
                    <w:overflowPunct/>
                    <w:autoSpaceDE/>
                    <w:autoSpaceDN/>
                    <w:adjustRightInd/>
                  </w:pPr>
                  <w:r w:rsidRPr="00E502D9">
                    <w:t>Парамонов Алексей Максимович</w:t>
                  </w:r>
                </w:p>
                <w:p w:rsidR="00DA24E1" w:rsidRPr="00E502D9" w:rsidRDefault="00DA24E1" w:rsidP="00DA24E1">
                  <w:pPr>
                    <w:overflowPunct/>
                    <w:autoSpaceDE/>
                    <w:autoSpaceDN/>
                    <w:adjustRightInd/>
                  </w:pPr>
                </w:p>
              </w:tc>
              <w:tc>
                <w:tcPr>
                  <w:tcW w:w="2694" w:type="dxa"/>
                  <w:vMerge w:val="restart"/>
                </w:tcPr>
                <w:p w:rsidR="00DA24E1" w:rsidRPr="00E502D9" w:rsidRDefault="00DA24E1" w:rsidP="00DA24E1">
                  <w:pPr>
                    <w:overflowPunct/>
                    <w:autoSpaceDE/>
                    <w:autoSpaceDN/>
                    <w:adjustRightInd/>
                  </w:pPr>
                  <w:r w:rsidRPr="00E502D9">
                    <w:t>Технологический</w:t>
                  </w:r>
                </w:p>
                <w:p w:rsidR="00DA24E1" w:rsidRPr="00E502D9" w:rsidRDefault="00DA24E1" w:rsidP="00DA24E1">
                  <w:pPr>
                    <w:overflowPunct/>
                    <w:autoSpaceDE/>
                    <w:autoSpaceDN/>
                    <w:adjustRightInd/>
                  </w:pPr>
                  <w:r w:rsidRPr="00E502D9">
                    <w:t>(физико-математическое направление)</w:t>
                  </w:r>
                </w:p>
              </w:tc>
              <w:tc>
                <w:tcPr>
                  <w:tcW w:w="3260" w:type="dxa"/>
                </w:tcPr>
                <w:p w:rsidR="00DA24E1" w:rsidRPr="00E502D9" w:rsidRDefault="00DA24E1" w:rsidP="00DA24E1">
                  <w:pPr>
                    <w:overflowPunct/>
                    <w:autoSpaceDE/>
                    <w:autoSpaceDN/>
                    <w:adjustRightInd/>
                  </w:pPr>
                  <w:r w:rsidRPr="00E502D9">
                    <w:t>Русский язык</w:t>
                  </w:r>
                </w:p>
              </w:tc>
              <w:tc>
                <w:tcPr>
                  <w:tcW w:w="1843" w:type="dxa"/>
                </w:tcPr>
                <w:p w:rsidR="00DA24E1" w:rsidRPr="00E502D9" w:rsidRDefault="00DA24E1" w:rsidP="00DA24E1">
                  <w:pPr>
                    <w:overflowPunct/>
                    <w:autoSpaceDE/>
                    <w:autoSpaceDN/>
                    <w:adjustRightInd/>
                  </w:pPr>
                  <w:r w:rsidRPr="00E502D9">
                    <w:t>89</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Математика (проф.)</w:t>
                  </w:r>
                </w:p>
              </w:tc>
              <w:tc>
                <w:tcPr>
                  <w:tcW w:w="1843" w:type="dxa"/>
                </w:tcPr>
                <w:p w:rsidR="00DA24E1" w:rsidRPr="00E502D9" w:rsidRDefault="00DA24E1" w:rsidP="00DA24E1">
                  <w:pPr>
                    <w:overflowPunct/>
                    <w:autoSpaceDE/>
                    <w:autoSpaceDN/>
                    <w:adjustRightInd/>
                  </w:pPr>
                  <w:r w:rsidRPr="00E502D9">
                    <w:t>80</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Физика</w:t>
                  </w:r>
                </w:p>
              </w:tc>
              <w:tc>
                <w:tcPr>
                  <w:tcW w:w="1843" w:type="dxa"/>
                </w:tcPr>
                <w:p w:rsidR="00DA24E1" w:rsidRPr="00E502D9" w:rsidRDefault="00DA24E1" w:rsidP="00DA24E1">
                  <w:pPr>
                    <w:overflowPunct/>
                    <w:autoSpaceDE/>
                    <w:autoSpaceDN/>
                    <w:adjustRightInd/>
                  </w:pPr>
                  <w:r w:rsidRPr="00E502D9">
                    <w:t>76</w:t>
                  </w:r>
                </w:p>
              </w:tc>
            </w:tr>
            <w:tr w:rsidR="00DA24E1" w:rsidRPr="00E502D9" w:rsidTr="00A131C9">
              <w:tc>
                <w:tcPr>
                  <w:tcW w:w="2694" w:type="dxa"/>
                  <w:vMerge w:val="restart"/>
                </w:tcPr>
                <w:p w:rsidR="00DA24E1" w:rsidRPr="00E502D9" w:rsidRDefault="00DA24E1" w:rsidP="00DA24E1">
                  <w:pPr>
                    <w:overflowPunct/>
                    <w:autoSpaceDE/>
                    <w:autoSpaceDN/>
                    <w:adjustRightInd/>
                  </w:pPr>
                  <w:r w:rsidRPr="00E502D9">
                    <w:t>Ардышева</w:t>
                  </w:r>
                </w:p>
                <w:p w:rsidR="00DA24E1" w:rsidRPr="00E502D9" w:rsidRDefault="00DA24E1" w:rsidP="00DA24E1">
                  <w:pPr>
                    <w:overflowPunct/>
                    <w:autoSpaceDE/>
                    <w:autoSpaceDN/>
                    <w:adjustRightInd/>
                  </w:pPr>
                  <w:r w:rsidRPr="00E502D9">
                    <w:t>Василиса Андреевна</w:t>
                  </w:r>
                </w:p>
                <w:p w:rsidR="00DA24E1" w:rsidRPr="00E502D9" w:rsidRDefault="00DA24E1" w:rsidP="00DA24E1">
                  <w:pPr>
                    <w:overflowPunct/>
                    <w:autoSpaceDE/>
                    <w:autoSpaceDN/>
                    <w:adjustRightInd/>
                  </w:pPr>
                </w:p>
              </w:tc>
              <w:tc>
                <w:tcPr>
                  <w:tcW w:w="2694" w:type="dxa"/>
                  <w:vMerge w:val="restart"/>
                </w:tcPr>
                <w:p w:rsidR="00DA24E1" w:rsidRPr="00E502D9" w:rsidRDefault="00DA24E1" w:rsidP="00DA24E1">
                  <w:pPr>
                    <w:overflowPunct/>
                    <w:autoSpaceDE/>
                    <w:autoSpaceDN/>
                    <w:adjustRightInd/>
                  </w:pPr>
                  <w:r w:rsidRPr="00E502D9">
                    <w:t>Технологический</w:t>
                  </w:r>
                </w:p>
                <w:p w:rsidR="00DA24E1" w:rsidRPr="00E502D9" w:rsidRDefault="00DA24E1" w:rsidP="00DA24E1">
                  <w:pPr>
                    <w:overflowPunct/>
                    <w:autoSpaceDE/>
                    <w:autoSpaceDN/>
                    <w:adjustRightInd/>
                  </w:pPr>
                  <w:r w:rsidRPr="00E502D9">
                    <w:t>(физико-математическое направление)</w:t>
                  </w:r>
                </w:p>
              </w:tc>
              <w:tc>
                <w:tcPr>
                  <w:tcW w:w="3260" w:type="dxa"/>
                </w:tcPr>
                <w:p w:rsidR="00DA24E1" w:rsidRPr="00E502D9" w:rsidRDefault="00DA24E1" w:rsidP="00DA24E1">
                  <w:pPr>
                    <w:overflowPunct/>
                    <w:autoSpaceDE/>
                    <w:autoSpaceDN/>
                    <w:adjustRightInd/>
                  </w:pPr>
                  <w:r w:rsidRPr="00E502D9">
                    <w:t>Русский язык</w:t>
                  </w:r>
                </w:p>
              </w:tc>
              <w:tc>
                <w:tcPr>
                  <w:tcW w:w="1843" w:type="dxa"/>
                </w:tcPr>
                <w:p w:rsidR="00DA24E1" w:rsidRPr="00E502D9" w:rsidRDefault="00DA24E1" w:rsidP="00DA24E1">
                  <w:pPr>
                    <w:overflowPunct/>
                    <w:autoSpaceDE/>
                    <w:autoSpaceDN/>
                    <w:adjustRightInd/>
                  </w:pPr>
                  <w:r w:rsidRPr="00E502D9">
                    <w:t>89</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Математика (проф.)</w:t>
                  </w:r>
                </w:p>
              </w:tc>
              <w:tc>
                <w:tcPr>
                  <w:tcW w:w="1843" w:type="dxa"/>
                </w:tcPr>
                <w:p w:rsidR="00DA24E1" w:rsidRPr="00E502D9" w:rsidRDefault="00DA24E1" w:rsidP="00DA24E1">
                  <w:pPr>
                    <w:overflowPunct/>
                    <w:autoSpaceDE/>
                    <w:autoSpaceDN/>
                    <w:adjustRightInd/>
                  </w:pPr>
                  <w:r w:rsidRPr="00E502D9">
                    <w:t>76</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Физика</w:t>
                  </w:r>
                </w:p>
              </w:tc>
              <w:tc>
                <w:tcPr>
                  <w:tcW w:w="1843" w:type="dxa"/>
                </w:tcPr>
                <w:p w:rsidR="00DA24E1" w:rsidRPr="00E502D9" w:rsidRDefault="00DA24E1" w:rsidP="00DA24E1">
                  <w:pPr>
                    <w:overflowPunct/>
                    <w:autoSpaceDE/>
                    <w:autoSpaceDN/>
                    <w:adjustRightInd/>
                  </w:pPr>
                  <w:r w:rsidRPr="00E502D9">
                    <w:t>74</w:t>
                  </w:r>
                </w:p>
              </w:tc>
            </w:tr>
            <w:tr w:rsidR="00DA24E1" w:rsidRPr="00E502D9" w:rsidTr="00A131C9">
              <w:tc>
                <w:tcPr>
                  <w:tcW w:w="2694" w:type="dxa"/>
                  <w:vMerge w:val="restart"/>
                </w:tcPr>
                <w:p w:rsidR="00DA24E1" w:rsidRPr="00E502D9" w:rsidRDefault="00DA24E1" w:rsidP="00DA24E1">
                  <w:pPr>
                    <w:overflowPunct/>
                    <w:autoSpaceDE/>
                    <w:autoSpaceDN/>
                    <w:adjustRightInd/>
                  </w:pPr>
                  <w:r w:rsidRPr="00E502D9">
                    <w:t>Насирова</w:t>
                  </w:r>
                </w:p>
                <w:p w:rsidR="00DA24E1" w:rsidRPr="00E502D9" w:rsidRDefault="00DA24E1" w:rsidP="00DA24E1">
                  <w:pPr>
                    <w:overflowPunct/>
                    <w:autoSpaceDE/>
                    <w:autoSpaceDN/>
                    <w:adjustRightInd/>
                  </w:pPr>
                  <w:r w:rsidRPr="00E502D9">
                    <w:t xml:space="preserve"> Лале Эльман кызы</w:t>
                  </w:r>
                </w:p>
                <w:p w:rsidR="00DA24E1" w:rsidRPr="00E502D9" w:rsidRDefault="00DA24E1" w:rsidP="00DA24E1">
                  <w:pPr>
                    <w:overflowPunct/>
                    <w:autoSpaceDE/>
                    <w:autoSpaceDN/>
                    <w:adjustRightInd/>
                  </w:pPr>
                </w:p>
              </w:tc>
              <w:tc>
                <w:tcPr>
                  <w:tcW w:w="2694" w:type="dxa"/>
                  <w:vMerge w:val="restart"/>
                </w:tcPr>
                <w:p w:rsidR="00DA24E1" w:rsidRPr="00E502D9" w:rsidRDefault="00DA24E1" w:rsidP="00DA24E1">
                  <w:pPr>
                    <w:overflowPunct/>
                    <w:autoSpaceDE/>
                    <w:autoSpaceDN/>
                    <w:adjustRightInd/>
                  </w:pPr>
                  <w:r w:rsidRPr="00E502D9">
                    <w:t>Технологический</w:t>
                  </w:r>
                </w:p>
                <w:p w:rsidR="00DA24E1" w:rsidRPr="00E502D9" w:rsidRDefault="00DA24E1" w:rsidP="00DA24E1">
                  <w:pPr>
                    <w:overflowPunct/>
                    <w:autoSpaceDE/>
                    <w:autoSpaceDN/>
                    <w:adjustRightInd/>
                  </w:pPr>
                  <w:r w:rsidRPr="00E502D9">
                    <w:t>(физико-математическое направление)</w:t>
                  </w:r>
                </w:p>
              </w:tc>
              <w:tc>
                <w:tcPr>
                  <w:tcW w:w="3260" w:type="dxa"/>
                </w:tcPr>
                <w:p w:rsidR="00DA24E1" w:rsidRPr="00E502D9" w:rsidRDefault="00DA24E1" w:rsidP="00DA24E1">
                  <w:pPr>
                    <w:overflowPunct/>
                    <w:autoSpaceDE/>
                    <w:autoSpaceDN/>
                    <w:adjustRightInd/>
                  </w:pPr>
                  <w:r w:rsidRPr="00E502D9">
                    <w:t>Русский язык</w:t>
                  </w:r>
                </w:p>
              </w:tc>
              <w:tc>
                <w:tcPr>
                  <w:tcW w:w="1843" w:type="dxa"/>
                </w:tcPr>
                <w:p w:rsidR="00DA24E1" w:rsidRPr="00E502D9" w:rsidRDefault="00DA24E1" w:rsidP="00DA24E1">
                  <w:pPr>
                    <w:overflowPunct/>
                    <w:autoSpaceDE/>
                    <w:autoSpaceDN/>
                    <w:adjustRightInd/>
                  </w:pPr>
                  <w:r w:rsidRPr="00E502D9">
                    <w:t>96</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Математика (проф.)</w:t>
                  </w:r>
                </w:p>
              </w:tc>
              <w:tc>
                <w:tcPr>
                  <w:tcW w:w="1843" w:type="dxa"/>
                </w:tcPr>
                <w:p w:rsidR="00DA24E1" w:rsidRPr="00E502D9" w:rsidRDefault="00DA24E1" w:rsidP="00DA24E1">
                  <w:pPr>
                    <w:overflowPunct/>
                    <w:autoSpaceDE/>
                    <w:autoSpaceDN/>
                    <w:adjustRightInd/>
                  </w:pPr>
                  <w:r w:rsidRPr="00E502D9">
                    <w:t>72</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Физика</w:t>
                  </w:r>
                </w:p>
              </w:tc>
              <w:tc>
                <w:tcPr>
                  <w:tcW w:w="1843" w:type="dxa"/>
                </w:tcPr>
                <w:p w:rsidR="00DA24E1" w:rsidRPr="00E502D9" w:rsidRDefault="00DA24E1" w:rsidP="00DA24E1">
                  <w:pPr>
                    <w:overflowPunct/>
                    <w:autoSpaceDE/>
                    <w:autoSpaceDN/>
                    <w:adjustRightInd/>
                  </w:pPr>
                  <w:r w:rsidRPr="00E502D9">
                    <w:t>70</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Обществознание</w:t>
                  </w:r>
                </w:p>
              </w:tc>
              <w:tc>
                <w:tcPr>
                  <w:tcW w:w="1843" w:type="dxa"/>
                </w:tcPr>
                <w:p w:rsidR="00DA24E1" w:rsidRPr="00E502D9" w:rsidRDefault="00DA24E1" w:rsidP="00DA24E1">
                  <w:pPr>
                    <w:overflowPunct/>
                    <w:autoSpaceDE/>
                    <w:autoSpaceDN/>
                    <w:adjustRightInd/>
                  </w:pPr>
                  <w:r w:rsidRPr="00E502D9">
                    <w:t>69</w:t>
                  </w:r>
                </w:p>
              </w:tc>
            </w:tr>
            <w:tr w:rsidR="00DA24E1" w:rsidRPr="00E502D9" w:rsidTr="00A131C9">
              <w:tc>
                <w:tcPr>
                  <w:tcW w:w="2694" w:type="dxa"/>
                  <w:vMerge w:val="restart"/>
                </w:tcPr>
                <w:p w:rsidR="00DA24E1" w:rsidRPr="00E502D9" w:rsidRDefault="00DA24E1" w:rsidP="00DA24E1">
                  <w:pPr>
                    <w:overflowPunct/>
                    <w:autoSpaceDE/>
                    <w:autoSpaceDN/>
                    <w:adjustRightInd/>
                  </w:pPr>
                  <w:r w:rsidRPr="00E502D9">
                    <w:t>Парамонова Вероника Алексеевна</w:t>
                  </w:r>
                </w:p>
                <w:p w:rsidR="00DA24E1" w:rsidRPr="00E502D9" w:rsidRDefault="00DA24E1" w:rsidP="00DA24E1">
                  <w:pPr>
                    <w:overflowPunct/>
                    <w:autoSpaceDE/>
                    <w:autoSpaceDN/>
                    <w:adjustRightInd/>
                  </w:pPr>
                </w:p>
              </w:tc>
              <w:tc>
                <w:tcPr>
                  <w:tcW w:w="2694" w:type="dxa"/>
                  <w:vMerge w:val="restart"/>
                </w:tcPr>
                <w:p w:rsidR="00DA24E1" w:rsidRPr="00E502D9" w:rsidRDefault="00DA24E1" w:rsidP="00DA24E1">
                  <w:pPr>
                    <w:overflowPunct/>
                    <w:autoSpaceDE/>
                    <w:autoSpaceDN/>
                    <w:adjustRightInd/>
                  </w:pPr>
                  <w:r w:rsidRPr="00E502D9">
                    <w:t>Технологический</w:t>
                  </w:r>
                </w:p>
                <w:p w:rsidR="00DA24E1" w:rsidRPr="00E502D9" w:rsidRDefault="00DA24E1" w:rsidP="00DA24E1">
                  <w:pPr>
                    <w:overflowPunct/>
                    <w:autoSpaceDE/>
                    <w:autoSpaceDN/>
                    <w:adjustRightInd/>
                  </w:pPr>
                  <w:r w:rsidRPr="00E502D9">
                    <w:t>(физико-математическое направление)</w:t>
                  </w:r>
                </w:p>
              </w:tc>
              <w:tc>
                <w:tcPr>
                  <w:tcW w:w="3260" w:type="dxa"/>
                </w:tcPr>
                <w:p w:rsidR="00DA24E1" w:rsidRPr="00E502D9" w:rsidRDefault="00DA24E1" w:rsidP="00DA24E1">
                  <w:pPr>
                    <w:overflowPunct/>
                    <w:autoSpaceDE/>
                    <w:autoSpaceDN/>
                    <w:adjustRightInd/>
                  </w:pPr>
                  <w:r w:rsidRPr="00E502D9">
                    <w:t>Русский язык</w:t>
                  </w:r>
                </w:p>
              </w:tc>
              <w:tc>
                <w:tcPr>
                  <w:tcW w:w="1843" w:type="dxa"/>
                </w:tcPr>
                <w:p w:rsidR="00DA24E1" w:rsidRPr="00E502D9" w:rsidRDefault="00DA24E1" w:rsidP="00DA24E1">
                  <w:pPr>
                    <w:overflowPunct/>
                    <w:autoSpaceDE/>
                    <w:autoSpaceDN/>
                    <w:adjustRightInd/>
                  </w:pPr>
                  <w:r w:rsidRPr="00E502D9">
                    <w:t>89</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Математика (проф.)</w:t>
                  </w:r>
                </w:p>
              </w:tc>
              <w:tc>
                <w:tcPr>
                  <w:tcW w:w="1843" w:type="dxa"/>
                </w:tcPr>
                <w:p w:rsidR="00DA24E1" w:rsidRPr="00E502D9" w:rsidRDefault="00DA24E1" w:rsidP="00DA24E1">
                  <w:pPr>
                    <w:overflowPunct/>
                    <w:autoSpaceDE/>
                    <w:autoSpaceDN/>
                    <w:adjustRightInd/>
                  </w:pPr>
                  <w:r w:rsidRPr="00E502D9">
                    <w:t>80</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Физика</w:t>
                  </w:r>
                </w:p>
              </w:tc>
              <w:tc>
                <w:tcPr>
                  <w:tcW w:w="1843" w:type="dxa"/>
                </w:tcPr>
                <w:p w:rsidR="00DA24E1" w:rsidRPr="00E502D9" w:rsidRDefault="00DA24E1" w:rsidP="00DA24E1">
                  <w:pPr>
                    <w:overflowPunct/>
                    <w:autoSpaceDE/>
                    <w:autoSpaceDN/>
                    <w:adjustRightInd/>
                  </w:pPr>
                  <w:r w:rsidRPr="00E502D9">
                    <w:t>72</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ИКТ</w:t>
                  </w:r>
                </w:p>
              </w:tc>
              <w:tc>
                <w:tcPr>
                  <w:tcW w:w="1843" w:type="dxa"/>
                </w:tcPr>
                <w:p w:rsidR="00DA24E1" w:rsidRPr="00E502D9" w:rsidRDefault="00DA24E1" w:rsidP="00DA24E1">
                  <w:pPr>
                    <w:overflowPunct/>
                    <w:autoSpaceDE/>
                    <w:autoSpaceDN/>
                    <w:adjustRightInd/>
                  </w:pPr>
                  <w:r w:rsidRPr="00E502D9">
                    <w:t>70</w:t>
                  </w:r>
                </w:p>
              </w:tc>
            </w:tr>
            <w:tr w:rsidR="00DA24E1" w:rsidRPr="00E502D9" w:rsidTr="00A131C9">
              <w:tc>
                <w:tcPr>
                  <w:tcW w:w="2694" w:type="dxa"/>
                  <w:vMerge w:val="restart"/>
                </w:tcPr>
                <w:p w:rsidR="00DA24E1" w:rsidRPr="00E502D9" w:rsidRDefault="00DA24E1" w:rsidP="00DA24E1">
                  <w:pPr>
                    <w:overflowPunct/>
                    <w:autoSpaceDE/>
                    <w:autoSpaceDN/>
                    <w:adjustRightInd/>
                  </w:pPr>
                  <w:r w:rsidRPr="00E502D9">
                    <w:t>Батурина Алина Павловна</w:t>
                  </w:r>
                </w:p>
                <w:p w:rsidR="00DA24E1" w:rsidRPr="00E502D9" w:rsidRDefault="00DA24E1" w:rsidP="00DA24E1">
                  <w:pPr>
                    <w:overflowPunct/>
                    <w:autoSpaceDE/>
                    <w:autoSpaceDN/>
                    <w:adjustRightInd/>
                  </w:pPr>
                </w:p>
              </w:tc>
              <w:tc>
                <w:tcPr>
                  <w:tcW w:w="2694" w:type="dxa"/>
                  <w:vMerge w:val="restart"/>
                </w:tcPr>
                <w:p w:rsidR="00DA24E1" w:rsidRPr="00E502D9" w:rsidRDefault="00DA24E1" w:rsidP="00DA24E1">
                  <w:pPr>
                    <w:overflowPunct/>
                    <w:autoSpaceDE/>
                    <w:autoSpaceDN/>
                    <w:adjustRightInd/>
                  </w:pPr>
                  <w:r w:rsidRPr="00E502D9">
                    <w:t>Гуманитарный</w:t>
                  </w:r>
                </w:p>
              </w:tc>
              <w:tc>
                <w:tcPr>
                  <w:tcW w:w="3260" w:type="dxa"/>
                </w:tcPr>
                <w:p w:rsidR="00DA24E1" w:rsidRPr="00E502D9" w:rsidRDefault="00DA24E1" w:rsidP="00DA24E1">
                  <w:pPr>
                    <w:overflowPunct/>
                    <w:autoSpaceDE/>
                    <w:autoSpaceDN/>
                    <w:adjustRightInd/>
                  </w:pPr>
                  <w:r w:rsidRPr="00E502D9">
                    <w:t>Русский язык</w:t>
                  </w:r>
                </w:p>
              </w:tc>
              <w:tc>
                <w:tcPr>
                  <w:tcW w:w="1843" w:type="dxa"/>
                </w:tcPr>
                <w:p w:rsidR="00DA24E1" w:rsidRPr="00E502D9" w:rsidRDefault="00DA24E1" w:rsidP="00DA24E1">
                  <w:pPr>
                    <w:overflowPunct/>
                    <w:autoSpaceDE/>
                    <w:autoSpaceDN/>
                    <w:adjustRightInd/>
                  </w:pPr>
                  <w:r w:rsidRPr="00E502D9">
                    <w:t>89</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 xml:space="preserve">Литература </w:t>
                  </w:r>
                </w:p>
              </w:tc>
              <w:tc>
                <w:tcPr>
                  <w:tcW w:w="1843" w:type="dxa"/>
                </w:tcPr>
                <w:p w:rsidR="00DA24E1" w:rsidRPr="00E502D9" w:rsidRDefault="00DA24E1" w:rsidP="00DA24E1">
                  <w:pPr>
                    <w:overflowPunct/>
                    <w:autoSpaceDE/>
                    <w:autoSpaceDN/>
                    <w:adjustRightInd/>
                  </w:pPr>
                  <w:r w:rsidRPr="00E502D9">
                    <w:t>87</w:t>
                  </w:r>
                </w:p>
              </w:tc>
            </w:tr>
            <w:tr w:rsidR="00DA24E1" w:rsidRPr="00E502D9" w:rsidTr="00A131C9">
              <w:tc>
                <w:tcPr>
                  <w:tcW w:w="2694" w:type="dxa"/>
                  <w:vMerge/>
                </w:tcPr>
                <w:p w:rsidR="00DA24E1" w:rsidRPr="00E502D9" w:rsidRDefault="00DA24E1" w:rsidP="00DA24E1">
                  <w:pPr>
                    <w:overflowPunct/>
                    <w:autoSpaceDE/>
                    <w:autoSpaceDN/>
                    <w:adjustRightInd/>
                  </w:pPr>
                </w:p>
              </w:tc>
              <w:tc>
                <w:tcPr>
                  <w:tcW w:w="2694" w:type="dxa"/>
                  <w:vMerge/>
                </w:tcPr>
                <w:p w:rsidR="00DA24E1" w:rsidRPr="00E502D9" w:rsidRDefault="00DA24E1" w:rsidP="00DA24E1">
                  <w:pPr>
                    <w:overflowPunct/>
                    <w:autoSpaceDE/>
                    <w:autoSpaceDN/>
                    <w:adjustRightInd/>
                  </w:pPr>
                </w:p>
              </w:tc>
              <w:tc>
                <w:tcPr>
                  <w:tcW w:w="3260" w:type="dxa"/>
                </w:tcPr>
                <w:p w:rsidR="00DA24E1" w:rsidRPr="00E502D9" w:rsidRDefault="00DA24E1" w:rsidP="00DA24E1">
                  <w:pPr>
                    <w:overflowPunct/>
                    <w:autoSpaceDE/>
                    <w:autoSpaceDN/>
                    <w:adjustRightInd/>
                  </w:pPr>
                  <w:r w:rsidRPr="00E502D9">
                    <w:t>Математика (базовый уровень)</w:t>
                  </w:r>
                </w:p>
              </w:tc>
              <w:tc>
                <w:tcPr>
                  <w:tcW w:w="1843" w:type="dxa"/>
                </w:tcPr>
                <w:p w:rsidR="00DA24E1" w:rsidRPr="00E502D9" w:rsidRDefault="00DA24E1" w:rsidP="00DA24E1">
                  <w:pPr>
                    <w:overflowPunct/>
                    <w:autoSpaceDE/>
                    <w:autoSpaceDN/>
                    <w:adjustRightInd/>
                  </w:pPr>
                  <w:r w:rsidRPr="00E502D9">
                    <w:t>5</w:t>
                  </w:r>
                </w:p>
              </w:tc>
            </w:tr>
          </w:tbl>
          <w:p w:rsidR="00DA24E1" w:rsidRPr="00E502D9" w:rsidRDefault="00DA24E1" w:rsidP="00DA24E1"/>
          <w:p w:rsidR="00DA24E1" w:rsidRPr="00E502D9" w:rsidRDefault="00DA24E1" w:rsidP="00DA24E1">
            <w:r w:rsidRPr="00E502D9">
              <w:t xml:space="preserve">         В 2021 -2022 учебном году 8 учащихся 11 классов претендовали на награждение медалью «За особые успехи в учении». Обязательным условием награждения являлось получения не мене 70 баллов по русскому языку и математике профильного уровня или «5» по математике базового уровня, при успешной сдаче остальных выбранных предметов. Все претенденты на медаль успешно сдали ЕГЭ. Кроме того, 6 человек награждены золотым знаком «Отличник Кузбасса»</w:t>
            </w:r>
          </w:p>
          <w:p w:rsidR="00DA24E1" w:rsidRPr="00E502D9" w:rsidRDefault="00DA24E1" w:rsidP="00DA24E1">
            <w:pPr>
              <w:rPr>
                <w:b/>
              </w:rPr>
            </w:pPr>
          </w:p>
          <w:p w:rsidR="00DA24E1" w:rsidRPr="00E502D9" w:rsidRDefault="00DA24E1" w:rsidP="00DA24E1">
            <w:pPr>
              <w:rPr>
                <w:b/>
              </w:rPr>
            </w:pPr>
          </w:p>
          <w:p w:rsidR="00DA24E1" w:rsidRPr="00E502D9" w:rsidRDefault="00DA24E1" w:rsidP="00DA24E1">
            <w:pPr>
              <w:rPr>
                <w:b/>
              </w:rPr>
            </w:pPr>
          </w:p>
          <w:p w:rsidR="00DA24E1" w:rsidRPr="00E502D9" w:rsidRDefault="00DA24E1" w:rsidP="00DA24E1">
            <w:pPr>
              <w:rPr>
                <w:b/>
              </w:rPr>
            </w:pPr>
          </w:p>
          <w:p w:rsidR="00DA24E1" w:rsidRPr="00E502D9" w:rsidRDefault="00DA24E1" w:rsidP="00DA24E1">
            <w:pPr>
              <w:rPr>
                <w:b/>
              </w:rPr>
            </w:pPr>
          </w:p>
          <w:p w:rsidR="00DA24E1" w:rsidRPr="00E502D9" w:rsidRDefault="00DA24E1" w:rsidP="00DA24E1">
            <w:pPr>
              <w:rPr>
                <w:b/>
              </w:rPr>
            </w:pPr>
            <w:r w:rsidRPr="00E502D9">
              <w:rPr>
                <w:b/>
              </w:rPr>
              <w:t>Статистика  сдачи ЕГЭ за 5 лет</w:t>
            </w:r>
          </w:p>
          <w:p w:rsidR="00DA24E1" w:rsidRPr="00E502D9" w:rsidRDefault="00DA24E1" w:rsidP="00DA24E1">
            <w:r w:rsidRPr="00E502D9">
              <w:t>Таблица №7</w:t>
            </w:r>
          </w:p>
          <w:tbl>
            <w:tblPr>
              <w:tblW w:w="9356" w:type="dxa"/>
              <w:tblLayout w:type="fixed"/>
              <w:tblCellMar>
                <w:left w:w="0" w:type="dxa"/>
                <w:right w:w="0" w:type="dxa"/>
              </w:tblCellMar>
              <w:tblLook w:val="04A0" w:firstRow="1" w:lastRow="0" w:firstColumn="1" w:lastColumn="0" w:noHBand="0" w:noVBand="1"/>
            </w:tblPr>
            <w:tblGrid>
              <w:gridCol w:w="1459"/>
              <w:gridCol w:w="1518"/>
              <w:gridCol w:w="1662"/>
              <w:gridCol w:w="1546"/>
              <w:gridCol w:w="1545"/>
              <w:gridCol w:w="1626"/>
            </w:tblGrid>
            <w:tr w:rsidR="00DA24E1" w:rsidRPr="00E502D9" w:rsidTr="00A131C9">
              <w:trPr>
                <w:trHeight w:val="548"/>
              </w:trPr>
              <w:tc>
                <w:tcPr>
                  <w:tcW w:w="1459" w:type="dxa"/>
                  <w:tcBorders>
                    <w:top w:val="single" w:sz="8" w:space="0" w:color="2D2D8A"/>
                    <w:left w:val="single" w:sz="8" w:space="0" w:color="2D2D8A"/>
                    <w:bottom w:val="single" w:sz="1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
                      <w:bCs/>
                      <w:sz w:val="22"/>
                      <w:szCs w:val="22"/>
                    </w:rPr>
                    <w:t>Предмет</w:t>
                  </w:r>
                </w:p>
              </w:tc>
              <w:tc>
                <w:tcPr>
                  <w:tcW w:w="1518" w:type="dxa"/>
                  <w:tcBorders>
                    <w:top w:val="single" w:sz="8" w:space="0" w:color="2D2D8A"/>
                    <w:left w:val="single" w:sz="8" w:space="0" w:color="2D2D8A"/>
                    <w:bottom w:val="single" w:sz="1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b/>
                      <w:bCs/>
                      <w:sz w:val="22"/>
                      <w:szCs w:val="22"/>
                    </w:rPr>
                  </w:pPr>
                  <w:r w:rsidRPr="00E502D9">
                    <w:rPr>
                      <w:b/>
                      <w:bCs/>
                      <w:sz w:val="22"/>
                      <w:szCs w:val="22"/>
                    </w:rPr>
                    <w:t>2018</w:t>
                  </w:r>
                </w:p>
                <w:p w:rsidR="00DA24E1" w:rsidRPr="00E502D9" w:rsidRDefault="00DA24E1" w:rsidP="00DA24E1">
                  <w:pPr>
                    <w:rPr>
                      <w:sz w:val="22"/>
                      <w:szCs w:val="22"/>
                    </w:rPr>
                  </w:pPr>
                  <w:r w:rsidRPr="00E502D9">
                    <w:rPr>
                      <w:b/>
                      <w:bCs/>
                      <w:sz w:val="22"/>
                      <w:szCs w:val="22"/>
                    </w:rPr>
                    <w:t>(средний балл/ учитель)</w:t>
                  </w:r>
                </w:p>
              </w:tc>
              <w:tc>
                <w:tcPr>
                  <w:tcW w:w="1662" w:type="dxa"/>
                  <w:tcBorders>
                    <w:top w:val="single" w:sz="8" w:space="0" w:color="2D2D8A"/>
                    <w:left w:val="single" w:sz="8" w:space="0" w:color="2D2D8A"/>
                    <w:bottom w:val="single" w:sz="1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b/>
                      <w:bCs/>
                      <w:sz w:val="22"/>
                      <w:szCs w:val="22"/>
                    </w:rPr>
                  </w:pPr>
                  <w:r w:rsidRPr="00E502D9">
                    <w:rPr>
                      <w:b/>
                      <w:bCs/>
                      <w:sz w:val="22"/>
                      <w:szCs w:val="22"/>
                    </w:rPr>
                    <w:t>2019</w:t>
                  </w:r>
                </w:p>
                <w:p w:rsidR="00DA24E1" w:rsidRPr="00E502D9" w:rsidRDefault="00DA24E1" w:rsidP="00DA24E1">
                  <w:pPr>
                    <w:rPr>
                      <w:sz w:val="22"/>
                      <w:szCs w:val="22"/>
                    </w:rPr>
                  </w:pPr>
                  <w:r w:rsidRPr="00E502D9">
                    <w:rPr>
                      <w:b/>
                      <w:bCs/>
                      <w:sz w:val="22"/>
                      <w:szCs w:val="22"/>
                    </w:rPr>
                    <w:t>(средний балл/ учитель)</w:t>
                  </w:r>
                </w:p>
              </w:tc>
              <w:tc>
                <w:tcPr>
                  <w:tcW w:w="1546" w:type="dxa"/>
                  <w:tcBorders>
                    <w:top w:val="single" w:sz="8" w:space="0" w:color="2D2D8A"/>
                    <w:left w:val="single" w:sz="8" w:space="0" w:color="2D2D8A"/>
                    <w:bottom w:val="single" w:sz="1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b/>
                      <w:bCs/>
                      <w:sz w:val="22"/>
                      <w:szCs w:val="22"/>
                    </w:rPr>
                  </w:pPr>
                  <w:r w:rsidRPr="00E502D9">
                    <w:rPr>
                      <w:b/>
                      <w:bCs/>
                      <w:sz w:val="22"/>
                      <w:szCs w:val="22"/>
                    </w:rPr>
                    <w:t>2020</w:t>
                  </w:r>
                </w:p>
                <w:p w:rsidR="00DA24E1" w:rsidRPr="00E502D9" w:rsidRDefault="00DA24E1" w:rsidP="00DA24E1">
                  <w:pPr>
                    <w:rPr>
                      <w:sz w:val="22"/>
                      <w:szCs w:val="22"/>
                    </w:rPr>
                  </w:pPr>
                  <w:r w:rsidRPr="00E502D9">
                    <w:rPr>
                      <w:b/>
                      <w:bCs/>
                      <w:sz w:val="22"/>
                      <w:szCs w:val="22"/>
                    </w:rPr>
                    <w:t>(средний балл/учитель)</w:t>
                  </w:r>
                </w:p>
              </w:tc>
              <w:tc>
                <w:tcPr>
                  <w:tcW w:w="1545" w:type="dxa"/>
                  <w:tcBorders>
                    <w:top w:val="single" w:sz="8" w:space="0" w:color="2D2D8A"/>
                    <w:left w:val="single" w:sz="8" w:space="0" w:color="2D2D8A"/>
                    <w:bottom w:val="single" w:sz="1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b/>
                      <w:bCs/>
                      <w:sz w:val="22"/>
                      <w:szCs w:val="22"/>
                    </w:rPr>
                  </w:pPr>
                  <w:r w:rsidRPr="00E502D9">
                    <w:rPr>
                      <w:b/>
                      <w:bCs/>
                      <w:sz w:val="22"/>
                      <w:szCs w:val="22"/>
                    </w:rPr>
                    <w:t>2021</w:t>
                  </w:r>
                </w:p>
                <w:p w:rsidR="00DA24E1" w:rsidRPr="00E502D9" w:rsidRDefault="00DA24E1" w:rsidP="00DA24E1">
                  <w:pPr>
                    <w:rPr>
                      <w:sz w:val="22"/>
                      <w:szCs w:val="22"/>
                    </w:rPr>
                  </w:pPr>
                  <w:r w:rsidRPr="00E502D9">
                    <w:rPr>
                      <w:b/>
                      <w:bCs/>
                      <w:sz w:val="22"/>
                      <w:szCs w:val="22"/>
                    </w:rPr>
                    <w:t>(средний балл / учитель)</w:t>
                  </w:r>
                </w:p>
              </w:tc>
              <w:tc>
                <w:tcPr>
                  <w:tcW w:w="1626" w:type="dxa"/>
                  <w:tcBorders>
                    <w:top w:val="single" w:sz="8" w:space="0" w:color="2D2D8A"/>
                    <w:left w:val="single" w:sz="8" w:space="0" w:color="2D2D8A"/>
                    <w:bottom w:val="single" w:sz="18" w:space="0" w:color="2D2D8A"/>
                    <w:right w:val="single" w:sz="8" w:space="0" w:color="2D2D8A"/>
                  </w:tcBorders>
                </w:tcPr>
                <w:p w:rsidR="00DA24E1" w:rsidRPr="00E502D9" w:rsidRDefault="00DA24E1" w:rsidP="00DA24E1">
                  <w:pPr>
                    <w:rPr>
                      <w:b/>
                      <w:bCs/>
                      <w:sz w:val="22"/>
                      <w:szCs w:val="22"/>
                    </w:rPr>
                  </w:pPr>
                  <w:r w:rsidRPr="00E502D9">
                    <w:rPr>
                      <w:b/>
                      <w:bCs/>
                      <w:sz w:val="22"/>
                      <w:szCs w:val="22"/>
                    </w:rPr>
                    <w:t>2022</w:t>
                  </w:r>
                </w:p>
                <w:p w:rsidR="00DA24E1" w:rsidRPr="00E502D9" w:rsidRDefault="00DA24E1" w:rsidP="00DA24E1">
                  <w:pPr>
                    <w:rPr>
                      <w:b/>
                      <w:bCs/>
                      <w:sz w:val="22"/>
                      <w:szCs w:val="22"/>
                    </w:rPr>
                  </w:pPr>
                  <w:r w:rsidRPr="00E502D9">
                    <w:rPr>
                      <w:b/>
                      <w:bCs/>
                      <w:sz w:val="22"/>
                      <w:szCs w:val="22"/>
                    </w:rPr>
                    <w:t>(средний балл/учитель)</w:t>
                  </w:r>
                </w:p>
              </w:tc>
            </w:tr>
            <w:tr w:rsidR="00DA24E1" w:rsidRPr="00E502D9" w:rsidTr="00A131C9">
              <w:trPr>
                <w:trHeight w:val="699"/>
              </w:trPr>
              <w:tc>
                <w:tcPr>
                  <w:tcW w:w="1459" w:type="dxa"/>
                  <w:tcBorders>
                    <w:top w:val="single" w:sz="1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
                      <w:bCs/>
                      <w:sz w:val="22"/>
                      <w:szCs w:val="22"/>
                    </w:rPr>
                    <w:t>Русский язык</w:t>
                  </w:r>
                </w:p>
              </w:tc>
              <w:tc>
                <w:tcPr>
                  <w:tcW w:w="1518" w:type="dxa"/>
                  <w:tcBorders>
                    <w:top w:val="single" w:sz="1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77/ Самойлова О.П.</w:t>
                  </w:r>
                </w:p>
              </w:tc>
              <w:tc>
                <w:tcPr>
                  <w:tcW w:w="1662" w:type="dxa"/>
                  <w:tcBorders>
                    <w:top w:val="single" w:sz="1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76/Федорова Л.Г</w:t>
                  </w:r>
                </w:p>
                <w:p w:rsidR="00DA24E1" w:rsidRPr="00E502D9" w:rsidRDefault="00DA24E1" w:rsidP="00DA24E1">
                  <w:pPr>
                    <w:rPr>
                      <w:sz w:val="22"/>
                      <w:szCs w:val="22"/>
                    </w:rPr>
                  </w:pPr>
                  <w:r w:rsidRPr="00E502D9">
                    <w:rPr>
                      <w:bCs/>
                      <w:sz w:val="22"/>
                      <w:szCs w:val="22"/>
                    </w:rPr>
                    <w:t>75 /Горелкина М.М.</w:t>
                  </w:r>
                </w:p>
              </w:tc>
              <w:tc>
                <w:tcPr>
                  <w:tcW w:w="1546" w:type="dxa"/>
                  <w:tcBorders>
                    <w:top w:val="single" w:sz="1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75/Горелкина М.М.</w:t>
                  </w:r>
                </w:p>
              </w:tc>
              <w:tc>
                <w:tcPr>
                  <w:tcW w:w="1545" w:type="dxa"/>
                  <w:tcBorders>
                    <w:top w:val="single" w:sz="1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80/ Найденова Л.В.</w:t>
                  </w:r>
                </w:p>
              </w:tc>
              <w:tc>
                <w:tcPr>
                  <w:tcW w:w="1626" w:type="dxa"/>
                  <w:tcBorders>
                    <w:top w:val="single" w:sz="18" w:space="0" w:color="2D2D8A"/>
                    <w:left w:val="single" w:sz="8" w:space="0" w:color="2D2D8A"/>
                    <w:bottom w:val="single" w:sz="8" w:space="0" w:color="2D2D8A"/>
                    <w:right w:val="single" w:sz="8" w:space="0" w:color="2D2D8A"/>
                  </w:tcBorders>
                  <w:shd w:val="clear" w:color="auto" w:fill="E8E8ED"/>
                </w:tcPr>
                <w:p w:rsidR="00DA24E1" w:rsidRPr="00E502D9" w:rsidRDefault="00DA24E1" w:rsidP="00DA24E1">
                  <w:pPr>
                    <w:rPr>
                      <w:bCs/>
                      <w:sz w:val="22"/>
                      <w:szCs w:val="22"/>
                    </w:rPr>
                  </w:pPr>
                  <w:r w:rsidRPr="00E502D9">
                    <w:rPr>
                      <w:bCs/>
                      <w:sz w:val="22"/>
                      <w:szCs w:val="22"/>
                    </w:rPr>
                    <w:t xml:space="preserve"> 75/ Самойлова О.П.</w:t>
                  </w:r>
                </w:p>
              </w:tc>
            </w:tr>
            <w:tr w:rsidR="00DA24E1" w:rsidRPr="00E502D9" w:rsidTr="00A131C9">
              <w:trPr>
                <w:trHeight w:val="1247"/>
              </w:trPr>
              <w:tc>
                <w:tcPr>
                  <w:tcW w:w="1459"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
                      <w:bCs/>
                      <w:sz w:val="22"/>
                      <w:szCs w:val="22"/>
                    </w:rPr>
                    <w:t>Математика (проф.)</w:t>
                  </w:r>
                </w:p>
              </w:tc>
              <w:tc>
                <w:tcPr>
                  <w:tcW w:w="1518"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70 / Шумакова О.Г.</w:t>
                  </w:r>
                </w:p>
                <w:p w:rsidR="00DA24E1" w:rsidRPr="00E502D9" w:rsidRDefault="00DA24E1" w:rsidP="00DA24E1">
                  <w:pPr>
                    <w:rPr>
                      <w:sz w:val="22"/>
                      <w:szCs w:val="22"/>
                    </w:rPr>
                  </w:pPr>
                  <w:r w:rsidRPr="00E502D9">
                    <w:rPr>
                      <w:bCs/>
                      <w:sz w:val="22"/>
                      <w:szCs w:val="22"/>
                    </w:rPr>
                    <w:t>1 чел. не перешел порог</w:t>
                  </w:r>
                </w:p>
                <w:p w:rsidR="00DA24E1" w:rsidRPr="00E502D9" w:rsidRDefault="00DA24E1" w:rsidP="00DA24E1">
                  <w:pPr>
                    <w:rPr>
                      <w:sz w:val="22"/>
                      <w:szCs w:val="22"/>
                    </w:rPr>
                  </w:pPr>
                  <w:r w:rsidRPr="00E502D9">
                    <w:rPr>
                      <w:bCs/>
                      <w:sz w:val="22"/>
                      <w:szCs w:val="22"/>
                    </w:rPr>
                    <w:t>40/  Трофимова Н.Ю.</w:t>
                  </w:r>
                </w:p>
                <w:p w:rsidR="00DA24E1" w:rsidRPr="00E502D9" w:rsidRDefault="00DA24E1" w:rsidP="00DA24E1">
                  <w:pPr>
                    <w:rPr>
                      <w:sz w:val="22"/>
                      <w:szCs w:val="22"/>
                    </w:rPr>
                  </w:pPr>
                  <w:r w:rsidRPr="00E502D9">
                    <w:rPr>
                      <w:bCs/>
                      <w:sz w:val="22"/>
                      <w:szCs w:val="22"/>
                    </w:rPr>
                    <w:t>1 чел. не перешел порог</w:t>
                  </w:r>
                </w:p>
              </w:tc>
              <w:tc>
                <w:tcPr>
                  <w:tcW w:w="1662"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69/ Кулябина И.В.</w:t>
                  </w:r>
                </w:p>
              </w:tc>
              <w:tc>
                <w:tcPr>
                  <w:tcW w:w="1546"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61/Трофимова Н.Ю.</w:t>
                  </w:r>
                </w:p>
              </w:tc>
              <w:tc>
                <w:tcPr>
                  <w:tcW w:w="1545"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70/ Кулябина И.В.</w:t>
                  </w:r>
                </w:p>
                <w:p w:rsidR="00DA24E1" w:rsidRPr="00E502D9" w:rsidRDefault="00DA24E1" w:rsidP="00DA24E1">
                  <w:pPr>
                    <w:rPr>
                      <w:sz w:val="22"/>
                      <w:szCs w:val="22"/>
                    </w:rPr>
                  </w:pPr>
                  <w:r w:rsidRPr="00E502D9">
                    <w:rPr>
                      <w:bCs/>
                      <w:sz w:val="22"/>
                      <w:szCs w:val="22"/>
                    </w:rPr>
                    <w:t>76/Орлова Е.П.</w:t>
                  </w:r>
                </w:p>
              </w:tc>
              <w:tc>
                <w:tcPr>
                  <w:tcW w:w="1626" w:type="dxa"/>
                  <w:tcBorders>
                    <w:top w:val="single" w:sz="8" w:space="0" w:color="2D2D8A"/>
                    <w:left w:val="single" w:sz="8" w:space="0" w:color="2D2D8A"/>
                    <w:bottom w:val="single" w:sz="8" w:space="0" w:color="2D2D8A"/>
                    <w:right w:val="single" w:sz="8" w:space="0" w:color="2D2D8A"/>
                  </w:tcBorders>
                </w:tcPr>
                <w:p w:rsidR="00DA24E1" w:rsidRPr="00E502D9" w:rsidRDefault="00DA24E1" w:rsidP="00DA24E1">
                  <w:pPr>
                    <w:rPr>
                      <w:bCs/>
                      <w:sz w:val="22"/>
                      <w:szCs w:val="22"/>
                    </w:rPr>
                  </w:pPr>
                  <w:r w:rsidRPr="00E502D9">
                    <w:rPr>
                      <w:bCs/>
                      <w:sz w:val="22"/>
                      <w:szCs w:val="22"/>
                    </w:rPr>
                    <w:t>64/Сучкова Л.А.</w:t>
                  </w:r>
                </w:p>
                <w:p w:rsidR="00DA24E1" w:rsidRPr="00E502D9" w:rsidRDefault="00DA24E1" w:rsidP="00DA24E1">
                  <w:pPr>
                    <w:rPr>
                      <w:bCs/>
                      <w:sz w:val="22"/>
                      <w:szCs w:val="22"/>
                    </w:rPr>
                  </w:pPr>
                  <w:r w:rsidRPr="00E502D9">
                    <w:rPr>
                      <w:bCs/>
                      <w:sz w:val="22"/>
                      <w:szCs w:val="22"/>
                    </w:rPr>
                    <w:t>66/Кулябина И.В.</w:t>
                  </w:r>
                </w:p>
                <w:p w:rsidR="00DA24E1" w:rsidRPr="00E502D9" w:rsidRDefault="00DA24E1" w:rsidP="00DA24E1">
                  <w:pPr>
                    <w:rPr>
                      <w:bCs/>
                      <w:sz w:val="22"/>
                      <w:szCs w:val="22"/>
                    </w:rPr>
                  </w:pPr>
                </w:p>
                <w:p w:rsidR="00DA24E1" w:rsidRPr="00E502D9" w:rsidRDefault="00DA24E1" w:rsidP="00DA24E1">
                  <w:pPr>
                    <w:rPr>
                      <w:bCs/>
                      <w:sz w:val="22"/>
                      <w:szCs w:val="22"/>
                    </w:rPr>
                  </w:pPr>
                  <w:r w:rsidRPr="00E502D9">
                    <w:rPr>
                      <w:bCs/>
                      <w:sz w:val="22"/>
                      <w:szCs w:val="22"/>
                    </w:rPr>
                    <w:t>38/Шумакова О.Г (гум.профиль), 3 чел не перешли порог</w:t>
                  </w:r>
                </w:p>
              </w:tc>
            </w:tr>
            <w:tr w:rsidR="00DA24E1" w:rsidRPr="00E502D9" w:rsidTr="00A131C9">
              <w:trPr>
                <w:trHeight w:val="994"/>
              </w:trPr>
              <w:tc>
                <w:tcPr>
                  <w:tcW w:w="1459"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
                      <w:bCs/>
                      <w:sz w:val="22"/>
                      <w:szCs w:val="22"/>
                    </w:rPr>
                    <w:t>Физика</w:t>
                  </w:r>
                </w:p>
              </w:tc>
              <w:tc>
                <w:tcPr>
                  <w:tcW w:w="1518"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58 / Елисеева Е.Л.</w:t>
                  </w:r>
                </w:p>
              </w:tc>
              <w:tc>
                <w:tcPr>
                  <w:tcW w:w="1662"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68/ Черданцева Е.И.</w:t>
                  </w:r>
                </w:p>
              </w:tc>
              <w:tc>
                <w:tcPr>
                  <w:tcW w:w="1546"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52/Елисеева Е.Л.</w:t>
                  </w:r>
                </w:p>
                <w:p w:rsidR="00DA24E1" w:rsidRPr="00E502D9" w:rsidRDefault="00DA24E1" w:rsidP="00DA24E1">
                  <w:pPr>
                    <w:rPr>
                      <w:sz w:val="22"/>
                      <w:szCs w:val="22"/>
                    </w:rPr>
                  </w:pPr>
                  <w:r w:rsidRPr="00E502D9">
                    <w:rPr>
                      <w:bCs/>
                      <w:sz w:val="22"/>
                      <w:szCs w:val="22"/>
                    </w:rPr>
                    <w:t>2 человека не перешли порог</w:t>
                  </w:r>
                </w:p>
              </w:tc>
              <w:tc>
                <w:tcPr>
                  <w:tcW w:w="1545"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57/Кукшенева И.В.</w:t>
                  </w:r>
                </w:p>
              </w:tc>
              <w:tc>
                <w:tcPr>
                  <w:tcW w:w="1626" w:type="dxa"/>
                  <w:tcBorders>
                    <w:top w:val="single" w:sz="8" w:space="0" w:color="2D2D8A"/>
                    <w:left w:val="single" w:sz="8" w:space="0" w:color="2D2D8A"/>
                    <w:bottom w:val="single" w:sz="8" w:space="0" w:color="2D2D8A"/>
                    <w:right w:val="single" w:sz="8" w:space="0" w:color="2D2D8A"/>
                  </w:tcBorders>
                  <w:shd w:val="clear" w:color="auto" w:fill="E8E8ED"/>
                </w:tcPr>
                <w:p w:rsidR="00DA24E1" w:rsidRPr="00E502D9" w:rsidRDefault="00DA24E1" w:rsidP="00DA24E1">
                  <w:pPr>
                    <w:rPr>
                      <w:bCs/>
                      <w:sz w:val="22"/>
                      <w:szCs w:val="22"/>
                    </w:rPr>
                  </w:pPr>
                  <w:r w:rsidRPr="00E502D9">
                    <w:rPr>
                      <w:bCs/>
                      <w:sz w:val="22"/>
                      <w:szCs w:val="22"/>
                    </w:rPr>
                    <w:t>60/Елисеева Е.Л.</w:t>
                  </w:r>
                </w:p>
              </w:tc>
            </w:tr>
            <w:tr w:rsidR="00DA24E1" w:rsidRPr="00E502D9" w:rsidTr="00A131C9">
              <w:trPr>
                <w:trHeight w:val="994"/>
              </w:trPr>
              <w:tc>
                <w:tcPr>
                  <w:tcW w:w="1459"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
                      <w:bCs/>
                      <w:sz w:val="22"/>
                      <w:szCs w:val="22"/>
                    </w:rPr>
                    <w:t>Химия</w:t>
                  </w:r>
                </w:p>
              </w:tc>
              <w:tc>
                <w:tcPr>
                  <w:tcW w:w="1518"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60 / Эктова Н.М.</w:t>
                  </w:r>
                </w:p>
              </w:tc>
              <w:tc>
                <w:tcPr>
                  <w:tcW w:w="1662"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59/ Эктова Н.М.</w:t>
                  </w:r>
                </w:p>
                <w:p w:rsidR="00DA24E1" w:rsidRPr="00E502D9" w:rsidRDefault="00DA24E1" w:rsidP="00DA24E1">
                  <w:pPr>
                    <w:rPr>
                      <w:sz w:val="22"/>
                      <w:szCs w:val="22"/>
                    </w:rPr>
                  </w:pPr>
                  <w:r w:rsidRPr="00E502D9">
                    <w:rPr>
                      <w:bCs/>
                      <w:sz w:val="22"/>
                      <w:szCs w:val="22"/>
                    </w:rPr>
                    <w:t>1 чел. не перешел порог</w:t>
                  </w:r>
                </w:p>
              </w:tc>
              <w:tc>
                <w:tcPr>
                  <w:tcW w:w="1546"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57/Эктова Н.М.</w:t>
                  </w:r>
                </w:p>
                <w:p w:rsidR="00DA24E1" w:rsidRPr="00E502D9" w:rsidRDefault="00DA24E1" w:rsidP="00DA24E1">
                  <w:pPr>
                    <w:rPr>
                      <w:sz w:val="22"/>
                      <w:szCs w:val="22"/>
                    </w:rPr>
                  </w:pPr>
                  <w:r w:rsidRPr="00E502D9">
                    <w:rPr>
                      <w:bCs/>
                      <w:sz w:val="22"/>
                      <w:szCs w:val="22"/>
                    </w:rPr>
                    <w:t>1 человек не перешел порог</w:t>
                  </w:r>
                </w:p>
              </w:tc>
              <w:tc>
                <w:tcPr>
                  <w:tcW w:w="1545"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62/ Эктова Н.М</w:t>
                  </w:r>
                </w:p>
              </w:tc>
              <w:tc>
                <w:tcPr>
                  <w:tcW w:w="1626" w:type="dxa"/>
                  <w:tcBorders>
                    <w:top w:val="single" w:sz="8" w:space="0" w:color="2D2D8A"/>
                    <w:left w:val="single" w:sz="8" w:space="0" w:color="2D2D8A"/>
                    <w:bottom w:val="single" w:sz="8" w:space="0" w:color="2D2D8A"/>
                    <w:right w:val="single" w:sz="8" w:space="0" w:color="2D2D8A"/>
                  </w:tcBorders>
                </w:tcPr>
                <w:p w:rsidR="00DA24E1" w:rsidRPr="00E502D9" w:rsidRDefault="00DA24E1" w:rsidP="00DA24E1">
                  <w:pPr>
                    <w:rPr>
                      <w:bCs/>
                      <w:sz w:val="22"/>
                      <w:szCs w:val="22"/>
                    </w:rPr>
                  </w:pPr>
                  <w:r w:rsidRPr="00E502D9">
                    <w:rPr>
                      <w:bCs/>
                      <w:sz w:val="22"/>
                      <w:szCs w:val="22"/>
                    </w:rPr>
                    <w:t>61/ Эктова Н.М.</w:t>
                  </w:r>
                </w:p>
                <w:p w:rsidR="00DA24E1" w:rsidRPr="00E502D9" w:rsidRDefault="00DA24E1" w:rsidP="00DA24E1">
                  <w:pPr>
                    <w:rPr>
                      <w:bCs/>
                      <w:sz w:val="22"/>
                      <w:szCs w:val="22"/>
                    </w:rPr>
                  </w:pPr>
                  <w:r w:rsidRPr="00E502D9">
                    <w:rPr>
                      <w:bCs/>
                      <w:sz w:val="22"/>
                      <w:szCs w:val="22"/>
                    </w:rPr>
                    <w:t>2 чел не перешли порог</w:t>
                  </w:r>
                </w:p>
              </w:tc>
            </w:tr>
            <w:tr w:rsidR="00DA24E1" w:rsidRPr="00E502D9" w:rsidTr="00A131C9">
              <w:trPr>
                <w:trHeight w:val="1325"/>
              </w:trPr>
              <w:tc>
                <w:tcPr>
                  <w:tcW w:w="1459"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
                      <w:bCs/>
                      <w:sz w:val="22"/>
                      <w:szCs w:val="22"/>
                    </w:rPr>
                    <w:t>Обществознание</w:t>
                  </w:r>
                </w:p>
              </w:tc>
              <w:tc>
                <w:tcPr>
                  <w:tcW w:w="1518"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58 / Некрасова Н.А.</w:t>
                  </w:r>
                </w:p>
              </w:tc>
              <w:tc>
                <w:tcPr>
                  <w:tcW w:w="1662"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52/ Цибульский К. А.</w:t>
                  </w:r>
                </w:p>
                <w:p w:rsidR="00DA24E1" w:rsidRPr="00E502D9" w:rsidRDefault="00DA24E1" w:rsidP="00DA24E1">
                  <w:pPr>
                    <w:rPr>
                      <w:sz w:val="22"/>
                      <w:szCs w:val="22"/>
                    </w:rPr>
                  </w:pPr>
                  <w:r w:rsidRPr="00E502D9">
                    <w:rPr>
                      <w:bCs/>
                      <w:sz w:val="22"/>
                      <w:szCs w:val="22"/>
                    </w:rPr>
                    <w:t>3 чел.</w:t>
                  </w:r>
                </w:p>
                <w:p w:rsidR="00DA24E1" w:rsidRPr="00E502D9" w:rsidRDefault="00DA24E1" w:rsidP="00DA24E1">
                  <w:pPr>
                    <w:rPr>
                      <w:sz w:val="22"/>
                      <w:szCs w:val="22"/>
                    </w:rPr>
                  </w:pPr>
                  <w:r w:rsidRPr="00E502D9">
                    <w:rPr>
                      <w:bCs/>
                      <w:sz w:val="22"/>
                      <w:szCs w:val="22"/>
                    </w:rPr>
                    <w:t xml:space="preserve"> не перешли порог</w:t>
                  </w:r>
                </w:p>
              </w:tc>
              <w:tc>
                <w:tcPr>
                  <w:tcW w:w="1546"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A131C9" w:rsidRPr="00E502D9" w:rsidRDefault="00DA24E1" w:rsidP="00DA24E1">
                  <w:pPr>
                    <w:rPr>
                      <w:bCs/>
                      <w:sz w:val="22"/>
                      <w:szCs w:val="22"/>
                    </w:rPr>
                  </w:pPr>
                  <w:r w:rsidRPr="00E502D9">
                    <w:rPr>
                      <w:bCs/>
                      <w:sz w:val="22"/>
                      <w:szCs w:val="22"/>
                    </w:rPr>
                    <w:t>58/</w:t>
                  </w:r>
                </w:p>
                <w:p w:rsidR="00DA24E1" w:rsidRPr="00E502D9" w:rsidRDefault="00DA24E1" w:rsidP="00DA24E1">
                  <w:pPr>
                    <w:rPr>
                      <w:sz w:val="22"/>
                      <w:szCs w:val="22"/>
                    </w:rPr>
                  </w:pPr>
                  <w:r w:rsidRPr="00E502D9">
                    <w:rPr>
                      <w:bCs/>
                      <w:sz w:val="22"/>
                      <w:szCs w:val="22"/>
                    </w:rPr>
                    <w:t>Цибульский К.А.</w:t>
                  </w:r>
                </w:p>
                <w:p w:rsidR="00DA24E1" w:rsidRPr="00E502D9" w:rsidRDefault="00DA24E1" w:rsidP="00DA24E1">
                  <w:pPr>
                    <w:rPr>
                      <w:sz w:val="22"/>
                      <w:szCs w:val="22"/>
                    </w:rPr>
                  </w:pPr>
                  <w:r w:rsidRPr="00E502D9">
                    <w:rPr>
                      <w:bCs/>
                      <w:sz w:val="22"/>
                      <w:szCs w:val="22"/>
                    </w:rPr>
                    <w:t>1 человек не перешел порог</w:t>
                  </w:r>
                </w:p>
              </w:tc>
              <w:tc>
                <w:tcPr>
                  <w:tcW w:w="1545"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64/ Смердов Д.П.</w:t>
                  </w:r>
                </w:p>
                <w:p w:rsidR="00DA24E1" w:rsidRPr="00E502D9" w:rsidRDefault="00DA24E1" w:rsidP="00DA24E1">
                  <w:pPr>
                    <w:rPr>
                      <w:sz w:val="22"/>
                      <w:szCs w:val="22"/>
                    </w:rPr>
                  </w:pPr>
                  <w:r w:rsidRPr="00E502D9">
                    <w:rPr>
                      <w:bCs/>
                      <w:sz w:val="22"/>
                      <w:szCs w:val="22"/>
                    </w:rPr>
                    <w:t>1 человек не перешел порог</w:t>
                  </w:r>
                </w:p>
              </w:tc>
              <w:tc>
                <w:tcPr>
                  <w:tcW w:w="1626" w:type="dxa"/>
                  <w:tcBorders>
                    <w:top w:val="single" w:sz="8" w:space="0" w:color="2D2D8A"/>
                    <w:left w:val="single" w:sz="8" w:space="0" w:color="2D2D8A"/>
                    <w:bottom w:val="single" w:sz="8" w:space="0" w:color="2D2D8A"/>
                    <w:right w:val="single" w:sz="8" w:space="0" w:color="2D2D8A"/>
                  </w:tcBorders>
                  <w:shd w:val="clear" w:color="auto" w:fill="E8E8ED"/>
                </w:tcPr>
                <w:p w:rsidR="00DA24E1" w:rsidRPr="00E502D9" w:rsidRDefault="00DA24E1" w:rsidP="00DA24E1">
                  <w:pPr>
                    <w:rPr>
                      <w:bCs/>
                      <w:sz w:val="22"/>
                      <w:szCs w:val="22"/>
                    </w:rPr>
                  </w:pPr>
                  <w:r w:rsidRPr="00E502D9">
                    <w:rPr>
                      <w:bCs/>
                      <w:sz w:val="22"/>
                      <w:szCs w:val="22"/>
                    </w:rPr>
                    <w:t>58/ Некрасова Н.А.</w:t>
                  </w:r>
                </w:p>
              </w:tc>
            </w:tr>
            <w:tr w:rsidR="00DA24E1" w:rsidRPr="00E502D9" w:rsidTr="00A131C9">
              <w:trPr>
                <w:trHeight w:val="994"/>
              </w:trPr>
              <w:tc>
                <w:tcPr>
                  <w:tcW w:w="1459"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
                      <w:bCs/>
                      <w:sz w:val="22"/>
                      <w:szCs w:val="22"/>
                    </w:rPr>
                    <w:t>История</w:t>
                  </w:r>
                </w:p>
              </w:tc>
              <w:tc>
                <w:tcPr>
                  <w:tcW w:w="1518"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57/ Некрасова Н.А.</w:t>
                  </w:r>
                </w:p>
              </w:tc>
              <w:tc>
                <w:tcPr>
                  <w:tcW w:w="1662"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38/ Цибульский К.А.</w:t>
                  </w:r>
                </w:p>
              </w:tc>
              <w:tc>
                <w:tcPr>
                  <w:tcW w:w="1546"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38/ Цибульский К.А.</w:t>
                  </w:r>
                </w:p>
              </w:tc>
              <w:tc>
                <w:tcPr>
                  <w:tcW w:w="1545"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56/ Смердов Д.П.</w:t>
                  </w:r>
                </w:p>
                <w:p w:rsidR="00DA24E1" w:rsidRPr="00E502D9" w:rsidRDefault="00DA24E1" w:rsidP="00DA24E1">
                  <w:pPr>
                    <w:rPr>
                      <w:sz w:val="22"/>
                      <w:szCs w:val="22"/>
                    </w:rPr>
                  </w:pPr>
                  <w:r w:rsidRPr="00E502D9">
                    <w:rPr>
                      <w:bCs/>
                      <w:sz w:val="22"/>
                      <w:szCs w:val="22"/>
                    </w:rPr>
                    <w:t>1 человек не перешел порог</w:t>
                  </w:r>
                </w:p>
              </w:tc>
              <w:tc>
                <w:tcPr>
                  <w:tcW w:w="1626" w:type="dxa"/>
                  <w:tcBorders>
                    <w:top w:val="single" w:sz="8" w:space="0" w:color="2D2D8A"/>
                    <w:left w:val="single" w:sz="8" w:space="0" w:color="2D2D8A"/>
                    <w:bottom w:val="single" w:sz="8" w:space="0" w:color="2D2D8A"/>
                    <w:right w:val="single" w:sz="8" w:space="0" w:color="2D2D8A"/>
                  </w:tcBorders>
                </w:tcPr>
                <w:p w:rsidR="00DA24E1" w:rsidRPr="00E502D9" w:rsidRDefault="00DA24E1" w:rsidP="00DA24E1">
                  <w:pPr>
                    <w:rPr>
                      <w:bCs/>
                      <w:sz w:val="22"/>
                      <w:szCs w:val="22"/>
                    </w:rPr>
                  </w:pPr>
                  <w:r w:rsidRPr="00E502D9">
                    <w:rPr>
                      <w:bCs/>
                      <w:sz w:val="22"/>
                      <w:szCs w:val="22"/>
                    </w:rPr>
                    <w:t>59/ Некрасова Н.А</w:t>
                  </w:r>
                </w:p>
                <w:p w:rsidR="00DA24E1" w:rsidRPr="00E502D9" w:rsidRDefault="00DA24E1" w:rsidP="00DA24E1">
                  <w:pPr>
                    <w:rPr>
                      <w:bCs/>
                      <w:sz w:val="22"/>
                      <w:szCs w:val="22"/>
                    </w:rPr>
                  </w:pPr>
                  <w:r w:rsidRPr="00E502D9">
                    <w:rPr>
                      <w:bCs/>
                      <w:sz w:val="22"/>
                      <w:szCs w:val="22"/>
                    </w:rPr>
                    <w:t>1 чел не перешел порог.</w:t>
                  </w:r>
                </w:p>
              </w:tc>
            </w:tr>
            <w:tr w:rsidR="00DA24E1" w:rsidRPr="00E502D9" w:rsidTr="00A131C9">
              <w:trPr>
                <w:trHeight w:val="715"/>
              </w:trPr>
              <w:tc>
                <w:tcPr>
                  <w:tcW w:w="1459"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
                      <w:bCs/>
                      <w:sz w:val="22"/>
                      <w:szCs w:val="22"/>
                    </w:rPr>
                    <w:t>География</w:t>
                  </w:r>
                </w:p>
              </w:tc>
              <w:tc>
                <w:tcPr>
                  <w:tcW w:w="1518"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47/ Кондратьева И.А.</w:t>
                  </w:r>
                </w:p>
              </w:tc>
              <w:tc>
                <w:tcPr>
                  <w:tcW w:w="1662"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63/ Кондратьева И.А.</w:t>
                  </w:r>
                </w:p>
              </w:tc>
              <w:tc>
                <w:tcPr>
                  <w:tcW w:w="1546"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A131C9" w:rsidRPr="00E502D9" w:rsidRDefault="00DA24E1" w:rsidP="00DA24E1">
                  <w:pPr>
                    <w:rPr>
                      <w:bCs/>
                      <w:sz w:val="22"/>
                      <w:szCs w:val="22"/>
                    </w:rPr>
                  </w:pPr>
                  <w:r w:rsidRPr="00E502D9">
                    <w:rPr>
                      <w:bCs/>
                      <w:sz w:val="22"/>
                      <w:szCs w:val="22"/>
                    </w:rPr>
                    <w:t>69/</w:t>
                  </w:r>
                </w:p>
                <w:p w:rsidR="00DA24E1" w:rsidRPr="00E502D9" w:rsidRDefault="00DA24E1" w:rsidP="00DA24E1">
                  <w:pPr>
                    <w:rPr>
                      <w:sz w:val="22"/>
                      <w:szCs w:val="22"/>
                    </w:rPr>
                  </w:pPr>
                  <w:r w:rsidRPr="00E502D9">
                    <w:rPr>
                      <w:bCs/>
                      <w:sz w:val="22"/>
                      <w:szCs w:val="22"/>
                    </w:rPr>
                    <w:t>Кондратьева И.А.</w:t>
                  </w:r>
                </w:p>
              </w:tc>
              <w:tc>
                <w:tcPr>
                  <w:tcW w:w="1545"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100/ Кондратьева И.А.</w:t>
                  </w:r>
                </w:p>
              </w:tc>
              <w:tc>
                <w:tcPr>
                  <w:tcW w:w="1626" w:type="dxa"/>
                  <w:tcBorders>
                    <w:top w:val="single" w:sz="8" w:space="0" w:color="2D2D8A"/>
                    <w:left w:val="single" w:sz="8" w:space="0" w:color="2D2D8A"/>
                    <w:bottom w:val="single" w:sz="8" w:space="0" w:color="2D2D8A"/>
                    <w:right w:val="single" w:sz="8" w:space="0" w:color="2D2D8A"/>
                  </w:tcBorders>
                  <w:shd w:val="clear" w:color="auto" w:fill="E8E8ED"/>
                </w:tcPr>
                <w:p w:rsidR="00A131C9" w:rsidRPr="00E502D9" w:rsidRDefault="00DA24E1" w:rsidP="00DA24E1">
                  <w:pPr>
                    <w:rPr>
                      <w:bCs/>
                      <w:sz w:val="22"/>
                      <w:szCs w:val="22"/>
                    </w:rPr>
                  </w:pPr>
                  <w:r w:rsidRPr="00E502D9">
                    <w:rPr>
                      <w:bCs/>
                      <w:sz w:val="22"/>
                      <w:szCs w:val="22"/>
                    </w:rPr>
                    <w:t xml:space="preserve">47/ </w:t>
                  </w:r>
                </w:p>
                <w:p w:rsidR="00DA24E1" w:rsidRPr="00E502D9" w:rsidRDefault="00DA24E1" w:rsidP="00DA24E1">
                  <w:pPr>
                    <w:rPr>
                      <w:bCs/>
                      <w:sz w:val="22"/>
                      <w:szCs w:val="22"/>
                    </w:rPr>
                  </w:pPr>
                  <w:r w:rsidRPr="00E502D9">
                    <w:rPr>
                      <w:bCs/>
                      <w:sz w:val="22"/>
                      <w:szCs w:val="22"/>
                    </w:rPr>
                    <w:t>Кондратьева И.А.</w:t>
                  </w:r>
                </w:p>
              </w:tc>
            </w:tr>
            <w:tr w:rsidR="00DA24E1" w:rsidRPr="00E502D9" w:rsidTr="00A131C9">
              <w:trPr>
                <w:trHeight w:val="532"/>
              </w:trPr>
              <w:tc>
                <w:tcPr>
                  <w:tcW w:w="1459"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
                      <w:bCs/>
                      <w:sz w:val="22"/>
                      <w:szCs w:val="22"/>
                    </w:rPr>
                    <w:t>ИКТ</w:t>
                  </w:r>
                </w:p>
              </w:tc>
              <w:tc>
                <w:tcPr>
                  <w:tcW w:w="1518"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53/ Касьянова Н.Г.</w:t>
                  </w:r>
                </w:p>
              </w:tc>
              <w:tc>
                <w:tcPr>
                  <w:tcW w:w="1662"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67/ Волосникова Т.О.</w:t>
                  </w:r>
                </w:p>
              </w:tc>
              <w:tc>
                <w:tcPr>
                  <w:tcW w:w="1546"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A131C9" w:rsidRPr="00E502D9" w:rsidRDefault="00DA24E1" w:rsidP="00DA24E1">
                  <w:pPr>
                    <w:rPr>
                      <w:bCs/>
                      <w:sz w:val="22"/>
                      <w:szCs w:val="22"/>
                    </w:rPr>
                  </w:pPr>
                  <w:r w:rsidRPr="00E502D9">
                    <w:rPr>
                      <w:bCs/>
                      <w:sz w:val="22"/>
                      <w:szCs w:val="22"/>
                    </w:rPr>
                    <w:t>60/</w:t>
                  </w:r>
                </w:p>
                <w:p w:rsidR="00DA24E1" w:rsidRPr="00E502D9" w:rsidRDefault="00DA24E1" w:rsidP="00DA24E1">
                  <w:pPr>
                    <w:rPr>
                      <w:sz w:val="22"/>
                      <w:szCs w:val="22"/>
                    </w:rPr>
                  </w:pPr>
                  <w:r w:rsidRPr="00E502D9">
                    <w:rPr>
                      <w:bCs/>
                      <w:sz w:val="22"/>
                      <w:szCs w:val="22"/>
                    </w:rPr>
                    <w:t>Касьянова Н.Г.</w:t>
                  </w:r>
                </w:p>
              </w:tc>
              <w:tc>
                <w:tcPr>
                  <w:tcW w:w="1545"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61/ Волосникова Т.О.</w:t>
                  </w:r>
                </w:p>
                <w:p w:rsidR="00DA24E1" w:rsidRPr="00E502D9" w:rsidRDefault="00DA24E1" w:rsidP="00DA24E1">
                  <w:pPr>
                    <w:rPr>
                      <w:sz w:val="22"/>
                      <w:szCs w:val="22"/>
                    </w:rPr>
                  </w:pPr>
                  <w:r w:rsidRPr="00E502D9">
                    <w:rPr>
                      <w:bCs/>
                      <w:sz w:val="22"/>
                      <w:szCs w:val="22"/>
                    </w:rPr>
                    <w:t>1 человек не перешел порог</w:t>
                  </w:r>
                </w:p>
              </w:tc>
              <w:tc>
                <w:tcPr>
                  <w:tcW w:w="1626" w:type="dxa"/>
                  <w:tcBorders>
                    <w:top w:val="single" w:sz="8" w:space="0" w:color="2D2D8A"/>
                    <w:left w:val="single" w:sz="8" w:space="0" w:color="2D2D8A"/>
                    <w:bottom w:val="single" w:sz="8" w:space="0" w:color="2D2D8A"/>
                    <w:right w:val="single" w:sz="8" w:space="0" w:color="2D2D8A"/>
                  </w:tcBorders>
                </w:tcPr>
                <w:p w:rsidR="00A131C9" w:rsidRPr="00E502D9" w:rsidRDefault="00DA24E1" w:rsidP="00DA24E1">
                  <w:pPr>
                    <w:rPr>
                      <w:bCs/>
                      <w:sz w:val="22"/>
                      <w:szCs w:val="22"/>
                    </w:rPr>
                  </w:pPr>
                  <w:r w:rsidRPr="00E502D9">
                    <w:rPr>
                      <w:bCs/>
                      <w:sz w:val="22"/>
                      <w:szCs w:val="22"/>
                    </w:rPr>
                    <w:t xml:space="preserve">66/ </w:t>
                  </w:r>
                </w:p>
                <w:p w:rsidR="00DA24E1" w:rsidRPr="00E502D9" w:rsidRDefault="00DA24E1" w:rsidP="00DA24E1">
                  <w:pPr>
                    <w:rPr>
                      <w:bCs/>
                      <w:sz w:val="22"/>
                      <w:szCs w:val="22"/>
                    </w:rPr>
                  </w:pPr>
                  <w:r w:rsidRPr="00E502D9">
                    <w:rPr>
                      <w:bCs/>
                      <w:sz w:val="22"/>
                      <w:szCs w:val="22"/>
                    </w:rPr>
                    <w:t>Касьянова Н.Г.</w:t>
                  </w:r>
                </w:p>
              </w:tc>
            </w:tr>
            <w:tr w:rsidR="00DA24E1" w:rsidRPr="00E502D9" w:rsidTr="00A131C9">
              <w:trPr>
                <w:trHeight w:val="662"/>
              </w:trPr>
              <w:tc>
                <w:tcPr>
                  <w:tcW w:w="1459"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
                      <w:bCs/>
                      <w:sz w:val="22"/>
                      <w:szCs w:val="22"/>
                    </w:rPr>
                    <w:lastRenderedPageBreak/>
                    <w:t>Биология</w:t>
                  </w:r>
                </w:p>
              </w:tc>
              <w:tc>
                <w:tcPr>
                  <w:tcW w:w="1518"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55/ Якименко Л.А.</w:t>
                  </w:r>
                </w:p>
              </w:tc>
              <w:tc>
                <w:tcPr>
                  <w:tcW w:w="1662"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62/ Литвинова Е.С.</w:t>
                  </w:r>
                </w:p>
              </w:tc>
              <w:tc>
                <w:tcPr>
                  <w:tcW w:w="1546"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54/Литвинова Е.С.</w:t>
                  </w:r>
                </w:p>
              </w:tc>
              <w:tc>
                <w:tcPr>
                  <w:tcW w:w="1545"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52/Литвинова Е.С.</w:t>
                  </w:r>
                </w:p>
              </w:tc>
              <w:tc>
                <w:tcPr>
                  <w:tcW w:w="1626" w:type="dxa"/>
                  <w:tcBorders>
                    <w:top w:val="single" w:sz="8" w:space="0" w:color="2D2D8A"/>
                    <w:left w:val="single" w:sz="8" w:space="0" w:color="2D2D8A"/>
                    <w:bottom w:val="single" w:sz="8" w:space="0" w:color="2D2D8A"/>
                    <w:right w:val="single" w:sz="8" w:space="0" w:color="2D2D8A"/>
                  </w:tcBorders>
                  <w:shd w:val="clear" w:color="auto" w:fill="E8E8ED"/>
                </w:tcPr>
                <w:p w:rsidR="00DA24E1" w:rsidRPr="00E502D9" w:rsidRDefault="00DA24E1" w:rsidP="00DA24E1">
                  <w:pPr>
                    <w:rPr>
                      <w:bCs/>
                      <w:sz w:val="22"/>
                      <w:szCs w:val="22"/>
                    </w:rPr>
                  </w:pPr>
                  <w:r w:rsidRPr="00E502D9">
                    <w:rPr>
                      <w:bCs/>
                      <w:sz w:val="22"/>
                      <w:szCs w:val="22"/>
                    </w:rPr>
                    <w:t>50/ Давыдова О.В.</w:t>
                  </w:r>
                </w:p>
                <w:p w:rsidR="00DA24E1" w:rsidRPr="00E502D9" w:rsidRDefault="00DA24E1" w:rsidP="00DA24E1">
                  <w:pPr>
                    <w:rPr>
                      <w:bCs/>
                      <w:sz w:val="22"/>
                      <w:szCs w:val="22"/>
                    </w:rPr>
                  </w:pPr>
                  <w:r w:rsidRPr="00E502D9">
                    <w:rPr>
                      <w:bCs/>
                      <w:sz w:val="22"/>
                      <w:szCs w:val="22"/>
                    </w:rPr>
                    <w:t>1 чел не перешел порог</w:t>
                  </w:r>
                </w:p>
              </w:tc>
            </w:tr>
            <w:tr w:rsidR="00DA24E1" w:rsidRPr="00E502D9" w:rsidTr="00A131C9">
              <w:trPr>
                <w:trHeight w:val="994"/>
              </w:trPr>
              <w:tc>
                <w:tcPr>
                  <w:tcW w:w="1459"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
                      <w:bCs/>
                      <w:sz w:val="22"/>
                      <w:szCs w:val="22"/>
                    </w:rPr>
                    <w:t>Литература</w:t>
                  </w:r>
                </w:p>
              </w:tc>
              <w:tc>
                <w:tcPr>
                  <w:tcW w:w="1518"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59/ Самойлова О.П.</w:t>
                  </w:r>
                </w:p>
              </w:tc>
              <w:tc>
                <w:tcPr>
                  <w:tcW w:w="1662"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62/Федорова Л.Г.</w:t>
                  </w:r>
                </w:p>
                <w:p w:rsidR="00DA24E1" w:rsidRPr="00E502D9" w:rsidRDefault="00DA24E1" w:rsidP="00DA24E1">
                  <w:pPr>
                    <w:rPr>
                      <w:sz w:val="22"/>
                      <w:szCs w:val="22"/>
                    </w:rPr>
                  </w:pPr>
                  <w:r w:rsidRPr="00E502D9">
                    <w:rPr>
                      <w:bCs/>
                      <w:sz w:val="22"/>
                      <w:szCs w:val="22"/>
                    </w:rPr>
                    <w:t>59/ Горелкина М.М.</w:t>
                  </w:r>
                </w:p>
              </w:tc>
              <w:tc>
                <w:tcPr>
                  <w:tcW w:w="1546"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67/Горелкина М.М.</w:t>
                  </w:r>
                </w:p>
              </w:tc>
              <w:tc>
                <w:tcPr>
                  <w:tcW w:w="1545" w:type="dxa"/>
                  <w:tcBorders>
                    <w:top w:val="single" w:sz="8" w:space="0" w:color="2D2D8A"/>
                    <w:left w:val="single" w:sz="8" w:space="0" w:color="2D2D8A"/>
                    <w:bottom w:val="single" w:sz="8" w:space="0" w:color="2D2D8A"/>
                    <w:right w:val="single" w:sz="8" w:space="0" w:color="2D2D8A"/>
                  </w:tcBorders>
                  <w:shd w:val="clear" w:color="auto" w:fill="auto"/>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75/ Найденова Л.В.</w:t>
                  </w:r>
                </w:p>
              </w:tc>
              <w:tc>
                <w:tcPr>
                  <w:tcW w:w="1626" w:type="dxa"/>
                  <w:tcBorders>
                    <w:top w:val="single" w:sz="8" w:space="0" w:color="2D2D8A"/>
                    <w:left w:val="single" w:sz="8" w:space="0" w:color="2D2D8A"/>
                    <w:bottom w:val="single" w:sz="8" w:space="0" w:color="2D2D8A"/>
                    <w:right w:val="single" w:sz="8" w:space="0" w:color="2D2D8A"/>
                  </w:tcBorders>
                </w:tcPr>
                <w:p w:rsidR="00DA24E1" w:rsidRPr="00E502D9" w:rsidRDefault="00DA24E1" w:rsidP="00DA24E1">
                  <w:pPr>
                    <w:rPr>
                      <w:bCs/>
                      <w:sz w:val="22"/>
                      <w:szCs w:val="22"/>
                    </w:rPr>
                  </w:pPr>
                  <w:r w:rsidRPr="00E502D9">
                    <w:rPr>
                      <w:bCs/>
                      <w:sz w:val="22"/>
                      <w:szCs w:val="22"/>
                    </w:rPr>
                    <w:t>71/ Самойлова О.П.</w:t>
                  </w:r>
                </w:p>
              </w:tc>
            </w:tr>
            <w:tr w:rsidR="00DA24E1" w:rsidRPr="00E502D9" w:rsidTr="00A131C9">
              <w:trPr>
                <w:trHeight w:val="781"/>
              </w:trPr>
              <w:tc>
                <w:tcPr>
                  <w:tcW w:w="1459"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
                      <w:bCs/>
                      <w:sz w:val="22"/>
                      <w:szCs w:val="22"/>
                    </w:rPr>
                    <w:t>Английский яз.</w:t>
                  </w:r>
                </w:p>
              </w:tc>
              <w:tc>
                <w:tcPr>
                  <w:tcW w:w="1518"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74/ Наймушина Н.А.</w:t>
                  </w:r>
                </w:p>
              </w:tc>
              <w:tc>
                <w:tcPr>
                  <w:tcW w:w="1662"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72 /Безрукова Е.С.</w:t>
                  </w:r>
                </w:p>
                <w:p w:rsidR="00DA24E1" w:rsidRPr="00E502D9" w:rsidRDefault="00DA24E1" w:rsidP="00DA24E1">
                  <w:pPr>
                    <w:rPr>
                      <w:sz w:val="22"/>
                      <w:szCs w:val="22"/>
                    </w:rPr>
                  </w:pPr>
                  <w:r w:rsidRPr="00E502D9">
                    <w:rPr>
                      <w:bCs/>
                      <w:sz w:val="22"/>
                      <w:szCs w:val="22"/>
                    </w:rPr>
                    <w:t>60 /Котанджян В.Е.</w:t>
                  </w:r>
                </w:p>
              </w:tc>
              <w:tc>
                <w:tcPr>
                  <w:tcW w:w="1546"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64/Леонгард Н.А</w:t>
                  </w:r>
                </w:p>
                <w:p w:rsidR="00DA24E1" w:rsidRPr="00E502D9" w:rsidRDefault="00DA24E1" w:rsidP="00DA24E1">
                  <w:pPr>
                    <w:rPr>
                      <w:sz w:val="22"/>
                      <w:szCs w:val="22"/>
                    </w:rPr>
                  </w:pPr>
                  <w:r w:rsidRPr="00E502D9">
                    <w:rPr>
                      <w:bCs/>
                      <w:sz w:val="22"/>
                      <w:szCs w:val="22"/>
                    </w:rPr>
                    <w:t>56/Котанджян В.Е.</w:t>
                  </w:r>
                </w:p>
              </w:tc>
              <w:tc>
                <w:tcPr>
                  <w:tcW w:w="1545" w:type="dxa"/>
                  <w:tcBorders>
                    <w:top w:val="single" w:sz="8" w:space="0" w:color="2D2D8A"/>
                    <w:left w:val="single" w:sz="8" w:space="0" w:color="2D2D8A"/>
                    <w:bottom w:val="single" w:sz="8" w:space="0" w:color="2D2D8A"/>
                    <w:right w:val="single" w:sz="8" w:space="0" w:color="2D2D8A"/>
                  </w:tcBorders>
                  <w:shd w:val="clear" w:color="auto" w:fill="E8E8ED"/>
                  <w:tcMar>
                    <w:top w:w="15" w:type="dxa"/>
                    <w:left w:w="108" w:type="dxa"/>
                    <w:bottom w:w="0" w:type="dxa"/>
                    <w:right w:w="108" w:type="dxa"/>
                  </w:tcMar>
                  <w:hideMark/>
                </w:tcPr>
                <w:p w:rsidR="00DA24E1" w:rsidRPr="00E502D9" w:rsidRDefault="00DA24E1" w:rsidP="00DA24E1">
                  <w:pPr>
                    <w:rPr>
                      <w:sz w:val="22"/>
                      <w:szCs w:val="22"/>
                    </w:rPr>
                  </w:pPr>
                  <w:r w:rsidRPr="00E502D9">
                    <w:rPr>
                      <w:bCs/>
                      <w:sz w:val="22"/>
                      <w:szCs w:val="22"/>
                    </w:rPr>
                    <w:t>77/ Безрукова А.С.</w:t>
                  </w:r>
                </w:p>
              </w:tc>
              <w:tc>
                <w:tcPr>
                  <w:tcW w:w="1626" w:type="dxa"/>
                  <w:tcBorders>
                    <w:top w:val="single" w:sz="8" w:space="0" w:color="2D2D8A"/>
                    <w:left w:val="single" w:sz="8" w:space="0" w:color="2D2D8A"/>
                    <w:bottom w:val="single" w:sz="8" w:space="0" w:color="2D2D8A"/>
                    <w:right w:val="single" w:sz="8" w:space="0" w:color="2D2D8A"/>
                  </w:tcBorders>
                  <w:shd w:val="clear" w:color="auto" w:fill="E8E8ED"/>
                </w:tcPr>
                <w:p w:rsidR="00DA24E1" w:rsidRPr="00E502D9" w:rsidRDefault="00DA24E1" w:rsidP="00DA24E1">
                  <w:pPr>
                    <w:rPr>
                      <w:bCs/>
                      <w:sz w:val="22"/>
                      <w:szCs w:val="22"/>
                    </w:rPr>
                  </w:pPr>
                  <w:r w:rsidRPr="00E502D9">
                    <w:rPr>
                      <w:bCs/>
                      <w:sz w:val="22"/>
                      <w:szCs w:val="22"/>
                    </w:rPr>
                    <w:t>78/Котанджян В.Е</w:t>
                  </w:r>
                </w:p>
                <w:p w:rsidR="00DA24E1" w:rsidRPr="00E502D9" w:rsidRDefault="00DA24E1" w:rsidP="00DA24E1">
                  <w:pPr>
                    <w:rPr>
                      <w:bCs/>
                      <w:sz w:val="22"/>
                      <w:szCs w:val="22"/>
                    </w:rPr>
                  </w:pPr>
                  <w:r w:rsidRPr="00E502D9">
                    <w:rPr>
                      <w:bCs/>
                      <w:sz w:val="22"/>
                      <w:szCs w:val="22"/>
                    </w:rPr>
                    <w:t>74/ Тимохова О.Л.</w:t>
                  </w:r>
                </w:p>
                <w:p w:rsidR="00DA24E1" w:rsidRPr="00E502D9" w:rsidRDefault="00DA24E1" w:rsidP="00DA24E1">
                  <w:pPr>
                    <w:rPr>
                      <w:bCs/>
                      <w:sz w:val="22"/>
                      <w:szCs w:val="22"/>
                    </w:rPr>
                  </w:pPr>
                  <w:r w:rsidRPr="00E502D9">
                    <w:rPr>
                      <w:bCs/>
                      <w:sz w:val="22"/>
                      <w:szCs w:val="22"/>
                    </w:rPr>
                    <w:t>55/ Леонгард Н.А.</w:t>
                  </w:r>
                </w:p>
              </w:tc>
            </w:tr>
          </w:tbl>
          <w:p w:rsidR="00DA24E1" w:rsidRPr="00E502D9" w:rsidRDefault="00DA24E1" w:rsidP="00DA24E1"/>
          <w:p w:rsidR="00DA24E1" w:rsidRPr="00E502D9" w:rsidRDefault="00DA24E1" w:rsidP="00DA24E1"/>
          <w:p w:rsidR="00DA24E1" w:rsidRPr="00E502D9" w:rsidRDefault="00DA24E1" w:rsidP="00DA24E1">
            <w:r w:rsidRPr="00E502D9">
              <w:rPr>
                <w:b/>
              </w:rPr>
              <w:t>Выводы:</w:t>
            </w:r>
          </w:p>
          <w:p w:rsidR="00DA24E1" w:rsidRPr="00E502D9" w:rsidRDefault="00DA24E1" w:rsidP="00DA24E1"/>
          <w:p w:rsidR="00DA24E1" w:rsidRPr="00E502D9" w:rsidRDefault="00DA24E1" w:rsidP="00DA24E1">
            <w:r w:rsidRPr="00E502D9">
              <w:t xml:space="preserve">    - государственная (итоговая) аттестация в форме ЕГЭ выпускников 11-х классов лицея в 2021-2022 учебном году проведена в установленные сроки и в соответствии с нормативно - правовыми документами Федерального, регионального, муниципального и школьного уровней;</w:t>
            </w:r>
          </w:p>
          <w:p w:rsidR="00DA24E1" w:rsidRPr="00E502D9" w:rsidRDefault="00DA24E1" w:rsidP="00DA24E1">
            <w:r w:rsidRPr="00E502D9">
              <w:t>-педагогический коллектив, выпускники 11 классов и их родители были ознакомлены с новыми нормативно - правовыми документами о проведении государственной (итоговой) аттестации по окончании среднего общего образования. Информационные стенды: «Государственная (итоговая) аттестация», «Готовься к ЕГЭ» были подготовлены в фойе лицея и в кабинетах. На сайте лицея (</w:t>
            </w:r>
            <w:r w:rsidRPr="00E502D9">
              <w:rPr>
                <w:lang w:val="en-US"/>
              </w:rPr>
              <w:t>Licey</w:t>
            </w:r>
            <w:r w:rsidRPr="00E502D9">
              <w:t>89) размещена нормативно-правовая база ГИА- 2022, информация о сдаче экзаменов;</w:t>
            </w:r>
          </w:p>
          <w:p w:rsidR="00DA24E1" w:rsidRPr="00E502D9" w:rsidRDefault="00DA24E1" w:rsidP="00DA24E1">
            <w:r w:rsidRPr="00E502D9">
              <w:t>- 96% учащихся сдавали на итоговой аттестации хотя бы один предмет, изучаемый на профильном уровне,73% учащихся сдавали 2 профильных предмета, 8% учащихся сдавали все 3 предмета в соответствии с профилем обучения (только из физико-математического направления). По сравнению с 2021 отмечается снижение выбора профильных предметов на 4%.</w:t>
            </w:r>
          </w:p>
          <w:p w:rsidR="00DA24E1" w:rsidRPr="00E502D9" w:rsidRDefault="00DA24E1" w:rsidP="00DA24E1">
            <w:r w:rsidRPr="00E502D9">
              <w:t>-  средний тестовый  балл  на итоговой аттестации -2022 составил  60,4, что на 9 меньше, чем в 2021 году. Отмечается существенное снижение среднего балла  (более чем на 10) по математике (профильный уровень), английскому языку. Наиболее стабильную сдачу ЕГЭ-2022 показали учащиеся  физико-математического направления, сделав выбор  предметов для сдачи в форме ЕГЭ в 96% случаев в соответствии с профилем обучения;</w:t>
            </w:r>
          </w:p>
          <w:p w:rsidR="00DA24E1" w:rsidRPr="00E502D9" w:rsidRDefault="00DA24E1" w:rsidP="00DA24E1">
            <w:r w:rsidRPr="00E502D9">
              <w:t>- 8 учащихся, отмеченных  медалью «За особые успехи в учении», в том числе, 6 человек награжденных, золотым знаком «Отличник Кузбасса» на итоговой аттестации подтвердили высокими тестовыми баллами свои отметки.</w:t>
            </w:r>
          </w:p>
          <w:p w:rsidR="00DA24E1" w:rsidRPr="00E502D9" w:rsidRDefault="00DA24E1" w:rsidP="00DA24E1">
            <w:r w:rsidRPr="00E502D9">
              <w:t xml:space="preserve"> - стабильно высокие результаты подготовки учащихся к ЕГЭ (за последние 5 лет) показали учителя: русского языка и литературы Самойлова О.П., Найденова Л.В., Горелкина М.М, Федорова Л.Г., математики Кулябина И.В, иностранного языка Безрукова А.С.</w:t>
            </w:r>
          </w:p>
          <w:p w:rsidR="00DA24E1" w:rsidRPr="00E502D9" w:rsidRDefault="00DA24E1" w:rsidP="00DA24E1"/>
          <w:p w:rsidR="00DA24E1" w:rsidRPr="00E502D9" w:rsidRDefault="00DA24E1" w:rsidP="00DA24E1"/>
          <w:p w:rsidR="00DA24E1" w:rsidRPr="00E502D9" w:rsidRDefault="00DA24E1" w:rsidP="00DA24E1"/>
          <w:p w:rsidR="00DA24E1" w:rsidRPr="00E502D9" w:rsidRDefault="00DA24E1" w:rsidP="00DA24E1"/>
          <w:p w:rsidR="00DA24E1" w:rsidRPr="00E502D9" w:rsidRDefault="00DA24E1" w:rsidP="001C6439"/>
          <w:p w:rsidR="007F0AFE" w:rsidRPr="00E502D9" w:rsidRDefault="007F0AFE" w:rsidP="007F0AFE">
            <w:pPr>
              <w:rPr>
                <w:bCs/>
              </w:rPr>
            </w:pPr>
          </w:p>
          <w:p w:rsidR="00DA24E1" w:rsidRPr="00E502D9" w:rsidRDefault="00DA24E1" w:rsidP="007F0AFE">
            <w:pPr>
              <w:rPr>
                <w:bCs/>
              </w:rPr>
            </w:pPr>
          </w:p>
          <w:p w:rsidR="00DA24E1" w:rsidRPr="00E502D9" w:rsidRDefault="00DA24E1" w:rsidP="007F0AFE">
            <w:pPr>
              <w:rPr>
                <w:bCs/>
              </w:rPr>
            </w:pPr>
          </w:p>
          <w:p w:rsidR="00DA24E1" w:rsidRPr="00E502D9" w:rsidRDefault="00DA24E1" w:rsidP="007F0AFE">
            <w:pPr>
              <w:rPr>
                <w:bCs/>
              </w:rPr>
            </w:pPr>
          </w:p>
          <w:p w:rsidR="00681E2C" w:rsidRPr="00E502D9" w:rsidRDefault="006B4CD7" w:rsidP="00EA28A3">
            <w:pPr>
              <w:overflowPunct w:val="0"/>
              <w:autoSpaceDE w:val="0"/>
              <w:autoSpaceDN w:val="0"/>
              <w:adjustRightInd w:val="0"/>
              <w:jc w:val="both"/>
              <w:rPr>
                <w:b/>
                <w:bCs/>
                <w:i/>
                <w:iCs/>
              </w:rPr>
            </w:pPr>
            <w:r w:rsidRPr="00E502D9">
              <w:t xml:space="preserve">       </w:t>
            </w:r>
            <w:r w:rsidR="00681E2C" w:rsidRPr="00E502D9">
              <w:rPr>
                <w:b/>
                <w:bCs/>
                <w:i/>
                <w:iCs/>
              </w:rPr>
              <w:t>2. Результаты предметных олимпиад, научно-практических конференций и интеллектуальных конкурсов</w:t>
            </w:r>
          </w:p>
          <w:p w:rsidR="00681E2C" w:rsidRPr="00E502D9" w:rsidRDefault="00681E2C" w:rsidP="00EA28A3">
            <w:pPr>
              <w:overflowPunct w:val="0"/>
              <w:autoSpaceDE w:val="0"/>
              <w:autoSpaceDN w:val="0"/>
              <w:adjustRightInd w:val="0"/>
              <w:rPr>
                <w:sz w:val="18"/>
                <w:szCs w:val="18"/>
              </w:rPr>
            </w:pPr>
          </w:p>
          <w:p w:rsidR="0057550E" w:rsidRPr="00E502D9" w:rsidRDefault="007D6371" w:rsidP="0057550E">
            <w:pPr>
              <w:pStyle w:val="ab"/>
            </w:pPr>
            <w:r w:rsidRPr="00E502D9">
              <w:t xml:space="preserve">        </w:t>
            </w:r>
            <w:r w:rsidR="0057550E" w:rsidRPr="00E502D9">
              <w:t>В 2021-2022 учебном году обучающиеся лицея систематически принимали участие в дистанционных олимпиадах (на платформах «Я-класс» и «Учи.ру», Открытая олимпиада), олимпиадах рекомендованных Министерством просвещения и Министерством науки и образования: Олимпиада РГТУ, СВОШ (Северо-восточная олимпиада школьников) Филология, Высшая проба, Открытая олимпиада по программированию, «Я-бакалавр», интеллектуальных конкурсах и олимпиадах (при поддержке КемГУ «Открытая олимпиада школьников» и ВУЗовская олимпиада школьников, КузГТУ «Будущее Кузбасса», олимпиады по химии и физике на призы КАО «Азот»), межрегиональные олимпиады университетов То</w:t>
            </w:r>
            <w:r w:rsidR="001B3B02" w:rsidRPr="00E502D9">
              <w:t>мской области (ТУСУР, ОРМО</w:t>
            </w:r>
            <w:r w:rsidR="0057550E" w:rsidRPr="00E502D9">
              <w:t>).</w:t>
            </w:r>
          </w:p>
          <w:p w:rsidR="0057550E" w:rsidRPr="00E502D9" w:rsidRDefault="007D6371" w:rsidP="0057550E">
            <w:pPr>
              <w:pStyle w:val="ab"/>
            </w:pPr>
            <w:r w:rsidRPr="00E502D9">
              <w:t xml:space="preserve">        </w:t>
            </w:r>
            <w:r w:rsidR="0057550E" w:rsidRPr="00E502D9">
              <w:t xml:space="preserve">Одной из важнейших задач является привлечение как можно большего количества учащихся ко ВСОШ. Основными целями и задачами ВсОШ являются выявление и развитие у обучающихся творческих способностей и интерес к научно-исследовательской деятельности, создание необходимых условий для поддержки одаренных детей, пропаганда научных знаний, привлечение ученых и практиков соответствующих областей к работе с одаренными детьми, отбор наиболее талантливых обучающихся в состав сборных команд РФ для участия в международных олимпиадах по общеобразовательным предметам.    </w:t>
            </w:r>
          </w:p>
          <w:p w:rsidR="00681E2C" w:rsidRPr="00E502D9" w:rsidRDefault="00681E2C" w:rsidP="00802F54">
            <w:pPr>
              <w:spacing w:line="360" w:lineRule="auto"/>
              <w:jc w:val="center"/>
              <w:rPr>
                <w:b/>
                <w:bCs/>
              </w:rPr>
            </w:pPr>
            <w:r w:rsidRPr="00E502D9">
              <w:rPr>
                <w:b/>
                <w:bCs/>
              </w:rPr>
              <w:t>Количество участников и победителей</w:t>
            </w:r>
          </w:p>
          <w:p w:rsidR="00681E2C" w:rsidRPr="00E502D9" w:rsidRDefault="00681E2C" w:rsidP="00802F54">
            <w:pPr>
              <w:spacing w:line="360" w:lineRule="auto"/>
              <w:jc w:val="center"/>
              <w:rPr>
                <w:b/>
                <w:bCs/>
              </w:rPr>
            </w:pPr>
            <w:r w:rsidRPr="00E502D9">
              <w:rPr>
                <w:b/>
                <w:bCs/>
              </w:rPr>
              <w:t>Всероссийской олимпиады школьников с 5 по</w:t>
            </w:r>
            <w:r w:rsidR="006B4CD7" w:rsidRPr="00E502D9">
              <w:rPr>
                <w:b/>
                <w:bCs/>
              </w:rPr>
              <w:t xml:space="preserve"> </w:t>
            </w:r>
            <w:r w:rsidRPr="00E502D9">
              <w:rPr>
                <w:b/>
                <w:bCs/>
              </w:rPr>
              <w:t>11 класс</w:t>
            </w:r>
          </w:p>
          <w:p w:rsidR="00B5485C" w:rsidRPr="00E502D9" w:rsidRDefault="00B5485C" w:rsidP="00802F54">
            <w:pPr>
              <w:spacing w:line="360" w:lineRule="auto"/>
              <w:jc w:val="center"/>
              <w:rPr>
                <w:b/>
                <w:bCs/>
              </w:rPr>
            </w:pPr>
          </w:p>
          <w:tbl>
            <w:tblPr>
              <w:tblW w:w="9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7"/>
              <w:gridCol w:w="1418"/>
              <w:gridCol w:w="992"/>
              <w:gridCol w:w="1418"/>
              <w:gridCol w:w="1417"/>
              <w:gridCol w:w="1418"/>
              <w:gridCol w:w="1559"/>
            </w:tblGrid>
            <w:tr w:rsidR="0057550E" w:rsidRPr="00E502D9" w:rsidTr="00443DB0">
              <w:tc>
                <w:tcPr>
                  <w:tcW w:w="897" w:type="dxa"/>
                  <w:vMerge w:val="restart"/>
                </w:tcPr>
                <w:p w:rsidR="0057550E" w:rsidRPr="00E502D9" w:rsidRDefault="0057550E" w:rsidP="00C67344">
                  <w:pPr>
                    <w:jc w:val="both"/>
                  </w:pPr>
                  <w:r w:rsidRPr="00E502D9">
                    <w:t>Классы</w:t>
                  </w:r>
                </w:p>
              </w:tc>
              <w:tc>
                <w:tcPr>
                  <w:tcW w:w="2410" w:type="dxa"/>
                  <w:gridSpan w:val="2"/>
                </w:tcPr>
                <w:p w:rsidR="0057550E" w:rsidRPr="00E502D9" w:rsidRDefault="0057550E" w:rsidP="00C67344">
                  <w:pPr>
                    <w:jc w:val="center"/>
                  </w:pPr>
                  <w:r w:rsidRPr="00E502D9">
                    <w:t>Школьный этап</w:t>
                  </w:r>
                </w:p>
              </w:tc>
              <w:tc>
                <w:tcPr>
                  <w:tcW w:w="2835" w:type="dxa"/>
                  <w:gridSpan w:val="2"/>
                </w:tcPr>
                <w:p w:rsidR="0057550E" w:rsidRPr="00E502D9" w:rsidRDefault="0057550E" w:rsidP="00C67344">
                  <w:pPr>
                    <w:jc w:val="center"/>
                  </w:pPr>
                  <w:r w:rsidRPr="00E502D9">
                    <w:t>Муниципальный этап</w:t>
                  </w:r>
                </w:p>
              </w:tc>
              <w:tc>
                <w:tcPr>
                  <w:tcW w:w="2977" w:type="dxa"/>
                  <w:gridSpan w:val="2"/>
                </w:tcPr>
                <w:p w:rsidR="0057550E" w:rsidRPr="00E502D9" w:rsidRDefault="0057550E" w:rsidP="00C67344">
                  <w:pPr>
                    <w:jc w:val="center"/>
                  </w:pPr>
                  <w:r w:rsidRPr="00E502D9">
                    <w:t>Региональный этап</w:t>
                  </w:r>
                </w:p>
              </w:tc>
            </w:tr>
            <w:tr w:rsidR="0057550E" w:rsidRPr="00E502D9" w:rsidTr="00443DB0">
              <w:tc>
                <w:tcPr>
                  <w:tcW w:w="897" w:type="dxa"/>
                  <w:vMerge/>
                </w:tcPr>
                <w:p w:rsidR="0057550E" w:rsidRPr="00E502D9" w:rsidRDefault="0057550E" w:rsidP="00C67344">
                  <w:pPr>
                    <w:jc w:val="both"/>
                  </w:pPr>
                </w:p>
              </w:tc>
              <w:tc>
                <w:tcPr>
                  <w:tcW w:w="2410" w:type="dxa"/>
                  <w:gridSpan w:val="2"/>
                </w:tcPr>
                <w:p w:rsidR="0057550E" w:rsidRPr="00E502D9" w:rsidRDefault="0057550E" w:rsidP="00C67344">
                  <w:pPr>
                    <w:jc w:val="center"/>
                  </w:pPr>
                  <w:r w:rsidRPr="00E502D9">
                    <w:t>Количество</w:t>
                  </w:r>
                </w:p>
              </w:tc>
              <w:tc>
                <w:tcPr>
                  <w:tcW w:w="2835" w:type="dxa"/>
                  <w:gridSpan w:val="2"/>
                </w:tcPr>
                <w:p w:rsidR="0057550E" w:rsidRPr="00E502D9" w:rsidRDefault="0057550E" w:rsidP="00C67344">
                  <w:pPr>
                    <w:jc w:val="center"/>
                  </w:pPr>
                  <w:r w:rsidRPr="00E502D9">
                    <w:t>Количество</w:t>
                  </w:r>
                </w:p>
              </w:tc>
              <w:tc>
                <w:tcPr>
                  <w:tcW w:w="2977" w:type="dxa"/>
                  <w:gridSpan w:val="2"/>
                </w:tcPr>
                <w:p w:rsidR="0057550E" w:rsidRPr="00E502D9" w:rsidRDefault="0057550E" w:rsidP="00C67344">
                  <w:pPr>
                    <w:jc w:val="center"/>
                  </w:pPr>
                  <w:r w:rsidRPr="00E502D9">
                    <w:t>Количество</w:t>
                  </w:r>
                </w:p>
              </w:tc>
            </w:tr>
            <w:tr w:rsidR="0057550E" w:rsidRPr="00E502D9" w:rsidTr="00443DB0">
              <w:tc>
                <w:tcPr>
                  <w:tcW w:w="897" w:type="dxa"/>
                  <w:vMerge/>
                </w:tcPr>
                <w:p w:rsidR="0057550E" w:rsidRPr="00E502D9" w:rsidRDefault="0057550E" w:rsidP="00C67344">
                  <w:pPr>
                    <w:jc w:val="both"/>
                  </w:pPr>
                </w:p>
              </w:tc>
              <w:tc>
                <w:tcPr>
                  <w:tcW w:w="1418" w:type="dxa"/>
                </w:tcPr>
                <w:p w:rsidR="0057550E" w:rsidRPr="00E502D9" w:rsidRDefault="0057550E" w:rsidP="00C67344">
                  <w:pPr>
                    <w:jc w:val="both"/>
                  </w:pPr>
                  <w:r w:rsidRPr="00E502D9">
                    <w:t>участников</w:t>
                  </w:r>
                </w:p>
              </w:tc>
              <w:tc>
                <w:tcPr>
                  <w:tcW w:w="992" w:type="dxa"/>
                </w:tcPr>
                <w:p w:rsidR="0057550E" w:rsidRPr="00E502D9" w:rsidRDefault="0057550E" w:rsidP="00C67344">
                  <w:pPr>
                    <w:jc w:val="center"/>
                  </w:pPr>
                  <w:r w:rsidRPr="00E502D9">
                    <w:t>побед</w:t>
                  </w:r>
                </w:p>
              </w:tc>
              <w:tc>
                <w:tcPr>
                  <w:tcW w:w="1418" w:type="dxa"/>
                </w:tcPr>
                <w:p w:rsidR="0057550E" w:rsidRPr="00E502D9" w:rsidRDefault="0057550E" w:rsidP="00C67344">
                  <w:pPr>
                    <w:jc w:val="both"/>
                  </w:pPr>
                  <w:r w:rsidRPr="00E502D9">
                    <w:t>участников</w:t>
                  </w:r>
                </w:p>
              </w:tc>
              <w:tc>
                <w:tcPr>
                  <w:tcW w:w="1417" w:type="dxa"/>
                </w:tcPr>
                <w:p w:rsidR="0057550E" w:rsidRPr="00E502D9" w:rsidRDefault="0057550E" w:rsidP="00C67344">
                  <w:pPr>
                    <w:jc w:val="center"/>
                  </w:pPr>
                  <w:r w:rsidRPr="00E502D9">
                    <w:t>побед</w:t>
                  </w:r>
                </w:p>
              </w:tc>
              <w:tc>
                <w:tcPr>
                  <w:tcW w:w="1418" w:type="dxa"/>
                </w:tcPr>
                <w:p w:rsidR="0057550E" w:rsidRPr="00E502D9" w:rsidRDefault="0057550E" w:rsidP="00C67344">
                  <w:pPr>
                    <w:jc w:val="both"/>
                  </w:pPr>
                  <w:r w:rsidRPr="00E502D9">
                    <w:t>участников</w:t>
                  </w:r>
                </w:p>
              </w:tc>
              <w:tc>
                <w:tcPr>
                  <w:tcW w:w="1559" w:type="dxa"/>
                </w:tcPr>
                <w:p w:rsidR="0057550E" w:rsidRPr="00E502D9" w:rsidRDefault="0057550E" w:rsidP="00C67344">
                  <w:pPr>
                    <w:jc w:val="center"/>
                  </w:pPr>
                  <w:r w:rsidRPr="00E502D9">
                    <w:t>побед</w:t>
                  </w:r>
                </w:p>
              </w:tc>
            </w:tr>
            <w:tr w:rsidR="0057550E" w:rsidRPr="00E502D9" w:rsidTr="00443DB0">
              <w:tc>
                <w:tcPr>
                  <w:tcW w:w="897" w:type="dxa"/>
                </w:tcPr>
                <w:p w:rsidR="0057550E" w:rsidRPr="00E502D9" w:rsidRDefault="0057550E" w:rsidP="00C67344">
                  <w:pPr>
                    <w:jc w:val="center"/>
                  </w:pPr>
                  <w:r w:rsidRPr="00E502D9">
                    <w:t>5-6</w:t>
                  </w:r>
                </w:p>
              </w:tc>
              <w:tc>
                <w:tcPr>
                  <w:tcW w:w="1418" w:type="dxa"/>
                </w:tcPr>
                <w:p w:rsidR="0057550E" w:rsidRPr="00E502D9" w:rsidRDefault="0057550E" w:rsidP="00C67344">
                  <w:pPr>
                    <w:jc w:val="center"/>
                  </w:pPr>
                  <w:r w:rsidRPr="00E502D9">
                    <w:t>114</w:t>
                  </w:r>
                </w:p>
              </w:tc>
              <w:tc>
                <w:tcPr>
                  <w:tcW w:w="992" w:type="dxa"/>
                </w:tcPr>
                <w:p w:rsidR="0057550E" w:rsidRPr="00E502D9" w:rsidRDefault="0057550E" w:rsidP="00C67344">
                  <w:pPr>
                    <w:jc w:val="center"/>
                  </w:pPr>
                  <w:r w:rsidRPr="00E502D9">
                    <w:t>31</w:t>
                  </w:r>
                </w:p>
              </w:tc>
              <w:tc>
                <w:tcPr>
                  <w:tcW w:w="1418" w:type="dxa"/>
                </w:tcPr>
                <w:p w:rsidR="0057550E" w:rsidRPr="00E502D9" w:rsidRDefault="0057550E" w:rsidP="00C67344">
                  <w:pPr>
                    <w:jc w:val="center"/>
                  </w:pPr>
                </w:p>
              </w:tc>
              <w:tc>
                <w:tcPr>
                  <w:tcW w:w="1417" w:type="dxa"/>
                </w:tcPr>
                <w:p w:rsidR="0057550E" w:rsidRPr="00E502D9" w:rsidRDefault="0057550E" w:rsidP="00C67344">
                  <w:pPr>
                    <w:jc w:val="center"/>
                  </w:pPr>
                </w:p>
              </w:tc>
              <w:tc>
                <w:tcPr>
                  <w:tcW w:w="1418" w:type="dxa"/>
                </w:tcPr>
                <w:p w:rsidR="0057550E" w:rsidRPr="00E502D9" w:rsidRDefault="0057550E" w:rsidP="00C67344">
                  <w:pPr>
                    <w:jc w:val="center"/>
                  </w:pPr>
                </w:p>
              </w:tc>
              <w:tc>
                <w:tcPr>
                  <w:tcW w:w="1559" w:type="dxa"/>
                </w:tcPr>
                <w:p w:rsidR="0057550E" w:rsidRPr="00E502D9" w:rsidRDefault="0057550E" w:rsidP="00C67344">
                  <w:pPr>
                    <w:jc w:val="center"/>
                  </w:pPr>
                </w:p>
              </w:tc>
            </w:tr>
            <w:tr w:rsidR="0057550E" w:rsidRPr="00E502D9" w:rsidTr="00443DB0">
              <w:tc>
                <w:tcPr>
                  <w:tcW w:w="897" w:type="dxa"/>
                </w:tcPr>
                <w:p w:rsidR="0057550E" w:rsidRPr="00E502D9" w:rsidRDefault="0057550E" w:rsidP="00C67344">
                  <w:pPr>
                    <w:jc w:val="center"/>
                  </w:pPr>
                  <w:r w:rsidRPr="00E502D9">
                    <w:t>7-8</w:t>
                  </w:r>
                </w:p>
              </w:tc>
              <w:tc>
                <w:tcPr>
                  <w:tcW w:w="1418" w:type="dxa"/>
                </w:tcPr>
                <w:p w:rsidR="0057550E" w:rsidRPr="00E502D9" w:rsidRDefault="0057550E" w:rsidP="00C67344">
                  <w:pPr>
                    <w:jc w:val="center"/>
                  </w:pPr>
                  <w:r w:rsidRPr="00E502D9">
                    <w:t>271</w:t>
                  </w:r>
                </w:p>
              </w:tc>
              <w:tc>
                <w:tcPr>
                  <w:tcW w:w="992" w:type="dxa"/>
                </w:tcPr>
                <w:p w:rsidR="0057550E" w:rsidRPr="00E502D9" w:rsidRDefault="0057550E" w:rsidP="00C67344">
                  <w:pPr>
                    <w:jc w:val="center"/>
                  </w:pPr>
                  <w:r w:rsidRPr="00E502D9">
                    <w:t>64</w:t>
                  </w:r>
                </w:p>
              </w:tc>
              <w:tc>
                <w:tcPr>
                  <w:tcW w:w="1418" w:type="dxa"/>
                </w:tcPr>
                <w:p w:rsidR="0057550E" w:rsidRPr="00E502D9" w:rsidRDefault="0057550E" w:rsidP="00C67344">
                  <w:pPr>
                    <w:jc w:val="center"/>
                  </w:pPr>
                  <w:r w:rsidRPr="00E502D9">
                    <w:t>20</w:t>
                  </w:r>
                </w:p>
              </w:tc>
              <w:tc>
                <w:tcPr>
                  <w:tcW w:w="1417" w:type="dxa"/>
                </w:tcPr>
                <w:p w:rsidR="0057550E" w:rsidRPr="00E502D9" w:rsidRDefault="0057550E" w:rsidP="00C67344">
                  <w:pPr>
                    <w:jc w:val="center"/>
                  </w:pPr>
                  <w:r w:rsidRPr="00E502D9">
                    <w:t>6</w:t>
                  </w:r>
                </w:p>
              </w:tc>
              <w:tc>
                <w:tcPr>
                  <w:tcW w:w="1418" w:type="dxa"/>
                </w:tcPr>
                <w:p w:rsidR="0057550E" w:rsidRPr="00E502D9" w:rsidRDefault="0057550E" w:rsidP="00C67344">
                  <w:pPr>
                    <w:jc w:val="center"/>
                  </w:pPr>
                  <w:r w:rsidRPr="00E502D9">
                    <w:t>-----</w:t>
                  </w:r>
                </w:p>
              </w:tc>
              <w:tc>
                <w:tcPr>
                  <w:tcW w:w="1559" w:type="dxa"/>
                </w:tcPr>
                <w:p w:rsidR="0057550E" w:rsidRPr="00E502D9" w:rsidRDefault="0057550E" w:rsidP="00C67344">
                  <w:pPr>
                    <w:jc w:val="center"/>
                  </w:pPr>
                  <w:r w:rsidRPr="00E502D9">
                    <w:t>------</w:t>
                  </w:r>
                </w:p>
              </w:tc>
            </w:tr>
            <w:tr w:rsidR="0057550E" w:rsidRPr="00E502D9" w:rsidTr="00443DB0">
              <w:trPr>
                <w:trHeight w:val="379"/>
              </w:trPr>
              <w:tc>
                <w:tcPr>
                  <w:tcW w:w="897" w:type="dxa"/>
                </w:tcPr>
                <w:p w:rsidR="0057550E" w:rsidRPr="00E502D9" w:rsidRDefault="0057550E" w:rsidP="00C67344">
                  <w:pPr>
                    <w:jc w:val="center"/>
                  </w:pPr>
                  <w:r w:rsidRPr="00E502D9">
                    <w:t>9-11</w:t>
                  </w:r>
                </w:p>
              </w:tc>
              <w:tc>
                <w:tcPr>
                  <w:tcW w:w="1418" w:type="dxa"/>
                </w:tcPr>
                <w:p w:rsidR="0057550E" w:rsidRPr="00E502D9" w:rsidRDefault="0057550E" w:rsidP="00C67344">
                  <w:pPr>
                    <w:jc w:val="center"/>
                  </w:pPr>
                  <w:r w:rsidRPr="00E502D9">
                    <w:t>295</w:t>
                  </w:r>
                </w:p>
              </w:tc>
              <w:tc>
                <w:tcPr>
                  <w:tcW w:w="992" w:type="dxa"/>
                </w:tcPr>
                <w:p w:rsidR="0057550E" w:rsidRPr="00E502D9" w:rsidRDefault="0057550E" w:rsidP="00C67344">
                  <w:pPr>
                    <w:jc w:val="center"/>
                  </w:pPr>
                  <w:r w:rsidRPr="00E502D9">
                    <w:t>68</w:t>
                  </w:r>
                </w:p>
              </w:tc>
              <w:tc>
                <w:tcPr>
                  <w:tcW w:w="1418" w:type="dxa"/>
                </w:tcPr>
                <w:p w:rsidR="0057550E" w:rsidRPr="00E502D9" w:rsidRDefault="0057550E" w:rsidP="00C67344">
                  <w:pPr>
                    <w:jc w:val="center"/>
                  </w:pPr>
                  <w:r w:rsidRPr="00E502D9">
                    <w:t>43</w:t>
                  </w:r>
                </w:p>
              </w:tc>
              <w:tc>
                <w:tcPr>
                  <w:tcW w:w="1417" w:type="dxa"/>
                </w:tcPr>
                <w:p w:rsidR="0057550E" w:rsidRPr="00E502D9" w:rsidRDefault="0057550E" w:rsidP="00C67344">
                  <w:pPr>
                    <w:jc w:val="center"/>
                  </w:pPr>
                  <w:r w:rsidRPr="00E502D9">
                    <w:t>8</w:t>
                  </w:r>
                </w:p>
              </w:tc>
              <w:tc>
                <w:tcPr>
                  <w:tcW w:w="1418" w:type="dxa"/>
                </w:tcPr>
                <w:p w:rsidR="0057550E" w:rsidRPr="00E502D9" w:rsidRDefault="0057550E" w:rsidP="00C67344">
                  <w:pPr>
                    <w:jc w:val="center"/>
                  </w:pPr>
                  <w:r w:rsidRPr="00E502D9">
                    <w:t>5</w:t>
                  </w:r>
                </w:p>
              </w:tc>
              <w:tc>
                <w:tcPr>
                  <w:tcW w:w="1559" w:type="dxa"/>
                </w:tcPr>
                <w:p w:rsidR="0057550E" w:rsidRPr="00E502D9" w:rsidRDefault="0057550E" w:rsidP="00C67344">
                  <w:pPr>
                    <w:jc w:val="center"/>
                  </w:pPr>
                  <w:r w:rsidRPr="00E502D9">
                    <w:t>2</w:t>
                  </w:r>
                </w:p>
                <w:p w:rsidR="0057550E" w:rsidRPr="00E502D9" w:rsidRDefault="0057550E" w:rsidP="00C67344">
                  <w:pPr>
                    <w:jc w:val="center"/>
                  </w:pPr>
                </w:p>
              </w:tc>
            </w:tr>
            <w:tr w:rsidR="0057550E" w:rsidRPr="00E502D9" w:rsidTr="00443DB0">
              <w:tc>
                <w:tcPr>
                  <w:tcW w:w="897" w:type="dxa"/>
                </w:tcPr>
                <w:p w:rsidR="0057550E" w:rsidRPr="00E502D9" w:rsidRDefault="00443DB0" w:rsidP="00C67344">
                  <w:pPr>
                    <w:jc w:val="center"/>
                  </w:pPr>
                  <w:r w:rsidRPr="00E502D9">
                    <w:t>Итого</w:t>
                  </w:r>
                </w:p>
              </w:tc>
              <w:tc>
                <w:tcPr>
                  <w:tcW w:w="1418" w:type="dxa"/>
                </w:tcPr>
                <w:p w:rsidR="0057550E" w:rsidRPr="00E502D9" w:rsidRDefault="0057550E" w:rsidP="00C67344">
                  <w:pPr>
                    <w:jc w:val="center"/>
                  </w:pPr>
                  <w:r w:rsidRPr="00E502D9">
                    <w:t>680</w:t>
                  </w:r>
                </w:p>
              </w:tc>
              <w:tc>
                <w:tcPr>
                  <w:tcW w:w="992" w:type="dxa"/>
                </w:tcPr>
                <w:p w:rsidR="0057550E" w:rsidRPr="00E502D9" w:rsidRDefault="0057550E" w:rsidP="00C67344">
                  <w:pPr>
                    <w:jc w:val="center"/>
                  </w:pPr>
                  <w:r w:rsidRPr="00E502D9">
                    <w:t>163</w:t>
                  </w:r>
                </w:p>
              </w:tc>
              <w:tc>
                <w:tcPr>
                  <w:tcW w:w="1418" w:type="dxa"/>
                </w:tcPr>
                <w:p w:rsidR="0057550E" w:rsidRPr="00E502D9" w:rsidRDefault="0057550E" w:rsidP="00C67344">
                  <w:pPr>
                    <w:jc w:val="center"/>
                  </w:pPr>
                  <w:r w:rsidRPr="00E502D9">
                    <w:t>63</w:t>
                  </w:r>
                </w:p>
              </w:tc>
              <w:tc>
                <w:tcPr>
                  <w:tcW w:w="1417" w:type="dxa"/>
                </w:tcPr>
                <w:p w:rsidR="0057550E" w:rsidRPr="00E502D9" w:rsidRDefault="0057550E" w:rsidP="00C67344">
                  <w:pPr>
                    <w:jc w:val="center"/>
                  </w:pPr>
                  <w:r w:rsidRPr="00E502D9">
                    <w:t>14</w:t>
                  </w:r>
                </w:p>
              </w:tc>
              <w:tc>
                <w:tcPr>
                  <w:tcW w:w="1418" w:type="dxa"/>
                </w:tcPr>
                <w:p w:rsidR="0057550E" w:rsidRPr="00E502D9" w:rsidRDefault="0057550E" w:rsidP="00C67344">
                  <w:pPr>
                    <w:jc w:val="center"/>
                  </w:pPr>
                  <w:r w:rsidRPr="00E502D9">
                    <w:t>5</w:t>
                  </w:r>
                </w:p>
              </w:tc>
              <w:tc>
                <w:tcPr>
                  <w:tcW w:w="1559" w:type="dxa"/>
                </w:tcPr>
                <w:p w:rsidR="0057550E" w:rsidRPr="00E502D9" w:rsidRDefault="0057550E" w:rsidP="00C67344">
                  <w:pPr>
                    <w:jc w:val="center"/>
                  </w:pPr>
                  <w:r w:rsidRPr="00E502D9">
                    <w:t>2</w:t>
                  </w:r>
                </w:p>
              </w:tc>
            </w:tr>
          </w:tbl>
          <w:p w:rsidR="00821ADA" w:rsidRPr="00E502D9" w:rsidRDefault="00821ADA" w:rsidP="00E32020">
            <w:pPr>
              <w:spacing w:line="360" w:lineRule="auto"/>
              <w:rPr>
                <w:bCs/>
              </w:rPr>
            </w:pPr>
          </w:p>
          <w:p w:rsidR="00821ADA" w:rsidRPr="00E502D9" w:rsidRDefault="00E54086" w:rsidP="00443DB0">
            <w:pPr>
              <w:pStyle w:val="ab"/>
            </w:pPr>
            <w:r w:rsidRPr="00E502D9">
              <w:t xml:space="preserve">          </w:t>
            </w:r>
            <w:r w:rsidR="00821ADA" w:rsidRPr="00E502D9">
              <w:t>На шко</w:t>
            </w:r>
            <w:r w:rsidR="00F84529" w:rsidRPr="00E502D9">
              <w:t>льном этапе в олимпиаде было 680</w:t>
            </w:r>
            <w:r w:rsidR="00821ADA" w:rsidRPr="00E502D9">
              <w:t xml:space="preserve"> участников, из</w:t>
            </w:r>
            <w:r w:rsidR="00F84529" w:rsidRPr="00E502D9">
              <w:t xml:space="preserve"> них 163</w:t>
            </w:r>
            <w:r w:rsidR="00821ADA" w:rsidRPr="00E502D9">
              <w:t xml:space="preserve"> стали победителями (призерами). На муниципал</w:t>
            </w:r>
            <w:r w:rsidR="0007133B" w:rsidRPr="00E502D9">
              <w:t>ьном этапе принимали участие 63, из них 14</w:t>
            </w:r>
            <w:r w:rsidR="00821ADA" w:rsidRPr="00E502D9">
              <w:t xml:space="preserve"> ста</w:t>
            </w:r>
            <w:r w:rsidR="0007133B" w:rsidRPr="00E502D9">
              <w:t>ли победителями (призерами) по 11</w:t>
            </w:r>
            <w:r w:rsidR="00821ADA" w:rsidRPr="00E502D9">
              <w:t xml:space="preserve"> предметам из 21. На региональном этапе представляли наш город обучающиеся 9-11 классов – </w:t>
            </w:r>
            <w:r w:rsidR="0007133B" w:rsidRPr="00E502D9">
              <w:t>по 5</w:t>
            </w:r>
            <w:r w:rsidR="00A60AC2" w:rsidRPr="00E502D9">
              <w:t xml:space="preserve"> предметам: </w:t>
            </w:r>
            <w:r w:rsidR="0007133B" w:rsidRPr="00E502D9">
              <w:t>физика</w:t>
            </w:r>
            <w:r w:rsidR="00A60AC2" w:rsidRPr="00E502D9">
              <w:t>, информатика, история, литература, английский язык</w:t>
            </w:r>
            <w:r w:rsidR="0007133B" w:rsidRPr="00E502D9">
              <w:t xml:space="preserve">. </w:t>
            </w:r>
            <w:r w:rsidR="009A1DC8" w:rsidRPr="00E502D9">
              <w:t xml:space="preserve"> </w:t>
            </w:r>
            <w:r w:rsidR="00A60AC2" w:rsidRPr="00E502D9">
              <w:t>Призером регионального</w:t>
            </w:r>
            <w:r w:rsidR="0007133B" w:rsidRPr="00E502D9">
              <w:t xml:space="preserve"> этапа стала</w:t>
            </w:r>
            <w:r w:rsidR="00821ADA" w:rsidRPr="00E502D9">
              <w:t xml:space="preserve"> </w:t>
            </w:r>
            <w:r w:rsidR="0007133B" w:rsidRPr="00E502D9">
              <w:t>Короткова А. по литературе и английскому языку.</w:t>
            </w:r>
            <w:r w:rsidR="00EE251D" w:rsidRPr="00E502D9">
              <w:t xml:space="preserve"> </w:t>
            </w:r>
          </w:p>
          <w:p w:rsidR="00681E2C" w:rsidRPr="00E502D9" w:rsidRDefault="00A674BA" w:rsidP="00443DB0">
            <w:pPr>
              <w:pStyle w:val="ab"/>
            </w:pPr>
            <w:r w:rsidRPr="00E502D9">
              <w:rPr>
                <w:sz w:val="8"/>
                <w:szCs w:val="8"/>
              </w:rPr>
              <w:t xml:space="preserve">                        </w:t>
            </w:r>
            <w:r w:rsidR="00681E2C" w:rsidRPr="00E502D9">
              <w:t>За высокие результаты на муниципальном этапе Всероссийской олимпиады школьников награждены му</w:t>
            </w:r>
            <w:r w:rsidR="006B4CD7" w:rsidRPr="00E502D9">
              <w:t xml:space="preserve">ниципальной </w:t>
            </w:r>
            <w:r w:rsidR="0057550E" w:rsidRPr="00E502D9">
              <w:t>стипендией 2</w:t>
            </w:r>
            <w:r w:rsidR="00821ADA" w:rsidRPr="00E502D9">
              <w:t xml:space="preserve"> лицеиста, губернаторской </w:t>
            </w:r>
            <w:r w:rsidR="00204662" w:rsidRPr="00E502D9">
              <w:t>-</w:t>
            </w:r>
            <w:r w:rsidR="0057550E" w:rsidRPr="00E502D9">
              <w:t>1 лицеист</w:t>
            </w:r>
            <w:r w:rsidR="00821ADA" w:rsidRPr="00E502D9">
              <w:t>.</w:t>
            </w:r>
          </w:p>
          <w:p w:rsidR="00681E2C" w:rsidRPr="00E502D9" w:rsidRDefault="006B4CD7" w:rsidP="00443DB0">
            <w:pPr>
              <w:pStyle w:val="ab"/>
            </w:pPr>
            <w:r w:rsidRPr="00E502D9">
              <w:t xml:space="preserve">           Победителями и призерами </w:t>
            </w:r>
            <w:r w:rsidR="00681E2C" w:rsidRPr="00E502D9">
              <w:t>городской многопредметн</w:t>
            </w:r>
            <w:r w:rsidR="00BB7BE7" w:rsidRPr="00E502D9">
              <w:t xml:space="preserve">ой олимпиады школьников среди </w:t>
            </w:r>
            <w:r w:rsidR="00681E2C" w:rsidRPr="00E502D9">
              <w:t>4 классов</w:t>
            </w:r>
            <w:r w:rsidR="009C0166" w:rsidRPr="00E502D9">
              <w:t xml:space="preserve"> стали 16</w:t>
            </w:r>
            <w:r w:rsidRPr="00E502D9">
              <w:t xml:space="preserve"> учащихся по следующим предметам: окружающий мир, </w:t>
            </w:r>
            <w:r w:rsidR="009C0166" w:rsidRPr="00E502D9">
              <w:t xml:space="preserve">литературное </w:t>
            </w:r>
            <w:r w:rsidRPr="00E502D9">
              <w:t>чтение</w:t>
            </w:r>
            <w:r w:rsidR="009C0166" w:rsidRPr="00E502D9">
              <w:t xml:space="preserve">, математика, </w:t>
            </w:r>
            <w:r w:rsidR="00F447A2" w:rsidRPr="00E502D9">
              <w:t xml:space="preserve">музыка, </w:t>
            </w:r>
            <w:r w:rsidR="009C0166" w:rsidRPr="00E502D9">
              <w:t>ИЗО</w:t>
            </w:r>
            <w:r w:rsidRPr="00E502D9">
              <w:t xml:space="preserve"> и русский язык.</w:t>
            </w:r>
            <w:r w:rsidR="00F447A2" w:rsidRPr="00E502D9">
              <w:t xml:space="preserve">  Семеро</w:t>
            </w:r>
            <w:r w:rsidR="00E54086" w:rsidRPr="00E502D9">
              <w:t xml:space="preserve"> учащихся стали призерами муниципальной открытой олимпиады по иностранным языкам для учащихся 3-7 классов по английскому языку.</w:t>
            </w:r>
            <w:r w:rsidR="00F447A2" w:rsidRPr="00E502D9">
              <w:t xml:space="preserve"> </w:t>
            </w:r>
            <w:r w:rsidR="00A60AC2" w:rsidRPr="00E502D9">
              <w:t>Один человек стал</w:t>
            </w:r>
            <w:r w:rsidR="00F447A2" w:rsidRPr="00E502D9">
              <w:t xml:space="preserve"> победителем Городской компетентостной олимпиады по финансовой грамотности для школьников 8-11 классов. </w:t>
            </w:r>
            <w:r w:rsidR="00A60AC2" w:rsidRPr="00E502D9">
              <w:t>Один лицеист- призер</w:t>
            </w:r>
            <w:r w:rsidR="00F447A2" w:rsidRPr="00E502D9">
              <w:t xml:space="preserve"> СВОШ (Северо-восточная олимпиада школьников) в номинации </w:t>
            </w:r>
            <w:r w:rsidR="00F447A2" w:rsidRPr="00E502D9">
              <w:lastRenderedPageBreak/>
              <w:t>Филология</w:t>
            </w:r>
            <w:r w:rsidR="00A60AC2" w:rsidRPr="00E502D9">
              <w:t xml:space="preserve">, </w:t>
            </w:r>
            <w:r w:rsidR="00F447A2" w:rsidRPr="00E502D9">
              <w:t xml:space="preserve"> </w:t>
            </w:r>
            <w:r w:rsidR="00A60AC2" w:rsidRPr="00E502D9">
              <w:t>один лицеист-</w:t>
            </w:r>
            <w:r w:rsidR="00F447A2" w:rsidRPr="00E502D9">
              <w:t xml:space="preserve"> призер Всероссийской Олимпиады РГТУ</w:t>
            </w:r>
            <w:r w:rsidR="00A8195C" w:rsidRPr="00E502D9">
              <w:t>, один лицеист-призер олимпиады «Я-бакалавр»</w:t>
            </w:r>
            <w:r w:rsidR="00F447A2" w:rsidRPr="00E502D9">
              <w:t>.</w:t>
            </w:r>
          </w:p>
          <w:p w:rsidR="00681E2C" w:rsidRPr="00E502D9" w:rsidRDefault="00681E2C" w:rsidP="00802F54">
            <w:pPr>
              <w:spacing w:line="360" w:lineRule="auto"/>
              <w:jc w:val="center"/>
              <w:rPr>
                <w:b/>
                <w:bCs/>
                <w:sz w:val="8"/>
                <w:szCs w:val="8"/>
                <w:highlight w:val="green"/>
              </w:rPr>
            </w:pPr>
          </w:p>
          <w:p w:rsidR="00681E2C" w:rsidRPr="00E502D9" w:rsidRDefault="00681E2C" w:rsidP="008A67C6">
            <w:pPr>
              <w:pStyle w:val="ab"/>
              <w:jc w:val="center"/>
              <w:rPr>
                <w:b/>
              </w:rPr>
            </w:pPr>
            <w:r w:rsidRPr="00E502D9">
              <w:rPr>
                <w:b/>
              </w:rPr>
              <w:t>Победители и призеры</w:t>
            </w:r>
          </w:p>
          <w:p w:rsidR="00681E2C" w:rsidRPr="00E502D9" w:rsidRDefault="00D87FAD" w:rsidP="008A67C6">
            <w:pPr>
              <w:pStyle w:val="ab"/>
              <w:jc w:val="center"/>
              <w:rPr>
                <w:b/>
              </w:rPr>
            </w:pPr>
            <w:r w:rsidRPr="00E502D9">
              <w:rPr>
                <w:b/>
              </w:rPr>
              <w:t>городских научно-практических конференций</w:t>
            </w:r>
          </w:p>
          <w:p w:rsidR="00681E2C" w:rsidRPr="00E502D9" w:rsidRDefault="00681E2C" w:rsidP="008A67C6">
            <w:pPr>
              <w:pStyle w:val="ab"/>
              <w:jc w:val="center"/>
              <w:rPr>
                <w:b/>
              </w:rPr>
            </w:pPr>
            <w:r w:rsidRPr="00E502D9">
              <w:rPr>
                <w:b/>
              </w:rPr>
              <w:t>исследовательских и прикладных работ школьников</w:t>
            </w:r>
          </w:p>
          <w:p w:rsidR="008A67C6" w:rsidRPr="00E502D9" w:rsidRDefault="008A67C6" w:rsidP="008A67C6">
            <w:pPr>
              <w:pStyle w:val="ab"/>
              <w:jc w:val="center"/>
              <w:rPr>
                <w:b/>
              </w:rPr>
            </w:pPr>
          </w:p>
          <w:tbl>
            <w:tblPr>
              <w:tblStyle w:val="a3"/>
              <w:tblW w:w="0" w:type="auto"/>
              <w:tblLayout w:type="fixed"/>
              <w:tblLook w:val="04A0" w:firstRow="1" w:lastRow="0" w:firstColumn="1" w:lastColumn="0" w:noHBand="0" w:noVBand="1"/>
            </w:tblPr>
            <w:tblGrid>
              <w:gridCol w:w="3024"/>
              <w:gridCol w:w="2268"/>
              <w:gridCol w:w="1842"/>
              <w:gridCol w:w="1843"/>
            </w:tblGrid>
            <w:tr w:rsidR="00823296" w:rsidRPr="00E502D9" w:rsidTr="00E47723">
              <w:trPr>
                <w:trHeight w:val="661"/>
              </w:trPr>
              <w:tc>
                <w:tcPr>
                  <w:tcW w:w="3024" w:type="dxa"/>
                </w:tcPr>
                <w:p w:rsidR="005A2B88" w:rsidRPr="00E502D9" w:rsidRDefault="00823296" w:rsidP="00802F54">
                  <w:pPr>
                    <w:spacing w:line="360" w:lineRule="auto"/>
                    <w:jc w:val="center"/>
                    <w:rPr>
                      <w:b/>
                      <w:bCs/>
                    </w:rPr>
                  </w:pPr>
                  <w:r w:rsidRPr="00E502D9">
                    <w:rPr>
                      <w:b/>
                      <w:bCs/>
                    </w:rPr>
                    <w:t>«Интеллектуал</w:t>
                  </w:r>
                  <w:r w:rsidR="005A2B88" w:rsidRPr="00E502D9">
                    <w:rPr>
                      <w:b/>
                      <w:bCs/>
                    </w:rPr>
                    <w:t>»</w:t>
                  </w:r>
                </w:p>
              </w:tc>
              <w:tc>
                <w:tcPr>
                  <w:tcW w:w="2268" w:type="dxa"/>
                </w:tcPr>
                <w:p w:rsidR="005A2B88" w:rsidRPr="00E502D9" w:rsidRDefault="00823296" w:rsidP="00802F54">
                  <w:pPr>
                    <w:spacing w:line="360" w:lineRule="auto"/>
                    <w:jc w:val="center"/>
                    <w:rPr>
                      <w:b/>
                      <w:bCs/>
                    </w:rPr>
                  </w:pPr>
                  <w:r w:rsidRPr="00E502D9">
                    <w:rPr>
                      <w:b/>
                      <w:bCs/>
                    </w:rPr>
                    <w:t>«Юниор</w:t>
                  </w:r>
                  <w:r w:rsidR="005A2B88" w:rsidRPr="00E502D9">
                    <w:rPr>
                      <w:b/>
                      <w:bCs/>
                    </w:rPr>
                    <w:t>»</w:t>
                  </w:r>
                </w:p>
              </w:tc>
              <w:tc>
                <w:tcPr>
                  <w:tcW w:w="1842" w:type="dxa"/>
                </w:tcPr>
                <w:p w:rsidR="005A2B88" w:rsidRPr="00E502D9" w:rsidRDefault="00823296" w:rsidP="00802F54">
                  <w:pPr>
                    <w:spacing w:line="360" w:lineRule="auto"/>
                    <w:jc w:val="center"/>
                    <w:rPr>
                      <w:b/>
                      <w:bCs/>
                    </w:rPr>
                  </w:pPr>
                  <w:r w:rsidRPr="00E502D9">
                    <w:rPr>
                      <w:b/>
                      <w:bCs/>
                    </w:rPr>
                    <w:t>«Первые шаги в науке»</w:t>
                  </w:r>
                </w:p>
              </w:tc>
              <w:tc>
                <w:tcPr>
                  <w:tcW w:w="1843" w:type="dxa"/>
                </w:tcPr>
                <w:p w:rsidR="005A2B88" w:rsidRPr="00E502D9" w:rsidRDefault="005A2B88" w:rsidP="00802F54">
                  <w:pPr>
                    <w:spacing w:line="360" w:lineRule="auto"/>
                    <w:jc w:val="center"/>
                    <w:rPr>
                      <w:b/>
                      <w:bCs/>
                    </w:rPr>
                  </w:pPr>
                  <w:r w:rsidRPr="00E502D9">
                    <w:rPr>
                      <w:b/>
                      <w:bCs/>
                    </w:rPr>
                    <w:t>Всего</w:t>
                  </w:r>
                </w:p>
              </w:tc>
            </w:tr>
            <w:tr w:rsidR="00131957" w:rsidRPr="00E502D9" w:rsidTr="00E47723">
              <w:trPr>
                <w:trHeight w:val="695"/>
              </w:trPr>
              <w:tc>
                <w:tcPr>
                  <w:tcW w:w="3024" w:type="dxa"/>
                </w:tcPr>
                <w:p w:rsidR="006D2966" w:rsidRPr="00E502D9" w:rsidRDefault="006D2966" w:rsidP="006D2966">
                  <w:pPr>
                    <w:spacing w:line="360" w:lineRule="auto"/>
                    <w:jc w:val="center"/>
                    <w:rPr>
                      <w:bCs/>
                    </w:rPr>
                  </w:pPr>
                  <w:r w:rsidRPr="00E502D9">
                    <w:rPr>
                      <w:bCs/>
                    </w:rPr>
                    <w:t>Русская лингвистика (3 место)</w:t>
                  </w:r>
                </w:p>
                <w:p w:rsidR="006D2966" w:rsidRPr="00E502D9" w:rsidRDefault="006D2966" w:rsidP="006D2966">
                  <w:pPr>
                    <w:spacing w:line="360" w:lineRule="auto"/>
                    <w:jc w:val="center"/>
                    <w:rPr>
                      <w:bCs/>
                    </w:rPr>
                  </w:pPr>
                  <w:r w:rsidRPr="00E502D9">
                    <w:rPr>
                      <w:bCs/>
                    </w:rPr>
                    <w:t>Математика (3 место)</w:t>
                  </w:r>
                </w:p>
                <w:p w:rsidR="006D2966" w:rsidRPr="00E502D9" w:rsidRDefault="006D2966" w:rsidP="006D2966">
                  <w:pPr>
                    <w:spacing w:line="360" w:lineRule="auto"/>
                    <w:jc w:val="center"/>
                    <w:rPr>
                      <w:bCs/>
                    </w:rPr>
                  </w:pPr>
                  <w:r w:rsidRPr="00E502D9">
                    <w:rPr>
                      <w:bCs/>
                    </w:rPr>
                    <w:t>Химия (3 место)</w:t>
                  </w:r>
                </w:p>
                <w:p w:rsidR="006D2966" w:rsidRPr="00E502D9" w:rsidRDefault="006D2966" w:rsidP="006D2966">
                  <w:pPr>
                    <w:spacing w:line="360" w:lineRule="auto"/>
                    <w:jc w:val="center"/>
                    <w:rPr>
                      <w:bCs/>
                    </w:rPr>
                  </w:pPr>
                  <w:r w:rsidRPr="00E502D9">
                    <w:rPr>
                      <w:bCs/>
                    </w:rPr>
                    <w:t>Педагогика</w:t>
                  </w:r>
                  <w:r w:rsidR="00823296" w:rsidRPr="00E502D9">
                    <w:rPr>
                      <w:bCs/>
                    </w:rPr>
                    <w:t xml:space="preserve"> (участие)</w:t>
                  </w:r>
                </w:p>
                <w:p w:rsidR="005A2B88" w:rsidRPr="00E502D9" w:rsidRDefault="005A2B88" w:rsidP="00802F54">
                  <w:pPr>
                    <w:spacing w:line="360" w:lineRule="auto"/>
                    <w:jc w:val="center"/>
                    <w:rPr>
                      <w:bCs/>
                    </w:rPr>
                  </w:pPr>
                </w:p>
              </w:tc>
              <w:tc>
                <w:tcPr>
                  <w:tcW w:w="2268" w:type="dxa"/>
                </w:tcPr>
                <w:p w:rsidR="005A2B88" w:rsidRPr="00E502D9" w:rsidRDefault="00823296" w:rsidP="00802F54">
                  <w:pPr>
                    <w:spacing w:line="360" w:lineRule="auto"/>
                    <w:jc w:val="center"/>
                    <w:rPr>
                      <w:bCs/>
                    </w:rPr>
                  </w:pPr>
                  <w:r w:rsidRPr="00E502D9">
                    <w:rPr>
                      <w:bCs/>
                    </w:rPr>
                    <w:t>Русская лингвистика</w:t>
                  </w:r>
                  <w:r w:rsidR="005A2B88" w:rsidRPr="00E502D9">
                    <w:rPr>
                      <w:bCs/>
                    </w:rPr>
                    <w:t xml:space="preserve"> (1 место)</w:t>
                  </w:r>
                </w:p>
              </w:tc>
              <w:tc>
                <w:tcPr>
                  <w:tcW w:w="1842" w:type="dxa"/>
                </w:tcPr>
                <w:p w:rsidR="005A2B88" w:rsidRPr="00E502D9" w:rsidRDefault="00823296" w:rsidP="00802F54">
                  <w:pPr>
                    <w:spacing w:line="360" w:lineRule="auto"/>
                    <w:jc w:val="center"/>
                    <w:rPr>
                      <w:bCs/>
                    </w:rPr>
                  </w:pPr>
                  <w:r w:rsidRPr="00E502D9">
                    <w:rPr>
                      <w:bCs/>
                    </w:rPr>
                    <w:t>Окружающий мир (</w:t>
                  </w:r>
                  <w:r w:rsidR="005A2B88" w:rsidRPr="00E502D9">
                    <w:rPr>
                      <w:bCs/>
                    </w:rPr>
                    <w:t>2 место</w:t>
                  </w:r>
                  <w:r w:rsidRPr="00E502D9">
                    <w:rPr>
                      <w:bCs/>
                    </w:rPr>
                    <w:t>)</w:t>
                  </w:r>
                </w:p>
                <w:p w:rsidR="00823296" w:rsidRPr="00E502D9" w:rsidRDefault="00823296" w:rsidP="00802F54">
                  <w:pPr>
                    <w:spacing w:line="360" w:lineRule="auto"/>
                    <w:jc w:val="center"/>
                    <w:rPr>
                      <w:bCs/>
                    </w:rPr>
                  </w:pPr>
                  <w:r w:rsidRPr="00E502D9">
                    <w:rPr>
                      <w:bCs/>
                    </w:rPr>
                    <w:t>Математика (2 место)</w:t>
                  </w:r>
                </w:p>
              </w:tc>
              <w:tc>
                <w:tcPr>
                  <w:tcW w:w="1843" w:type="dxa"/>
                </w:tcPr>
                <w:p w:rsidR="005A2B88" w:rsidRPr="00E502D9" w:rsidRDefault="00823296" w:rsidP="00802F54">
                  <w:pPr>
                    <w:spacing w:line="360" w:lineRule="auto"/>
                    <w:jc w:val="center"/>
                    <w:rPr>
                      <w:bCs/>
                    </w:rPr>
                  </w:pPr>
                  <w:r w:rsidRPr="00E502D9">
                    <w:rPr>
                      <w:bCs/>
                    </w:rPr>
                    <w:t>6</w:t>
                  </w:r>
                  <w:r w:rsidR="00E40B0F">
                    <w:rPr>
                      <w:bCs/>
                    </w:rPr>
                    <w:t xml:space="preserve"> призовых мест</w:t>
                  </w:r>
                </w:p>
              </w:tc>
            </w:tr>
          </w:tbl>
          <w:p w:rsidR="00D87FAD" w:rsidRPr="00E502D9" w:rsidRDefault="00D87FAD" w:rsidP="00802F54">
            <w:pPr>
              <w:spacing w:line="360" w:lineRule="auto"/>
              <w:jc w:val="center"/>
              <w:rPr>
                <w:b/>
                <w:bCs/>
              </w:rPr>
            </w:pPr>
          </w:p>
          <w:p w:rsidR="00130187" w:rsidRPr="00E502D9" w:rsidRDefault="00681E2C" w:rsidP="008A67C6">
            <w:pPr>
              <w:pStyle w:val="ab"/>
              <w:jc w:val="center"/>
              <w:rPr>
                <w:b/>
                <w:kern w:val="36"/>
              </w:rPr>
            </w:pPr>
            <w:r w:rsidRPr="00E502D9">
              <w:rPr>
                <w:b/>
              </w:rPr>
              <w:t>Победители и призеры</w:t>
            </w:r>
          </w:p>
          <w:p w:rsidR="00681E2C" w:rsidRPr="00E502D9" w:rsidRDefault="00AA7A61" w:rsidP="008A67C6">
            <w:pPr>
              <w:pStyle w:val="ab"/>
              <w:jc w:val="center"/>
              <w:rPr>
                <w:b/>
                <w:kern w:val="36"/>
              </w:rPr>
            </w:pPr>
            <w:r w:rsidRPr="00E502D9">
              <w:rPr>
                <w:b/>
                <w:kern w:val="36"/>
              </w:rPr>
              <w:t>о</w:t>
            </w:r>
            <w:r w:rsidR="00D87FAD" w:rsidRPr="00E502D9">
              <w:rPr>
                <w:b/>
                <w:kern w:val="36"/>
              </w:rPr>
              <w:t>бластных научно-практических конференций</w:t>
            </w:r>
          </w:p>
          <w:p w:rsidR="00681E2C" w:rsidRPr="00E502D9" w:rsidRDefault="00681E2C" w:rsidP="008A67C6">
            <w:pPr>
              <w:pStyle w:val="ab"/>
              <w:jc w:val="center"/>
              <w:rPr>
                <w:b/>
                <w:kern w:val="36"/>
              </w:rPr>
            </w:pPr>
            <w:r w:rsidRPr="00E502D9">
              <w:rPr>
                <w:b/>
                <w:kern w:val="36"/>
              </w:rPr>
              <w:t>исследовательских работ обучающихся</w:t>
            </w:r>
          </w:p>
          <w:p w:rsidR="00681E2C" w:rsidRPr="00E502D9" w:rsidRDefault="00681E2C" w:rsidP="008A67C6">
            <w:pPr>
              <w:pStyle w:val="ab"/>
              <w:jc w:val="center"/>
              <w:rPr>
                <w:b/>
                <w:kern w:val="36"/>
              </w:rPr>
            </w:pPr>
            <w:r w:rsidRPr="00E502D9">
              <w:rPr>
                <w:b/>
                <w:kern w:val="36"/>
              </w:rPr>
              <w:t>образовательных учреждений Кемеровской области</w:t>
            </w:r>
          </w:p>
          <w:p w:rsidR="00D87FAD" w:rsidRPr="00E502D9" w:rsidRDefault="00D87FAD" w:rsidP="00802F54">
            <w:pPr>
              <w:spacing w:line="360" w:lineRule="auto"/>
              <w:jc w:val="center"/>
              <w:rPr>
                <w:b/>
                <w:bCs/>
                <w:kern w:val="36"/>
              </w:rPr>
            </w:pPr>
          </w:p>
          <w:tbl>
            <w:tblPr>
              <w:tblStyle w:val="a3"/>
              <w:tblW w:w="0" w:type="auto"/>
              <w:tblLayout w:type="fixed"/>
              <w:tblLook w:val="04A0" w:firstRow="1" w:lastRow="0" w:firstColumn="1" w:lastColumn="0" w:noHBand="0" w:noVBand="1"/>
            </w:tblPr>
            <w:tblGrid>
              <w:gridCol w:w="2457"/>
              <w:gridCol w:w="2126"/>
              <w:gridCol w:w="2977"/>
              <w:gridCol w:w="1417"/>
            </w:tblGrid>
            <w:tr w:rsidR="00131957" w:rsidRPr="00E502D9" w:rsidTr="005A2B88">
              <w:tc>
                <w:tcPr>
                  <w:tcW w:w="2457" w:type="dxa"/>
                </w:tcPr>
                <w:p w:rsidR="005A2B88" w:rsidRPr="00E502D9" w:rsidRDefault="00512FA4" w:rsidP="000339FF">
                  <w:pPr>
                    <w:jc w:val="center"/>
                    <w:rPr>
                      <w:b/>
                      <w:bCs/>
                    </w:rPr>
                  </w:pPr>
                  <w:r w:rsidRPr="00E502D9">
                    <w:rPr>
                      <w:b/>
                      <w:bCs/>
                    </w:rPr>
                    <w:t>«Эрудит</w:t>
                  </w:r>
                  <w:r w:rsidR="005A2B88" w:rsidRPr="00E502D9">
                    <w:rPr>
                      <w:b/>
                      <w:bCs/>
                    </w:rPr>
                    <w:t>»</w:t>
                  </w:r>
                </w:p>
              </w:tc>
              <w:tc>
                <w:tcPr>
                  <w:tcW w:w="2126" w:type="dxa"/>
                </w:tcPr>
                <w:p w:rsidR="005A2B88" w:rsidRPr="00E502D9" w:rsidRDefault="00512FA4" w:rsidP="000339FF">
                  <w:pPr>
                    <w:jc w:val="center"/>
                    <w:rPr>
                      <w:b/>
                      <w:bCs/>
                    </w:rPr>
                  </w:pPr>
                  <w:r w:rsidRPr="00E502D9">
                    <w:rPr>
                      <w:b/>
                      <w:bCs/>
                    </w:rPr>
                    <w:t>«Диалог</w:t>
                  </w:r>
                  <w:r w:rsidR="005A2B88" w:rsidRPr="00E502D9">
                    <w:rPr>
                      <w:b/>
                      <w:bCs/>
                    </w:rPr>
                    <w:t>»</w:t>
                  </w:r>
                </w:p>
              </w:tc>
              <w:tc>
                <w:tcPr>
                  <w:tcW w:w="2977" w:type="dxa"/>
                </w:tcPr>
                <w:p w:rsidR="005A2B88" w:rsidRPr="00E502D9" w:rsidRDefault="00512FA4" w:rsidP="005A2B88">
                  <w:pPr>
                    <w:jc w:val="center"/>
                    <w:rPr>
                      <w:b/>
                      <w:bCs/>
                    </w:rPr>
                  </w:pPr>
                  <w:r w:rsidRPr="00E502D9">
                    <w:rPr>
                      <w:b/>
                      <w:bCs/>
                    </w:rPr>
                    <w:t>«Галактика науки»</w:t>
                  </w:r>
                </w:p>
              </w:tc>
              <w:tc>
                <w:tcPr>
                  <w:tcW w:w="1417" w:type="dxa"/>
                </w:tcPr>
                <w:p w:rsidR="005A2B88" w:rsidRPr="00E502D9" w:rsidRDefault="005A2B88" w:rsidP="000339FF">
                  <w:pPr>
                    <w:jc w:val="center"/>
                    <w:rPr>
                      <w:b/>
                      <w:bCs/>
                    </w:rPr>
                  </w:pPr>
                  <w:r w:rsidRPr="00E502D9">
                    <w:rPr>
                      <w:b/>
                      <w:bCs/>
                    </w:rPr>
                    <w:t>Всего</w:t>
                  </w:r>
                </w:p>
              </w:tc>
            </w:tr>
            <w:tr w:rsidR="00131957" w:rsidRPr="00E502D9" w:rsidTr="005A2B88">
              <w:tc>
                <w:tcPr>
                  <w:tcW w:w="2457" w:type="dxa"/>
                </w:tcPr>
                <w:p w:rsidR="005A2B88" w:rsidRPr="00E502D9" w:rsidRDefault="005A2B88" w:rsidP="00260469">
                  <w:pPr>
                    <w:jc w:val="center"/>
                    <w:rPr>
                      <w:bCs/>
                    </w:rPr>
                  </w:pPr>
                  <w:r w:rsidRPr="00E502D9">
                    <w:rPr>
                      <w:bCs/>
                    </w:rPr>
                    <w:t>Биология (1 место)</w:t>
                  </w:r>
                </w:p>
                <w:p w:rsidR="005A2B88" w:rsidRPr="00E502D9" w:rsidRDefault="005A2B88" w:rsidP="00260469">
                  <w:pPr>
                    <w:jc w:val="center"/>
                    <w:rPr>
                      <w:bCs/>
                    </w:rPr>
                  </w:pPr>
                </w:p>
              </w:tc>
              <w:tc>
                <w:tcPr>
                  <w:tcW w:w="2126" w:type="dxa"/>
                </w:tcPr>
                <w:p w:rsidR="005A2B88" w:rsidRPr="00E502D9" w:rsidRDefault="005A2B88" w:rsidP="000339FF">
                  <w:pPr>
                    <w:jc w:val="center"/>
                    <w:rPr>
                      <w:bCs/>
                    </w:rPr>
                  </w:pPr>
                  <w:r w:rsidRPr="00E502D9">
                    <w:rPr>
                      <w:bCs/>
                    </w:rPr>
                    <w:t xml:space="preserve">Математика (2 </w:t>
                  </w:r>
                  <w:r w:rsidR="00512FA4" w:rsidRPr="00E502D9">
                    <w:rPr>
                      <w:bCs/>
                    </w:rPr>
                    <w:t xml:space="preserve">и 1 </w:t>
                  </w:r>
                  <w:r w:rsidRPr="00E502D9">
                    <w:rPr>
                      <w:bCs/>
                    </w:rPr>
                    <w:t>место)</w:t>
                  </w:r>
                </w:p>
                <w:p w:rsidR="005A2B88" w:rsidRPr="00E502D9" w:rsidRDefault="00512FA4" w:rsidP="00130187">
                  <w:pPr>
                    <w:jc w:val="center"/>
                    <w:rPr>
                      <w:bCs/>
                    </w:rPr>
                  </w:pPr>
                  <w:r w:rsidRPr="00E502D9">
                    <w:rPr>
                      <w:bCs/>
                    </w:rPr>
                    <w:t xml:space="preserve">Английский язык </w:t>
                  </w:r>
                  <w:r w:rsidR="005A2B88" w:rsidRPr="00E502D9">
                    <w:rPr>
                      <w:bCs/>
                    </w:rPr>
                    <w:t>(3 место)</w:t>
                  </w:r>
                </w:p>
                <w:p w:rsidR="00512FA4" w:rsidRPr="00E502D9" w:rsidRDefault="00512FA4" w:rsidP="00130187">
                  <w:pPr>
                    <w:jc w:val="center"/>
                    <w:rPr>
                      <w:bCs/>
                    </w:rPr>
                  </w:pPr>
                  <w:r w:rsidRPr="00E502D9">
                    <w:rPr>
                      <w:bCs/>
                    </w:rPr>
                    <w:t>Литература (1 место)</w:t>
                  </w:r>
                </w:p>
                <w:p w:rsidR="00512FA4" w:rsidRPr="00E502D9" w:rsidRDefault="00512FA4" w:rsidP="00130187">
                  <w:pPr>
                    <w:jc w:val="center"/>
                    <w:rPr>
                      <w:bCs/>
                    </w:rPr>
                  </w:pPr>
                  <w:r w:rsidRPr="00E502D9">
                    <w:rPr>
                      <w:bCs/>
                    </w:rPr>
                    <w:t xml:space="preserve">Окружающий мир (2 место) </w:t>
                  </w:r>
                </w:p>
              </w:tc>
              <w:tc>
                <w:tcPr>
                  <w:tcW w:w="2977" w:type="dxa"/>
                </w:tcPr>
                <w:p w:rsidR="005A2B88" w:rsidRPr="00E502D9" w:rsidRDefault="00512FA4" w:rsidP="000339FF">
                  <w:pPr>
                    <w:jc w:val="center"/>
                    <w:rPr>
                      <w:bCs/>
                    </w:rPr>
                  </w:pPr>
                  <w:r w:rsidRPr="00E502D9">
                    <w:rPr>
                      <w:bCs/>
                    </w:rPr>
                    <w:t>Математика (</w:t>
                  </w:r>
                  <w:r w:rsidR="005A2B88" w:rsidRPr="00E502D9">
                    <w:rPr>
                      <w:bCs/>
                    </w:rPr>
                    <w:t>3 место</w:t>
                  </w:r>
                  <w:r w:rsidRPr="00E502D9">
                    <w:rPr>
                      <w:bCs/>
                    </w:rPr>
                    <w:t>)</w:t>
                  </w:r>
                </w:p>
                <w:p w:rsidR="00512FA4" w:rsidRPr="00E502D9" w:rsidRDefault="00512FA4" w:rsidP="000339FF">
                  <w:pPr>
                    <w:jc w:val="center"/>
                    <w:rPr>
                      <w:bCs/>
                    </w:rPr>
                  </w:pPr>
                  <w:r w:rsidRPr="00E502D9">
                    <w:rPr>
                      <w:bCs/>
                    </w:rPr>
                    <w:t>Английский язык (1 место)</w:t>
                  </w:r>
                </w:p>
              </w:tc>
              <w:tc>
                <w:tcPr>
                  <w:tcW w:w="1417" w:type="dxa"/>
                </w:tcPr>
                <w:p w:rsidR="005A2B88" w:rsidRPr="00E502D9" w:rsidRDefault="00512FA4" w:rsidP="000339FF">
                  <w:pPr>
                    <w:jc w:val="center"/>
                    <w:rPr>
                      <w:bCs/>
                    </w:rPr>
                  </w:pPr>
                  <w:r w:rsidRPr="00E502D9">
                    <w:rPr>
                      <w:bCs/>
                    </w:rPr>
                    <w:t>8 призовых мест</w:t>
                  </w:r>
                </w:p>
              </w:tc>
            </w:tr>
          </w:tbl>
          <w:p w:rsidR="00D87FAD" w:rsidRPr="00E502D9" w:rsidRDefault="00D87FAD" w:rsidP="00EA28A3">
            <w:pPr>
              <w:jc w:val="center"/>
              <w:rPr>
                <w:b/>
                <w:bCs/>
                <w:kern w:val="36"/>
              </w:rPr>
            </w:pPr>
          </w:p>
          <w:p w:rsidR="00AA7A61" w:rsidRPr="00E502D9" w:rsidRDefault="00AA7A61" w:rsidP="00AA7A61">
            <w:pPr>
              <w:jc w:val="center"/>
              <w:rPr>
                <w:b/>
                <w:bCs/>
                <w:kern w:val="36"/>
              </w:rPr>
            </w:pPr>
            <w:r w:rsidRPr="00E502D9">
              <w:rPr>
                <w:b/>
                <w:bCs/>
                <w:kern w:val="36"/>
              </w:rPr>
              <w:t xml:space="preserve">Победители и призеры  </w:t>
            </w:r>
          </w:p>
          <w:p w:rsidR="00AA7A61" w:rsidRPr="00E502D9" w:rsidRDefault="00AA7A61" w:rsidP="00AA7A61">
            <w:pPr>
              <w:jc w:val="center"/>
              <w:rPr>
                <w:b/>
                <w:bCs/>
                <w:kern w:val="36"/>
              </w:rPr>
            </w:pPr>
            <w:r w:rsidRPr="00E502D9">
              <w:rPr>
                <w:b/>
                <w:bCs/>
                <w:kern w:val="36"/>
              </w:rPr>
              <w:t xml:space="preserve">Всероссийских научно-практических конференций </w:t>
            </w:r>
          </w:p>
          <w:p w:rsidR="00AA7A61" w:rsidRPr="00E502D9" w:rsidRDefault="00AA7A61" w:rsidP="00AA7A61">
            <w:pPr>
              <w:jc w:val="center"/>
              <w:rPr>
                <w:b/>
                <w:bCs/>
                <w:kern w:val="36"/>
              </w:rPr>
            </w:pPr>
            <w:r w:rsidRPr="00E502D9">
              <w:rPr>
                <w:b/>
                <w:bCs/>
                <w:kern w:val="36"/>
              </w:rPr>
              <w:t xml:space="preserve">исследовательских работ обучающихся </w:t>
            </w:r>
          </w:p>
          <w:p w:rsidR="00AA7A61" w:rsidRPr="00E502D9" w:rsidRDefault="00AA7A61" w:rsidP="00AA7A61">
            <w:pPr>
              <w:jc w:val="center"/>
              <w:rPr>
                <w:b/>
                <w:bCs/>
                <w:kern w:val="36"/>
              </w:rPr>
            </w:pPr>
          </w:p>
          <w:tbl>
            <w:tblPr>
              <w:tblStyle w:val="a3"/>
              <w:tblW w:w="0" w:type="auto"/>
              <w:tblLayout w:type="fixed"/>
              <w:tblLook w:val="04A0" w:firstRow="1" w:lastRow="0" w:firstColumn="1" w:lastColumn="0" w:noHBand="0" w:noVBand="1"/>
            </w:tblPr>
            <w:tblGrid>
              <w:gridCol w:w="3165"/>
              <w:gridCol w:w="2977"/>
              <w:gridCol w:w="3119"/>
            </w:tblGrid>
            <w:tr w:rsidR="00131957" w:rsidRPr="00E502D9" w:rsidTr="00840735">
              <w:tc>
                <w:tcPr>
                  <w:tcW w:w="3165" w:type="dxa"/>
                </w:tcPr>
                <w:p w:rsidR="00AA7A61" w:rsidRPr="00E502D9" w:rsidRDefault="00512FA4" w:rsidP="00AA7A61">
                  <w:pPr>
                    <w:overflowPunct/>
                    <w:autoSpaceDE/>
                    <w:autoSpaceDN/>
                    <w:adjustRightInd/>
                    <w:jc w:val="center"/>
                    <w:rPr>
                      <w:b/>
                      <w:bCs/>
                      <w:kern w:val="36"/>
                    </w:rPr>
                  </w:pPr>
                  <w:r w:rsidRPr="00E502D9">
                    <w:rPr>
                      <w:b/>
                      <w:bCs/>
                      <w:kern w:val="36"/>
                    </w:rPr>
                    <w:t>Инженерно-технологическая школа № 777 г. Санкт-Петербурга, Консорциум по развитию инженерно-технологического образования Всероссийская научно-практическая конференция школьников «Школьная лига ИТШ-ЛЭТИ»</w:t>
                  </w:r>
                </w:p>
              </w:tc>
              <w:tc>
                <w:tcPr>
                  <w:tcW w:w="2977" w:type="dxa"/>
                </w:tcPr>
                <w:p w:rsidR="00AA7A61" w:rsidRPr="00E502D9" w:rsidRDefault="00AA7A61" w:rsidP="00A83596">
                  <w:pPr>
                    <w:overflowPunct/>
                    <w:autoSpaceDE/>
                    <w:autoSpaceDN/>
                    <w:adjustRightInd/>
                    <w:jc w:val="center"/>
                    <w:rPr>
                      <w:b/>
                      <w:bCs/>
                      <w:kern w:val="36"/>
                    </w:rPr>
                  </w:pPr>
                  <w:r w:rsidRPr="00E502D9">
                    <w:rPr>
                      <w:b/>
                      <w:bCs/>
                      <w:kern w:val="36"/>
                    </w:rPr>
                    <w:t xml:space="preserve">Инженерно-технологическая школа № 777 г. Санкт-Петербурга, Консорциум по развитию инженерно-технологического образования, Межрегиональная научно-практическая конференция </w:t>
                  </w:r>
                  <w:r w:rsidR="00A83596" w:rsidRPr="00E502D9">
                    <w:rPr>
                      <w:b/>
                      <w:bCs/>
                      <w:kern w:val="36"/>
                    </w:rPr>
                    <w:t xml:space="preserve">«Мои первые шаги в науке» 5-7 классы </w:t>
                  </w:r>
                </w:p>
              </w:tc>
              <w:tc>
                <w:tcPr>
                  <w:tcW w:w="3119" w:type="dxa"/>
                </w:tcPr>
                <w:p w:rsidR="00AA7A61" w:rsidRPr="00E502D9" w:rsidRDefault="00AA7A61" w:rsidP="00AA7A61">
                  <w:pPr>
                    <w:overflowPunct/>
                    <w:autoSpaceDE/>
                    <w:autoSpaceDN/>
                    <w:adjustRightInd/>
                    <w:jc w:val="center"/>
                    <w:rPr>
                      <w:b/>
                      <w:bCs/>
                      <w:kern w:val="36"/>
                    </w:rPr>
                  </w:pPr>
                  <w:r w:rsidRPr="00E502D9">
                    <w:rPr>
                      <w:b/>
                      <w:bCs/>
                      <w:kern w:val="36"/>
                    </w:rPr>
                    <w:t>Инженерно-технологическая школа № 777 г. Санкт-Петербурга, Консорциум по развитию инженерно-технологического образования, Межрегиональная научно-практическая конференция «Я — исследователь» 9-11 классы</w:t>
                  </w:r>
                </w:p>
              </w:tc>
            </w:tr>
            <w:tr w:rsidR="00731C3F" w:rsidRPr="00E502D9" w:rsidTr="00840735">
              <w:tc>
                <w:tcPr>
                  <w:tcW w:w="3165" w:type="dxa"/>
                </w:tcPr>
                <w:p w:rsidR="00AA7A61" w:rsidRPr="00E502D9" w:rsidRDefault="00512FA4" w:rsidP="00AA7A61">
                  <w:pPr>
                    <w:overflowPunct/>
                    <w:autoSpaceDE/>
                    <w:autoSpaceDN/>
                    <w:adjustRightInd/>
                    <w:jc w:val="center"/>
                    <w:rPr>
                      <w:bCs/>
                      <w:kern w:val="36"/>
                    </w:rPr>
                  </w:pPr>
                  <w:r w:rsidRPr="00E502D9">
                    <w:rPr>
                      <w:bCs/>
                      <w:kern w:val="36"/>
                    </w:rPr>
                    <w:lastRenderedPageBreak/>
                    <w:t>Химия (участие</w:t>
                  </w:r>
                  <w:r w:rsidR="00AA7A61" w:rsidRPr="00E502D9">
                    <w:rPr>
                      <w:bCs/>
                      <w:kern w:val="36"/>
                    </w:rPr>
                    <w:t>)</w:t>
                  </w:r>
                </w:p>
                <w:p w:rsidR="00AA7A61" w:rsidRPr="00E502D9" w:rsidRDefault="00AA7A61" w:rsidP="00AA7A61">
                  <w:pPr>
                    <w:overflowPunct/>
                    <w:autoSpaceDE/>
                    <w:autoSpaceDN/>
                    <w:adjustRightInd/>
                    <w:jc w:val="center"/>
                    <w:rPr>
                      <w:b/>
                      <w:bCs/>
                      <w:kern w:val="36"/>
                    </w:rPr>
                  </w:pPr>
                </w:p>
              </w:tc>
              <w:tc>
                <w:tcPr>
                  <w:tcW w:w="2977" w:type="dxa"/>
                </w:tcPr>
                <w:p w:rsidR="00AA7A61" w:rsidRPr="00E502D9" w:rsidRDefault="00512FA4" w:rsidP="00AA7A61">
                  <w:pPr>
                    <w:overflowPunct/>
                    <w:autoSpaceDE/>
                    <w:autoSpaceDN/>
                    <w:adjustRightInd/>
                    <w:jc w:val="center"/>
                    <w:rPr>
                      <w:bCs/>
                      <w:kern w:val="36"/>
                    </w:rPr>
                  </w:pPr>
                  <w:r w:rsidRPr="00E502D9">
                    <w:rPr>
                      <w:bCs/>
                      <w:kern w:val="36"/>
                    </w:rPr>
                    <w:t>Английский язык  (3</w:t>
                  </w:r>
                  <w:r w:rsidR="00A83596" w:rsidRPr="00E502D9">
                    <w:rPr>
                      <w:bCs/>
                      <w:kern w:val="36"/>
                    </w:rPr>
                    <w:t xml:space="preserve"> место)</w:t>
                  </w:r>
                </w:p>
                <w:p w:rsidR="00AA7A61" w:rsidRPr="00E502D9" w:rsidRDefault="00AA7A61" w:rsidP="00A83596">
                  <w:pPr>
                    <w:jc w:val="center"/>
                    <w:rPr>
                      <w:b/>
                      <w:bCs/>
                      <w:kern w:val="36"/>
                    </w:rPr>
                  </w:pPr>
                </w:p>
              </w:tc>
              <w:tc>
                <w:tcPr>
                  <w:tcW w:w="3119" w:type="dxa"/>
                </w:tcPr>
                <w:p w:rsidR="00A83596" w:rsidRPr="00E502D9" w:rsidRDefault="00512FA4" w:rsidP="00A83596">
                  <w:pPr>
                    <w:overflowPunct/>
                    <w:autoSpaceDE/>
                    <w:autoSpaceDN/>
                    <w:adjustRightInd/>
                    <w:jc w:val="center"/>
                    <w:rPr>
                      <w:bCs/>
                      <w:kern w:val="36"/>
                    </w:rPr>
                  </w:pPr>
                  <w:r w:rsidRPr="00E502D9">
                    <w:rPr>
                      <w:bCs/>
                      <w:kern w:val="36"/>
                    </w:rPr>
                    <w:t>Лингвистика (3</w:t>
                  </w:r>
                  <w:r w:rsidR="00A83596" w:rsidRPr="00E502D9">
                    <w:rPr>
                      <w:bCs/>
                      <w:kern w:val="36"/>
                    </w:rPr>
                    <w:t xml:space="preserve"> место)</w:t>
                  </w:r>
                </w:p>
                <w:p w:rsidR="00AA7A61" w:rsidRPr="00E502D9" w:rsidRDefault="00AA7A61" w:rsidP="00512FA4">
                  <w:pPr>
                    <w:jc w:val="center"/>
                    <w:rPr>
                      <w:b/>
                      <w:bCs/>
                      <w:kern w:val="36"/>
                    </w:rPr>
                  </w:pPr>
                </w:p>
              </w:tc>
            </w:tr>
            <w:tr w:rsidR="00731C3F" w:rsidRPr="00E502D9" w:rsidTr="00840735">
              <w:tc>
                <w:tcPr>
                  <w:tcW w:w="3165" w:type="dxa"/>
                </w:tcPr>
                <w:p w:rsidR="00512FA4" w:rsidRPr="00E502D9" w:rsidRDefault="00512FA4" w:rsidP="00AA7A61">
                  <w:pPr>
                    <w:jc w:val="center"/>
                    <w:rPr>
                      <w:b/>
                      <w:bCs/>
                      <w:kern w:val="36"/>
                    </w:rPr>
                  </w:pPr>
                  <w:r w:rsidRPr="00E502D9">
                    <w:rPr>
                      <w:b/>
                      <w:bCs/>
                      <w:kern w:val="36"/>
                    </w:rPr>
                    <w:t>Всероссийский  конкурс обучающихся «Мой вклад в величие России»</w:t>
                  </w:r>
                </w:p>
              </w:tc>
              <w:tc>
                <w:tcPr>
                  <w:tcW w:w="2977" w:type="dxa"/>
                </w:tcPr>
                <w:p w:rsidR="00512FA4" w:rsidRPr="00E502D9" w:rsidRDefault="00512FA4" w:rsidP="00AA7A61">
                  <w:pPr>
                    <w:jc w:val="center"/>
                    <w:rPr>
                      <w:b/>
                      <w:bCs/>
                      <w:kern w:val="36"/>
                    </w:rPr>
                  </w:pPr>
                  <w:r w:rsidRPr="00E502D9">
                    <w:rPr>
                      <w:b/>
                      <w:bCs/>
                      <w:kern w:val="36"/>
                    </w:rPr>
                    <w:t>Всероссийский форум «Мы гордость родины»</w:t>
                  </w:r>
                </w:p>
              </w:tc>
              <w:tc>
                <w:tcPr>
                  <w:tcW w:w="3119" w:type="dxa"/>
                </w:tcPr>
                <w:p w:rsidR="00512FA4" w:rsidRPr="00E502D9" w:rsidRDefault="00512FA4" w:rsidP="00A83596">
                  <w:pPr>
                    <w:jc w:val="center"/>
                    <w:rPr>
                      <w:b/>
                      <w:bCs/>
                      <w:kern w:val="36"/>
                    </w:rPr>
                  </w:pPr>
                  <w:r w:rsidRPr="00E502D9">
                    <w:rPr>
                      <w:b/>
                      <w:bCs/>
                      <w:kern w:val="36"/>
                    </w:rPr>
                    <w:t>Всероссийская НПК им. Жореса Алферова, секция «Филология и культурология»</w:t>
                  </w:r>
                </w:p>
              </w:tc>
            </w:tr>
            <w:tr w:rsidR="00512FA4" w:rsidRPr="00E502D9" w:rsidTr="00840735">
              <w:tc>
                <w:tcPr>
                  <w:tcW w:w="3165" w:type="dxa"/>
                </w:tcPr>
                <w:p w:rsidR="00512FA4" w:rsidRPr="00E502D9" w:rsidRDefault="00512FA4" w:rsidP="00AA7A61">
                  <w:pPr>
                    <w:jc w:val="center"/>
                    <w:rPr>
                      <w:bCs/>
                      <w:kern w:val="36"/>
                    </w:rPr>
                  </w:pPr>
                  <w:r w:rsidRPr="00E502D9">
                    <w:rPr>
                      <w:bCs/>
                      <w:kern w:val="36"/>
                    </w:rPr>
                    <w:t>Филология (3 место)</w:t>
                  </w:r>
                </w:p>
              </w:tc>
              <w:tc>
                <w:tcPr>
                  <w:tcW w:w="2977" w:type="dxa"/>
                </w:tcPr>
                <w:p w:rsidR="00512FA4" w:rsidRPr="00E502D9" w:rsidRDefault="00512FA4" w:rsidP="00AA7A61">
                  <w:pPr>
                    <w:jc w:val="center"/>
                    <w:rPr>
                      <w:bCs/>
                      <w:kern w:val="36"/>
                    </w:rPr>
                  </w:pPr>
                  <w:r w:rsidRPr="00E502D9">
                    <w:rPr>
                      <w:bCs/>
                      <w:kern w:val="36"/>
                    </w:rPr>
                    <w:t>Химия (3 место)</w:t>
                  </w:r>
                </w:p>
              </w:tc>
              <w:tc>
                <w:tcPr>
                  <w:tcW w:w="3119" w:type="dxa"/>
                </w:tcPr>
                <w:p w:rsidR="00512FA4" w:rsidRPr="00E502D9" w:rsidRDefault="00512FA4" w:rsidP="00A83596">
                  <w:pPr>
                    <w:jc w:val="center"/>
                    <w:rPr>
                      <w:bCs/>
                      <w:kern w:val="36"/>
                    </w:rPr>
                  </w:pPr>
                  <w:r w:rsidRPr="00E502D9">
                    <w:rPr>
                      <w:bCs/>
                      <w:kern w:val="36"/>
                    </w:rPr>
                    <w:t>Лингвистика (2 место)</w:t>
                  </w:r>
                </w:p>
              </w:tc>
            </w:tr>
            <w:tr w:rsidR="00731C3F" w:rsidRPr="00E502D9" w:rsidTr="00731C3F">
              <w:trPr>
                <w:trHeight w:val="321"/>
              </w:trPr>
              <w:tc>
                <w:tcPr>
                  <w:tcW w:w="9261" w:type="dxa"/>
                  <w:gridSpan w:val="3"/>
                </w:tcPr>
                <w:p w:rsidR="00A83596" w:rsidRPr="00E502D9" w:rsidRDefault="00C17646" w:rsidP="00A83596">
                  <w:pPr>
                    <w:jc w:val="center"/>
                    <w:rPr>
                      <w:bCs/>
                      <w:kern w:val="36"/>
                    </w:rPr>
                  </w:pPr>
                  <w:r w:rsidRPr="00E502D9">
                    <w:rPr>
                      <w:bCs/>
                      <w:kern w:val="36"/>
                    </w:rPr>
                    <w:t>Всего: 5</w:t>
                  </w:r>
                  <w:r w:rsidR="00A83596" w:rsidRPr="00E502D9">
                    <w:rPr>
                      <w:bCs/>
                      <w:kern w:val="36"/>
                    </w:rPr>
                    <w:t xml:space="preserve"> призовых мест</w:t>
                  </w:r>
                </w:p>
              </w:tc>
            </w:tr>
          </w:tbl>
          <w:p w:rsidR="00AA7A61" w:rsidRPr="00E502D9" w:rsidRDefault="00AA7A61" w:rsidP="001D7F05">
            <w:pPr>
              <w:rPr>
                <w:b/>
                <w:bCs/>
                <w:kern w:val="36"/>
              </w:rPr>
            </w:pPr>
          </w:p>
          <w:p w:rsidR="00681E2C" w:rsidRPr="00E502D9" w:rsidRDefault="00731C3F" w:rsidP="00EA28A3">
            <w:pPr>
              <w:jc w:val="both"/>
            </w:pPr>
            <w:r w:rsidRPr="00E502D9">
              <w:t>В 2021-2022</w:t>
            </w:r>
            <w:r w:rsidR="00681E2C" w:rsidRPr="00E502D9">
              <w:t xml:space="preserve"> учебном году количество победителей и призеров научно-практических конференций </w:t>
            </w:r>
            <w:r w:rsidR="001D7F05" w:rsidRPr="00E502D9">
              <w:t>осталось на прежнем</w:t>
            </w:r>
            <w:r w:rsidR="005A34B7" w:rsidRPr="00E502D9">
              <w:t xml:space="preserve"> в</w:t>
            </w:r>
            <w:r w:rsidRPr="00E502D9">
              <w:t>ысоком уровне в сравнении с 2020-2021</w:t>
            </w:r>
            <w:r w:rsidR="00681E2C" w:rsidRPr="00E502D9">
              <w:t xml:space="preserve"> учебным годом.</w:t>
            </w:r>
          </w:p>
          <w:p w:rsidR="00681E2C" w:rsidRPr="00E502D9" w:rsidRDefault="00681E2C" w:rsidP="00EA28A3">
            <w:pPr>
              <w:jc w:val="both"/>
              <w:rPr>
                <w:highlight w:val="yellow"/>
              </w:rPr>
            </w:pPr>
          </w:p>
          <w:p w:rsidR="00681E2C" w:rsidRPr="00E502D9" w:rsidRDefault="00681E2C" w:rsidP="00EA28A3">
            <w:pPr>
              <w:pStyle w:val="af1"/>
              <w:spacing w:before="0" w:beforeAutospacing="0" w:after="0" w:afterAutospacing="0"/>
              <w:jc w:val="both"/>
              <w:rPr>
                <w:b/>
                <w:bCs/>
                <w:i/>
                <w:iCs/>
              </w:rPr>
            </w:pPr>
            <w:r w:rsidRPr="00E502D9">
              <w:rPr>
                <w:b/>
                <w:bCs/>
                <w:i/>
                <w:iCs/>
              </w:rPr>
              <w:t>3. Воспитательная работа</w:t>
            </w:r>
          </w:p>
          <w:p w:rsidR="0093676B" w:rsidRPr="00E502D9" w:rsidRDefault="0093676B" w:rsidP="0093676B">
            <w:pPr>
              <w:pStyle w:val="ab"/>
            </w:pPr>
            <w:r w:rsidRPr="00E502D9">
              <w:rPr>
                <w:b/>
              </w:rPr>
              <w:t xml:space="preserve">        </w:t>
            </w:r>
            <w:r w:rsidRPr="00E502D9">
              <w:t xml:space="preserve">В 2021-2022 учебном году воспитательная работа педагогического коллектива МБОУ «Лицей № 89» была направлена на личностное развитие учащихся, проявляющееся: в усвоении ими социально значимых знаний; в развитии их социально значимых отношений; в приобретении ими опыта осуществления социально значимых дел. </w:t>
            </w:r>
          </w:p>
          <w:p w:rsidR="0093676B" w:rsidRPr="00E502D9" w:rsidRDefault="0093676B" w:rsidP="0093676B">
            <w:pPr>
              <w:pStyle w:val="ab"/>
            </w:pPr>
            <w:r w:rsidRPr="00E502D9">
              <w:t xml:space="preserve">    Воспитательная работа проводилась в таких направлениях, как гражданское и патриотическое воспитание; нравственное и правовое воспитание; экологическое и эстетическое воспитание; профилактика правонарушений, беспризорности, безнадзорности;</w:t>
            </w:r>
            <w:r w:rsidRPr="00E502D9">
              <w:rPr>
                <w:b/>
              </w:rPr>
              <w:t xml:space="preserve"> </w:t>
            </w:r>
            <w:r w:rsidRPr="00E502D9">
              <w:t>профориентация учащихся; экскурсионно-туристическая работа; физкультурно-оздоровительная деятельность;</w:t>
            </w:r>
            <w:r w:rsidRPr="00E502D9">
              <w:rPr>
                <w:b/>
              </w:rPr>
              <w:t xml:space="preserve"> </w:t>
            </w:r>
            <w:r w:rsidRPr="00E502D9">
              <w:t>самоуправление.</w:t>
            </w:r>
          </w:p>
          <w:p w:rsidR="0093676B" w:rsidRPr="00E502D9" w:rsidRDefault="0093676B" w:rsidP="0093676B">
            <w:pPr>
              <w:pStyle w:val="ab"/>
            </w:pPr>
            <w:r w:rsidRPr="00E502D9">
              <w:t xml:space="preserve">        В воспитательном процессе были задействованы: кабинет воспитательной работы, социально-психологическая служба лицея, школьная библиотека и школьный музей, МО классных руководителей 1-х – 4-х и 5-х – 11 классов, педагоги дополнительного образования, педагоги внеурочной деятельности, ученическое самоуправление «ФСК» и детское объединение 1-4 классов «Лицейград», первичная организация «РДШ» и движение «Юнармия», общешкольный и классные родительские комитеты.</w:t>
            </w:r>
          </w:p>
          <w:p w:rsidR="0093676B" w:rsidRPr="00E502D9" w:rsidRDefault="0093676B" w:rsidP="0093676B">
            <w:pPr>
              <w:pStyle w:val="ab"/>
            </w:pPr>
            <w:r w:rsidRPr="00E502D9">
              <w:t xml:space="preserve">        В вопросах организации воспитательной работы мы тесно сотрудничали: с Домом творчества Рудничного района, с ДШИ № 46, с ДК Шахтеров, с районной библиотекой им. Геннадия Юрова, с учреждениями культуры города (филармония, театры, музеи), с ВУЗами и ССУЗами города, с Советом ветеранов Рудничного района и Советом ветеранов педагогического труда нашего лицея, с КДН и ЗП, ОПДН Рудничного района.</w:t>
            </w:r>
          </w:p>
          <w:p w:rsidR="0093676B" w:rsidRPr="00E502D9" w:rsidRDefault="0093676B" w:rsidP="0093676B">
            <w:pPr>
              <w:pStyle w:val="ab"/>
            </w:pPr>
            <w:r w:rsidRPr="00E502D9">
              <w:t xml:space="preserve">        Содержание воспитательных мероприятий определялось нормативными актами вышестоящих организаций и </w:t>
            </w:r>
            <w:r w:rsidRPr="00E502D9">
              <w:rPr>
                <w:b/>
              </w:rPr>
              <w:t>значимыми общественными событиями</w:t>
            </w:r>
            <w:r w:rsidRPr="00E502D9">
              <w:t>:</w:t>
            </w:r>
          </w:p>
          <w:p w:rsidR="0093676B" w:rsidRPr="00E502D9" w:rsidRDefault="0093676B" w:rsidP="0093676B">
            <w:pPr>
              <w:pStyle w:val="ab"/>
            </w:pPr>
            <w:r w:rsidRPr="00E502D9">
              <w:t>* 77-ая годовщина Победы в Великой Отечественной войне 1941-1945 гг.,</w:t>
            </w:r>
          </w:p>
          <w:p w:rsidR="0093676B" w:rsidRPr="00E502D9" w:rsidRDefault="0093676B" w:rsidP="0093676B">
            <w:pPr>
              <w:pStyle w:val="ab"/>
            </w:pPr>
            <w:r w:rsidRPr="00E502D9">
              <w:t xml:space="preserve">* 2021 год – Год науки и технологий, </w:t>
            </w:r>
          </w:p>
          <w:p w:rsidR="0093676B" w:rsidRPr="00E502D9" w:rsidRDefault="0093676B" w:rsidP="0093676B">
            <w:pPr>
              <w:pStyle w:val="ab"/>
            </w:pPr>
            <w:r w:rsidRPr="00E502D9">
              <w:t xml:space="preserve">* 300-летие Кузбасса, * 350-летие великого реформатора Петра </w:t>
            </w:r>
            <w:r w:rsidRPr="00E502D9">
              <w:rPr>
                <w:lang w:val="en-US"/>
              </w:rPr>
              <w:t>I</w:t>
            </w:r>
            <w:r w:rsidRPr="00E502D9">
              <w:t>,</w:t>
            </w:r>
          </w:p>
          <w:p w:rsidR="0093676B" w:rsidRPr="00E502D9" w:rsidRDefault="0093676B" w:rsidP="0093676B">
            <w:pPr>
              <w:pStyle w:val="ab"/>
            </w:pPr>
            <w:r w:rsidRPr="00E502D9">
              <w:t>* 100-летие Всероссийской пионерской организации,</w:t>
            </w:r>
          </w:p>
          <w:p w:rsidR="0093676B" w:rsidRPr="00E502D9" w:rsidRDefault="0093676B" w:rsidP="0093676B">
            <w:pPr>
              <w:pStyle w:val="ab"/>
            </w:pPr>
            <w:r w:rsidRPr="00E502D9">
              <w:t>* 2022 год – Год народного искусства и культурного наследия.</w:t>
            </w:r>
          </w:p>
          <w:p w:rsidR="0093676B" w:rsidRPr="00E502D9" w:rsidRDefault="0093676B" w:rsidP="0093676B">
            <w:pPr>
              <w:pStyle w:val="ab"/>
            </w:pPr>
          </w:p>
          <w:p w:rsidR="0093676B" w:rsidRPr="00E502D9" w:rsidRDefault="0093676B" w:rsidP="0093676B">
            <w:pPr>
              <w:pStyle w:val="ab"/>
            </w:pPr>
            <w:r w:rsidRPr="00E502D9">
              <w:t xml:space="preserve">       В течение 2021-2022 учебного года были проведены </w:t>
            </w:r>
            <w:r w:rsidRPr="00E502D9">
              <w:rPr>
                <w:b/>
              </w:rPr>
              <w:t xml:space="preserve">4 </w:t>
            </w:r>
            <w:r w:rsidRPr="00E502D9">
              <w:t xml:space="preserve">традиционных </w:t>
            </w:r>
            <w:r w:rsidRPr="00E502D9">
              <w:rPr>
                <w:b/>
              </w:rPr>
              <w:t>урока города</w:t>
            </w:r>
            <w:r w:rsidRPr="00E502D9">
              <w:t>:</w:t>
            </w:r>
          </w:p>
          <w:p w:rsidR="0093676B" w:rsidRPr="00E502D9" w:rsidRDefault="0093676B" w:rsidP="0093676B">
            <w:pPr>
              <w:pStyle w:val="ab"/>
            </w:pPr>
            <w:r w:rsidRPr="00E502D9">
              <w:t xml:space="preserve">В прошедшем 2021 учебном году </w:t>
            </w:r>
            <w:r w:rsidRPr="00E502D9">
              <w:rPr>
                <w:b/>
              </w:rPr>
              <w:t>проведено 4 урока города</w:t>
            </w:r>
            <w:r w:rsidRPr="00E502D9">
              <w:t>, в ходе которых формировалось гражданско-патриотическое сознание и чувство гордости за свою страну, за свою малую родину:</w:t>
            </w:r>
          </w:p>
          <w:p w:rsidR="0093676B" w:rsidRPr="00E502D9" w:rsidRDefault="0093676B" w:rsidP="0093676B">
            <w:pPr>
              <w:pStyle w:val="ab"/>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1659"/>
              <w:gridCol w:w="7248"/>
            </w:tblGrid>
            <w:tr w:rsidR="0093676B" w:rsidRPr="00E502D9" w:rsidTr="0093676B">
              <w:tc>
                <w:tcPr>
                  <w:tcW w:w="556" w:type="dxa"/>
                  <w:tcBorders>
                    <w:top w:val="single" w:sz="4" w:space="0" w:color="000000"/>
                    <w:left w:val="single" w:sz="4" w:space="0" w:color="000000"/>
                    <w:bottom w:val="single" w:sz="4" w:space="0" w:color="000000"/>
                    <w:right w:val="single" w:sz="4" w:space="0" w:color="000000"/>
                  </w:tcBorders>
                  <w:hideMark/>
                </w:tcPr>
                <w:p w:rsidR="0093676B" w:rsidRPr="00E502D9" w:rsidRDefault="0093676B" w:rsidP="0093676B">
                  <w:pPr>
                    <w:pStyle w:val="ab"/>
                  </w:pPr>
                  <w:r w:rsidRPr="00E502D9">
                    <w:t>1.</w:t>
                  </w:r>
                </w:p>
              </w:tc>
              <w:tc>
                <w:tcPr>
                  <w:tcW w:w="1659" w:type="dxa"/>
                  <w:tcBorders>
                    <w:top w:val="single" w:sz="4" w:space="0" w:color="000000"/>
                    <w:left w:val="single" w:sz="4" w:space="0" w:color="000000"/>
                    <w:bottom w:val="single" w:sz="4" w:space="0" w:color="000000"/>
                    <w:right w:val="single" w:sz="4" w:space="0" w:color="000000"/>
                  </w:tcBorders>
                  <w:hideMark/>
                </w:tcPr>
                <w:p w:rsidR="0093676B" w:rsidRPr="00E502D9" w:rsidRDefault="0093676B" w:rsidP="0093676B">
                  <w:pPr>
                    <w:pStyle w:val="ab"/>
                  </w:pPr>
                  <w:r w:rsidRPr="00E502D9">
                    <w:t>24.09.21</w:t>
                  </w:r>
                </w:p>
              </w:tc>
              <w:tc>
                <w:tcPr>
                  <w:tcW w:w="7248" w:type="dxa"/>
                  <w:tcBorders>
                    <w:top w:val="single" w:sz="4" w:space="0" w:color="000000"/>
                    <w:left w:val="single" w:sz="4" w:space="0" w:color="000000"/>
                    <w:bottom w:val="single" w:sz="4" w:space="0" w:color="000000"/>
                    <w:right w:val="single" w:sz="4" w:space="0" w:color="000000"/>
                  </w:tcBorders>
                  <w:hideMark/>
                </w:tcPr>
                <w:p w:rsidR="0093676B" w:rsidRPr="00E502D9" w:rsidRDefault="0093676B" w:rsidP="0093676B">
                  <w:pPr>
                    <w:pStyle w:val="ab"/>
                  </w:pPr>
                  <w:r w:rsidRPr="00E502D9">
                    <w:t xml:space="preserve">«Учитель – это призвание» - урок, посвященный 150-летию кемеровского учительства. </w:t>
                  </w:r>
                </w:p>
              </w:tc>
            </w:tr>
            <w:tr w:rsidR="0093676B" w:rsidRPr="00E502D9" w:rsidTr="0093676B">
              <w:tc>
                <w:tcPr>
                  <w:tcW w:w="556" w:type="dxa"/>
                  <w:tcBorders>
                    <w:top w:val="single" w:sz="4" w:space="0" w:color="000000"/>
                    <w:left w:val="single" w:sz="4" w:space="0" w:color="000000"/>
                    <w:bottom w:val="single" w:sz="4" w:space="0" w:color="000000"/>
                    <w:right w:val="single" w:sz="4" w:space="0" w:color="000000"/>
                  </w:tcBorders>
                  <w:hideMark/>
                </w:tcPr>
                <w:p w:rsidR="0093676B" w:rsidRPr="00E502D9" w:rsidRDefault="0093676B" w:rsidP="0093676B">
                  <w:pPr>
                    <w:pStyle w:val="ab"/>
                  </w:pPr>
                  <w:r w:rsidRPr="00E502D9">
                    <w:lastRenderedPageBreak/>
                    <w:t>2.</w:t>
                  </w:r>
                </w:p>
              </w:tc>
              <w:tc>
                <w:tcPr>
                  <w:tcW w:w="1659" w:type="dxa"/>
                  <w:tcBorders>
                    <w:top w:val="single" w:sz="4" w:space="0" w:color="000000"/>
                    <w:left w:val="single" w:sz="4" w:space="0" w:color="000000"/>
                    <w:bottom w:val="single" w:sz="4" w:space="0" w:color="000000"/>
                    <w:right w:val="single" w:sz="4" w:space="0" w:color="000000"/>
                  </w:tcBorders>
                  <w:hideMark/>
                </w:tcPr>
                <w:p w:rsidR="0093676B" w:rsidRPr="00E502D9" w:rsidRDefault="0093676B" w:rsidP="0093676B">
                  <w:pPr>
                    <w:pStyle w:val="ab"/>
                  </w:pPr>
                  <w:r w:rsidRPr="00E502D9">
                    <w:t>26.11.21</w:t>
                  </w:r>
                </w:p>
              </w:tc>
              <w:tc>
                <w:tcPr>
                  <w:tcW w:w="7248" w:type="dxa"/>
                  <w:tcBorders>
                    <w:top w:val="single" w:sz="4" w:space="0" w:color="000000"/>
                    <w:left w:val="single" w:sz="4" w:space="0" w:color="000000"/>
                    <w:bottom w:val="single" w:sz="4" w:space="0" w:color="000000"/>
                    <w:right w:val="single" w:sz="4" w:space="0" w:color="000000"/>
                  </w:tcBorders>
                  <w:hideMark/>
                </w:tcPr>
                <w:p w:rsidR="0093676B" w:rsidRPr="00E502D9" w:rsidRDefault="0093676B" w:rsidP="0093676B">
                  <w:pPr>
                    <w:pStyle w:val="ab"/>
                  </w:pPr>
                  <w:r w:rsidRPr="00E502D9">
                    <w:t>«Краеведы земли кузнецкой» - урок, посвященный Году народного искусства и культурного наследия.</w:t>
                  </w:r>
                </w:p>
              </w:tc>
            </w:tr>
            <w:tr w:rsidR="0093676B" w:rsidRPr="00E502D9" w:rsidTr="0093676B">
              <w:tc>
                <w:tcPr>
                  <w:tcW w:w="556" w:type="dxa"/>
                  <w:tcBorders>
                    <w:top w:val="single" w:sz="4" w:space="0" w:color="000000"/>
                    <w:left w:val="single" w:sz="4" w:space="0" w:color="000000"/>
                    <w:bottom w:val="single" w:sz="4" w:space="0" w:color="000000"/>
                    <w:right w:val="single" w:sz="4" w:space="0" w:color="000000"/>
                  </w:tcBorders>
                  <w:hideMark/>
                </w:tcPr>
                <w:p w:rsidR="0093676B" w:rsidRPr="00E502D9" w:rsidRDefault="0093676B" w:rsidP="0093676B">
                  <w:pPr>
                    <w:pStyle w:val="ab"/>
                  </w:pPr>
                  <w:r w:rsidRPr="00E502D9">
                    <w:t>3.</w:t>
                  </w:r>
                </w:p>
              </w:tc>
              <w:tc>
                <w:tcPr>
                  <w:tcW w:w="1659" w:type="dxa"/>
                  <w:tcBorders>
                    <w:top w:val="single" w:sz="4" w:space="0" w:color="000000"/>
                    <w:left w:val="single" w:sz="4" w:space="0" w:color="000000"/>
                    <w:bottom w:val="single" w:sz="4" w:space="0" w:color="000000"/>
                    <w:right w:val="single" w:sz="4" w:space="0" w:color="000000"/>
                  </w:tcBorders>
                  <w:hideMark/>
                </w:tcPr>
                <w:p w:rsidR="0093676B" w:rsidRPr="00E502D9" w:rsidRDefault="0093676B" w:rsidP="0093676B">
                  <w:pPr>
                    <w:pStyle w:val="ab"/>
                  </w:pPr>
                  <w:r w:rsidRPr="00E502D9">
                    <w:t>28.01.22</w:t>
                  </w:r>
                </w:p>
              </w:tc>
              <w:tc>
                <w:tcPr>
                  <w:tcW w:w="7248" w:type="dxa"/>
                  <w:tcBorders>
                    <w:top w:val="single" w:sz="4" w:space="0" w:color="000000"/>
                    <w:left w:val="single" w:sz="4" w:space="0" w:color="000000"/>
                    <w:bottom w:val="single" w:sz="4" w:space="0" w:color="000000"/>
                    <w:right w:val="single" w:sz="4" w:space="0" w:color="000000"/>
                  </w:tcBorders>
                  <w:hideMark/>
                </w:tcPr>
                <w:p w:rsidR="0093676B" w:rsidRPr="00E502D9" w:rsidRDefault="0093676B" w:rsidP="0093676B">
                  <w:pPr>
                    <w:pStyle w:val="ab"/>
                  </w:pPr>
                  <w:r w:rsidRPr="00E502D9">
                    <w:t>«Краеведы земли Кузнецкой», посвященный народного искусства и культурного наследия.</w:t>
                  </w:r>
                </w:p>
              </w:tc>
            </w:tr>
            <w:tr w:rsidR="0093676B" w:rsidRPr="00E502D9" w:rsidTr="0093676B">
              <w:tc>
                <w:tcPr>
                  <w:tcW w:w="556" w:type="dxa"/>
                  <w:tcBorders>
                    <w:top w:val="single" w:sz="4" w:space="0" w:color="000000"/>
                    <w:left w:val="single" w:sz="4" w:space="0" w:color="000000"/>
                    <w:bottom w:val="single" w:sz="4" w:space="0" w:color="000000"/>
                    <w:right w:val="single" w:sz="4" w:space="0" w:color="000000"/>
                  </w:tcBorders>
                  <w:hideMark/>
                </w:tcPr>
                <w:p w:rsidR="0093676B" w:rsidRPr="00E502D9" w:rsidRDefault="0093676B" w:rsidP="0093676B">
                  <w:pPr>
                    <w:pStyle w:val="ab"/>
                  </w:pPr>
                  <w:r w:rsidRPr="00E502D9">
                    <w:t>4.</w:t>
                  </w:r>
                </w:p>
              </w:tc>
              <w:tc>
                <w:tcPr>
                  <w:tcW w:w="1659" w:type="dxa"/>
                  <w:tcBorders>
                    <w:top w:val="single" w:sz="4" w:space="0" w:color="000000"/>
                    <w:left w:val="single" w:sz="4" w:space="0" w:color="000000"/>
                    <w:bottom w:val="single" w:sz="4" w:space="0" w:color="000000"/>
                    <w:right w:val="single" w:sz="4" w:space="0" w:color="000000"/>
                  </w:tcBorders>
                  <w:hideMark/>
                </w:tcPr>
                <w:p w:rsidR="0093676B" w:rsidRPr="00E502D9" w:rsidRDefault="0093676B" w:rsidP="0093676B">
                  <w:pPr>
                    <w:pStyle w:val="ab"/>
                  </w:pPr>
                  <w:r w:rsidRPr="00E502D9">
                    <w:t>29.04.22</w:t>
                  </w:r>
                </w:p>
              </w:tc>
              <w:tc>
                <w:tcPr>
                  <w:tcW w:w="7248" w:type="dxa"/>
                  <w:tcBorders>
                    <w:top w:val="single" w:sz="4" w:space="0" w:color="000000"/>
                    <w:left w:val="single" w:sz="4" w:space="0" w:color="000000"/>
                    <w:bottom w:val="single" w:sz="4" w:space="0" w:color="000000"/>
                    <w:right w:val="single" w:sz="4" w:space="0" w:color="000000"/>
                  </w:tcBorders>
                  <w:hideMark/>
                </w:tcPr>
                <w:p w:rsidR="0093676B" w:rsidRPr="00E502D9" w:rsidRDefault="0093676B" w:rsidP="0093676B">
                  <w:pPr>
                    <w:pStyle w:val="ab"/>
                  </w:pPr>
                  <w:r w:rsidRPr="00E502D9">
                    <w:t>«Они отстояли столицу», посвященный 80-летию Битвы за Москву</w:t>
                  </w:r>
                </w:p>
              </w:tc>
            </w:tr>
          </w:tbl>
          <w:p w:rsidR="0093676B" w:rsidRPr="00E502D9" w:rsidRDefault="0093676B" w:rsidP="0093676B">
            <w:pPr>
              <w:pStyle w:val="ab"/>
            </w:pPr>
          </w:p>
          <w:p w:rsidR="0093676B" w:rsidRPr="00E502D9" w:rsidRDefault="0093676B" w:rsidP="0093676B">
            <w:pPr>
              <w:pStyle w:val="ab"/>
            </w:pPr>
            <w:r w:rsidRPr="00E502D9">
              <w:t xml:space="preserve">        Проведено </w:t>
            </w:r>
            <w:r w:rsidRPr="00E502D9">
              <w:rPr>
                <w:b/>
              </w:rPr>
              <w:t>18 тематических уроков.</w:t>
            </w:r>
            <w:r w:rsidRPr="00E502D9">
              <w:t xml:space="preserve"> Классные руководители, сотрудники правоохранительных органов, социальных служб, здравоохранения, природоохранных структур и представители духовенства вели разговор с учащимися о безопасности на дорогах, о сохранении жизни и здоровья, о нравственных ценностях, о противоправных действиях и правовой ответственности, о действиях при угрозе теракта, об ответственном поведении в сети интернета. Тематические уроки были посвящены и общественным событиям города, региона и страны: 77-ой годовщине Великой победы, 8-ой годовщине воссоединения Крыма с Россией, 350-летию Петра </w:t>
            </w:r>
            <w:r w:rsidRPr="00E502D9">
              <w:rPr>
                <w:lang w:val="en-US"/>
              </w:rPr>
              <w:t>I</w:t>
            </w:r>
            <w:r w:rsidRPr="00E502D9">
              <w:t>, 300-летию Кузбасса, Дню России и Дню города, и другим датам красного календаря. Ряд уроков были посвящены детским и молодежным движениям: Российскому движению школьников, Юнармии, Всероссийской пионерской организации.</w:t>
            </w:r>
          </w:p>
          <w:p w:rsidR="0093676B" w:rsidRPr="00E502D9" w:rsidRDefault="0093676B" w:rsidP="0093676B">
            <w:pPr>
              <w:pStyle w:val="ab"/>
            </w:pPr>
          </w:p>
          <w:p w:rsidR="0093676B" w:rsidRPr="00E502D9" w:rsidRDefault="0093676B" w:rsidP="0093676B">
            <w:pPr>
              <w:pStyle w:val="ab"/>
            </w:pPr>
            <w:r w:rsidRPr="00E502D9">
              <w:t xml:space="preserve">      Указом Президента РФ Владимиром Путиным 2021 год призвано считать </w:t>
            </w:r>
            <w:r w:rsidRPr="00E502D9">
              <w:rPr>
                <w:b/>
              </w:rPr>
              <w:t>Годом Науки и технологий.</w:t>
            </w:r>
            <w:r w:rsidRPr="00E502D9">
              <w:t xml:space="preserve"> Согласно плана мероприятий, посвященных Году науки и технологий, в лицее, с сентября по декабрь были проведены:</w:t>
            </w:r>
          </w:p>
          <w:p w:rsidR="0093676B" w:rsidRPr="00E502D9" w:rsidRDefault="0093676B" w:rsidP="0093676B">
            <w:pPr>
              <w:pStyle w:val="ab"/>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896"/>
            </w:tblGrid>
            <w:tr w:rsidR="0093676B" w:rsidRPr="00E502D9" w:rsidTr="0093676B">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w:t>
                  </w:r>
                </w:p>
              </w:tc>
              <w:tc>
                <w:tcPr>
                  <w:tcW w:w="88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Регистрация на официальном сайте Всероссийского конкурса «Большая перемена», чтобы стать участниками таких направлений как наука и техника.</w:t>
                  </w:r>
                </w:p>
              </w:tc>
            </w:tr>
            <w:tr w:rsidR="0093676B" w:rsidRPr="00E502D9" w:rsidTr="0093676B">
              <w:tc>
                <w:tcPr>
                  <w:tcW w:w="567" w:type="dxa"/>
                  <w:tcBorders>
                    <w:top w:val="single" w:sz="4" w:space="0" w:color="auto"/>
                    <w:left w:val="single" w:sz="4" w:space="0" w:color="auto"/>
                    <w:bottom w:val="single" w:sz="4" w:space="0" w:color="auto"/>
                    <w:right w:val="single" w:sz="4" w:space="0" w:color="auto"/>
                  </w:tcBorders>
                </w:tcPr>
                <w:p w:rsidR="0093676B" w:rsidRPr="00E502D9" w:rsidRDefault="0093676B" w:rsidP="0093676B">
                  <w:pPr>
                    <w:pStyle w:val="ab"/>
                  </w:pPr>
                  <w:r w:rsidRPr="00E502D9">
                    <w:t>2.</w:t>
                  </w:r>
                </w:p>
                <w:p w:rsidR="0093676B" w:rsidRPr="00E502D9" w:rsidRDefault="0093676B" w:rsidP="0093676B">
                  <w:pPr>
                    <w:pStyle w:val="ab"/>
                  </w:pPr>
                </w:p>
              </w:tc>
              <w:tc>
                <w:tcPr>
                  <w:tcW w:w="88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Экскурсии в музей «Красная горка», где в парке карьерной техники учащиеся узнали, как добывается уголь открытым способом. </w:t>
                  </w:r>
                </w:p>
              </w:tc>
            </w:tr>
            <w:tr w:rsidR="0093676B" w:rsidRPr="00E502D9" w:rsidTr="0093676B">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w:t>
                  </w:r>
                </w:p>
              </w:tc>
              <w:tc>
                <w:tcPr>
                  <w:tcW w:w="88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Экскурсии в компанию </w:t>
                  </w:r>
                  <w:r w:rsidRPr="00E502D9">
                    <w:rPr>
                      <w:lang w:val="en-US"/>
                    </w:rPr>
                    <w:t>Goodline</w:t>
                  </w:r>
                  <w:r w:rsidRPr="00E502D9">
                    <w:t xml:space="preserve"> «</w:t>
                  </w:r>
                  <w:r w:rsidRPr="00E502D9">
                    <w:rPr>
                      <w:lang w:val="en-US"/>
                    </w:rPr>
                    <w:t>IT</w:t>
                  </w:r>
                  <w:r w:rsidRPr="00E502D9">
                    <w:t xml:space="preserve">-офис» с целью расширения знаний в области информационных технологий. </w:t>
                  </w:r>
                </w:p>
              </w:tc>
            </w:tr>
            <w:tr w:rsidR="0093676B" w:rsidRPr="00E502D9" w:rsidTr="0093676B">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4.</w:t>
                  </w:r>
                </w:p>
              </w:tc>
              <w:tc>
                <w:tcPr>
                  <w:tcW w:w="88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Посещение занятий Центра детского научного и инженерно-технического творчества (ЦДНИТТ) при КузГТУ «УникУм». </w:t>
                  </w:r>
                </w:p>
              </w:tc>
            </w:tr>
            <w:tr w:rsidR="0093676B" w:rsidRPr="00E502D9" w:rsidTr="0093676B">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w:t>
                  </w:r>
                </w:p>
              </w:tc>
              <w:tc>
                <w:tcPr>
                  <w:tcW w:w="88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Экскурсии в аэропорт имени А.А.Леонова, где представлена экспозиция «Человек и космос».</w:t>
                  </w:r>
                </w:p>
              </w:tc>
            </w:tr>
            <w:tr w:rsidR="0093676B" w:rsidRPr="00E502D9" w:rsidTr="0093676B">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6.</w:t>
                  </w:r>
                </w:p>
              </w:tc>
              <w:tc>
                <w:tcPr>
                  <w:tcW w:w="88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Беседы, посвященные известным ученым в области технических наук.</w:t>
                  </w:r>
                </w:p>
              </w:tc>
            </w:tr>
            <w:tr w:rsidR="0093676B" w:rsidRPr="00E502D9" w:rsidTr="0093676B">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7.</w:t>
                  </w:r>
                </w:p>
              </w:tc>
              <w:tc>
                <w:tcPr>
                  <w:tcW w:w="88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Торжественное закрытие Года науки и технологий.</w:t>
                  </w:r>
                </w:p>
              </w:tc>
            </w:tr>
          </w:tbl>
          <w:p w:rsidR="0093676B" w:rsidRPr="00E502D9" w:rsidRDefault="0093676B" w:rsidP="0093676B">
            <w:pPr>
              <w:pStyle w:val="ab"/>
            </w:pPr>
          </w:p>
          <w:p w:rsidR="0093676B" w:rsidRPr="00E502D9" w:rsidRDefault="0093676B" w:rsidP="0093676B">
            <w:pPr>
              <w:pStyle w:val="ab"/>
            </w:pPr>
            <w:r w:rsidRPr="00E502D9">
              <w:t xml:space="preserve">       Указом Президента РФ Владимиром Путиным 2022 год призвано считать </w:t>
            </w:r>
            <w:r w:rsidRPr="00E502D9">
              <w:rPr>
                <w:b/>
              </w:rPr>
              <w:t>Годом Народного творчества и культурного наследия народов России.</w:t>
            </w:r>
            <w:r w:rsidRPr="00E502D9">
              <w:t xml:space="preserve"> В лицее оформлен стенд «2022 год – Год культурного наследия народов России». В январе состоялось Открытие Года «Многонациональный Кузбасс». С января по май в классах лицея прошли интерактивные экскурсии «Музеи Кузбасса», классные часы «Писатели Кузбасса – наше культурное наследие». В рамках лицея провели традиционный фестиваль национальных культур, фестиваль эстрадной и народной песни «Голос», хореографический конкурс «Танцуют все». Провели конкурс стенгазет «Народные игры жителей Кузбасса».</w:t>
            </w:r>
          </w:p>
          <w:p w:rsidR="0093676B" w:rsidRPr="00E502D9" w:rsidRDefault="0093676B" w:rsidP="0093676B">
            <w:pPr>
              <w:pStyle w:val="ab"/>
            </w:pPr>
          </w:p>
          <w:p w:rsidR="0093676B" w:rsidRPr="00E502D9" w:rsidRDefault="0093676B" w:rsidP="0093676B">
            <w:pPr>
              <w:pStyle w:val="ab"/>
            </w:pPr>
            <w:r w:rsidRPr="00E502D9">
              <w:rPr>
                <w:b/>
              </w:rPr>
              <w:t xml:space="preserve">        </w:t>
            </w:r>
            <w:r w:rsidRPr="00E502D9">
              <w:t xml:space="preserve">В 2021-2022 учебном году организовали и провели </w:t>
            </w:r>
            <w:r w:rsidRPr="00E502D9">
              <w:rPr>
                <w:b/>
              </w:rPr>
              <w:t>20 благотворительных и патриотических акций.</w:t>
            </w:r>
            <w:r w:rsidRPr="00E502D9">
              <w:t xml:space="preserve"> Участие в благотворительных акциях формирует у детей и подростков нравственные чувства: сострадания, милосердия, заботы о нуждающихся детях, взрослых, ветеранах войны и труда, а также бездомных животных. Участие в общественно-значимых и патриотических акциях формирует и развивает у порастающего поколения чувство патриотизма, уважения и сопричастности к событиям своей малой и большой Родины, формирует установку на здоровый образ жизни.</w:t>
            </w:r>
          </w:p>
          <w:p w:rsidR="0093676B" w:rsidRPr="00E502D9" w:rsidRDefault="0093676B" w:rsidP="0093676B">
            <w:pPr>
              <w:pStyle w:val="ab"/>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5494"/>
            </w:tblGrid>
            <w:tr w:rsidR="0093676B" w:rsidRPr="00E502D9" w:rsidTr="0093676B">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w:t>
                  </w:r>
                </w:p>
              </w:tc>
              <w:tc>
                <w:tcPr>
                  <w:tcW w:w="3402"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Благотворительные акции, направленные на помощь нуждающимся детям и взрослым</w:t>
                  </w:r>
                </w:p>
              </w:tc>
              <w:tc>
                <w:tcPr>
                  <w:tcW w:w="549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«Добрая крышечка», «Тепло души», «Визит ветерану» (октябрь, декабрь), «Охота на шкаф», «Рождество для всех»</w:t>
                  </w:r>
                </w:p>
              </w:tc>
            </w:tr>
            <w:tr w:rsidR="0093676B" w:rsidRPr="00E502D9" w:rsidTr="0093676B">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w:t>
                  </w:r>
                </w:p>
              </w:tc>
              <w:tc>
                <w:tcPr>
                  <w:tcW w:w="3402"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Благотворительные акции, направленные на поддержку бездомных животных</w:t>
                  </w:r>
                </w:p>
              </w:tc>
              <w:tc>
                <w:tcPr>
                  <w:tcW w:w="549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«Четыре лапы», «Счастливая Моська», «Помоги четвероногому другу», «Накорми птицу зимой».</w:t>
                  </w:r>
                </w:p>
              </w:tc>
            </w:tr>
            <w:tr w:rsidR="0093676B" w:rsidRPr="00E502D9" w:rsidTr="0093676B">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w:t>
                  </w:r>
                </w:p>
              </w:tc>
              <w:tc>
                <w:tcPr>
                  <w:tcW w:w="3402"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Акции, направленные на формирование ЗОЖ</w:t>
                  </w:r>
                </w:p>
              </w:tc>
              <w:tc>
                <w:tcPr>
                  <w:tcW w:w="549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«Будущее без наркотиков», «Призывник» (апрель и ноябрь), «Памяти жертв ДТП»</w:t>
                  </w:r>
                </w:p>
              </w:tc>
            </w:tr>
            <w:tr w:rsidR="0093676B" w:rsidRPr="00E502D9" w:rsidTr="0093676B">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4.</w:t>
                  </w:r>
                </w:p>
              </w:tc>
              <w:tc>
                <w:tcPr>
                  <w:tcW w:w="3402"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Общественно-значимые и патриотические акции</w:t>
                  </w:r>
                </w:p>
              </w:tc>
              <w:tc>
                <w:tcPr>
                  <w:tcW w:w="549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«Зеленая весна», «Мы помним – мы гордимся», «Окна Победы», «Бессмертный полк», «Соберём. Сдадим. Переработаем»</w:t>
                  </w:r>
                </w:p>
              </w:tc>
            </w:tr>
          </w:tbl>
          <w:p w:rsidR="0093676B" w:rsidRPr="00E502D9" w:rsidRDefault="0093676B" w:rsidP="0093676B">
            <w:pPr>
              <w:pStyle w:val="ab"/>
            </w:pPr>
          </w:p>
          <w:p w:rsidR="0093676B" w:rsidRPr="00E502D9" w:rsidRDefault="0093676B" w:rsidP="0093676B">
            <w:pPr>
              <w:pStyle w:val="ab"/>
            </w:pPr>
            <w:r w:rsidRPr="00E502D9">
              <w:t xml:space="preserve">           Все учащиеся лицея приняли участие в реализации городских проектов, цель которых создание условий для развития и воспитания каждого школьника через привлечение интеллектуальных и социокультурных ресурсов нашего города.</w:t>
            </w:r>
          </w:p>
          <w:p w:rsidR="0093676B" w:rsidRPr="00E502D9" w:rsidRDefault="0093676B" w:rsidP="0093676B">
            <w:pPr>
              <w:pStyle w:val="ab"/>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8"/>
              <w:gridCol w:w="5777"/>
            </w:tblGrid>
            <w:tr w:rsidR="00E40B0F" w:rsidRPr="00E502D9" w:rsidTr="00E40B0F">
              <w:tc>
                <w:tcPr>
                  <w:tcW w:w="709"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w:t>
                  </w:r>
                </w:p>
              </w:tc>
              <w:tc>
                <w:tcPr>
                  <w:tcW w:w="31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«Развивающая суббота кемеровского школьника» </w:t>
                  </w:r>
                </w:p>
              </w:tc>
              <w:tc>
                <w:tcPr>
                  <w:tcW w:w="577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Экскурсии в музеи города и области,</w:t>
                  </w:r>
                </w:p>
                <w:p w:rsidR="0093676B" w:rsidRPr="00E502D9" w:rsidRDefault="0093676B" w:rsidP="0093676B">
                  <w:pPr>
                    <w:pStyle w:val="ab"/>
                  </w:pPr>
                  <w:r w:rsidRPr="00E502D9">
                    <w:t>- Посещение концертов и спектаклей,</w:t>
                  </w:r>
                </w:p>
                <w:p w:rsidR="0093676B" w:rsidRPr="00E502D9" w:rsidRDefault="0093676B" w:rsidP="0093676B">
                  <w:pPr>
                    <w:pStyle w:val="ab"/>
                  </w:pPr>
                  <w:r w:rsidRPr="00E502D9">
                    <w:t>- Посещение кинотеатров,</w:t>
                  </w:r>
                </w:p>
                <w:p w:rsidR="0093676B" w:rsidRPr="00E502D9" w:rsidRDefault="0093676B" w:rsidP="0093676B">
                  <w:pPr>
                    <w:pStyle w:val="ab"/>
                  </w:pPr>
                  <w:r w:rsidRPr="00E502D9">
                    <w:t>- Познавательные мероприятия: конкурсы,</w:t>
                  </w:r>
                </w:p>
                <w:p w:rsidR="0093676B" w:rsidRPr="00E502D9" w:rsidRDefault="0093676B" w:rsidP="0093676B">
                  <w:pPr>
                    <w:pStyle w:val="ab"/>
                  </w:pPr>
                  <w:r w:rsidRPr="00E502D9">
                    <w:t xml:space="preserve">   викторины, квизы, квесты и др.,</w:t>
                  </w:r>
                </w:p>
                <w:p w:rsidR="0093676B" w:rsidRPr="00E502D9" w:rsidRDefault="0093676B" w:rsidP="0093676B">
                  <w:pPr>
                    <w:pStyle w:val="ab"/>
                  </w:pPr>
                  <w:r w:rsidRPr="00E502D9">
                    <w:t>- Спортивно – игровые, оздоровительные</w:t>
                  </w:r>
                </w:p>
                <w:p w:rsidR="0093676B" w:rsidRPr="00E502D9" w:rsidRDefault="0093676B" w:rsidP="0093676B">
                  <w:pPr>
                    <w:pStyle w:val="ab"/>
                  </w:pPr>
                  <w:r w:rsidRPr="00E502D9">
                    <w:t xml:space="preserve">   мероприятия,</w:t>
                  </w:r>
                </w:p>
                <w:p w:rsidR="0093676B" w:rsidRPr="00E502D9" w:rsidRDefault="0093676B" w:rsidP="0093676B">
                  <w:pPr>
                    <w:pStyle w:val="ab"/>
                  </w:pPr>
                  <w:r w:rsidRPr="00E502D9">
                    <w:t>- Мастер – классы, деловые игры.</w:t>
                  </w:r>
                </w:p>
                <w:p w:rsidR="0093676B" w:rsidRPr="00E502D9" w:rsidRDefault="0093676B" w:rsidP="0093676B">
                  <w:pPr>
                    <w:pStyle w:val="ab"/>
                  </w:pPr>
                  <w:r w:rsidRPr="00E502D9">
                    <w:t>- Встречи с интересными людьми.</w:t>
                  </w:r>
                </w:p>
              </w:tc>
            </w:tr>
            <w:tr w:rsidR="00E40B0F" w:rsidRPr="00E502D9" w:rsidTr="00E40B0F">
              <w:tc>
                <w:tcPr>
                  <w:tcW w:w="709"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w:t>
                  </w:r>
                </w:p>
              </w:tc>
              <w:tc>
                <w:tcPr>
                  <w:tcW w:w="31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«Эколята – молодые защитники природы»</w:t>
                  </w:r>
                </w:p>
              </w:tc>
              <w:tc>
                <w:tcPr>
                  <w:tcW w:w="577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Тематические занятия «Птицы родного края»,</w:t>
                  </w:r>
                </w:p>
                <w:p w:rsidR="0093676B" w:rsidRPr="00E502D9" w:rsidRDefault="0093676B" w:rsidP="0093676B">
                  <w:pPr>
                    <w:pStyle w:val="ab"/>
                  </w:pPr>
                  <w:r w:rsidRPr="00E502D9">
                    <w:t>- Городской конкурс «Лучший скворечник»,</w:t>
                  </w:r>
                </w:p>
                <w:p w:rsidR="0093676B" w:rsidRPr="00E502D9" w:rsidRDefault="0093676B" w:rsidP="0093676B">
                  <w:pPr>
                    <w:pStyle w:val="ab"/>
                  </w:pPr>
                  <w:r w:rsidRPr="00E502D9">
                    <w:t>- Занимательный урок «Лесные тайны В. Бианки»,</w:t>
                  </w:r>
                </w:p>
                <w:p w:rsidR="0093676B" w:rsidRPr="00E502D9" w:rsidRDefault="0093676B" w:rsidP="0093676B">
                  <w:pPr>
                    <w:pStyle w:val="ab"/>
                  </w:pPr>
                  <w:r w:rsidRPr="00E502D9">
                    <w:t>- Занятие «Птицы – наши верные друзья!»,</w:t>
                  </w:r>
                </w:p>
                <w:p w:rsidR="0093676B" w:rsidRPr="00E502D9" w:rsidRDefault="0093676B" w:rsidP="0093676B">
                  <w:pPr>
                    <w:pStyle w:val="ab"/>
                  </w:pPr>
                  <w:r w:rsidRPr="00E502D9">
                    <w:t>- Квест «Мир животных и растений»,</w:t>
                  </w:r>
                </w:p>
                <w:p w:rsidR="0093676B" w:rsidRPr="00E502D9" w:rsidRDefault="0093676B" w:rsidP="0093676B">
                  <w:pPr>
                    <w:pStyle w:val="ab"/>
                  </w:pPr>
                  <w:r w:rsidRPr="00E502D9">
                    <w:t>- Экскурсия в Областную детскую эколого – биологическую станцию.</w:t>
                  </w:r>
                </w:p>
              </w:tc>
            </w:tr>
            <w:tr w:rsidR="00E40B0F" w:rsidRPr="00E502D9" w:rsidTr="00E40B0F">
              <w:tc>
                <w:tcPr>
                  <w:tcW w:w="709"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w:t>
                  </w:r>
                </w:p>
              </w:tc>
              <w:tc>
                <w:tcPr>
                  <w:tcW w:w="31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«Школьный музейный туризм»</w:t>
                  </w:r>
                </w:p>
              </w:tc>
              <w:tc>
                <w:tcPr>
                  <w:tcW w:w="577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Экскурсии в музеи школ города Кемерово</w:t>
                  </w:r>
                </w:p>
                <w:p w:rsidR="00C77CD6" w:rsidRDefault="0093676B" w:rsidP="0093676B">
                  <w:pPr>
                    <w:pStyle w:val="ab"/>
                  </w:pPr>
                  <w:r w:rsidRPr="00E502D9">
                    <w:t xml:space="preserve">- Проведение экскурсий для учащихся других </w:t>
                  </w:r>
                </w:p>
                <w:p w:rsidR="0093676B" w:rsidRPr="00E502D9" w:rsidRDefault="0093676B" w:rsidP="0093676B">
                  <w:pPr>
                    <w:pStyle w:val="ab"/>
                  </w:pPr>
                  <w:r w:rsidRPr="00E502D9">
                    <w:t xml:space="preserve">школ на базе музея лицея. </w:t>
                  </w:r>
                </w:p>
              </w:tc>
            </w:tr>
          </w:tbl>
          <w:p w:rsidR="0093676B" w:rsidRPr="00E502D9" w:rsidRDefault="0093676B" w:rsidP="0093676B">
            <w:pPr>
              <w:pStyle w:val="ab"/>
            </w:pPr>
          </w:p>
          <w:p w:rsidR="0093676B" w:rsidRPr="00E502D9" w:rsidRDefault="0093676B" w:rsidP="0093676B">
            <w:pPr>
              <w:pStyle w:val="ab"/>
            </w:pPr>
            <w:r w:rsidRPr="00E502D9">
              <w:t xml:space="preserve">      За прошедший учебный год проведено около 20 </w:t>
            </w:r>
            <w:r w:rsidRPr="00E502D9">
              <w:rPr>
                <w:b/>
              </w:rPr>
              <w:t>мероприятий, посвященных датам школьного праздничного календаря.</w:t>
            </w:r>
            <w:r w:rsidRPr="00E502D9">
              <w:t xml:space="preserve"> Праздники формируют духовный мир человека, воспитывают лучшие черты его личности, развивают творчество, эстетические и нравственные качества, приносят радость и обогащают жизнь яркими, образными переживаниями. Праздники проходили в форме торжественных линеек, концертов, фестивалей, конкурсно-игровых программ, литературно-музыкальных композиций. В лицее проведены следующие праздники: </w:t>
            </w:r>
          </w:p>
          <w:p w:rsidR="0093676B" w:rsidRPr="00E502D9" w:rsidRDefault="0093676B" w:rsidP="0093676B">
            <w:pPr>
              <w:pStyle w:val="ab"/>
            </w:pPr>
            <w:r w:rsidRPr="00E502D9">
              <w:t>1 сентября - «День знаний», Открытие нового корпуса начальной школы.</w:t>
            </w:r>
          </w:p>
          <w:p w:rsidR="0093676B" w:rsidRPr="00E502D9" w:rsidRDefault="0093676B" w:rsidP="0093676B">
            <w:pPr>
              <w:pStyle w:val="ab"/>
            </w:pPr>
            <w:r w:rsidRPr="00E502D9">
              <w:t>«День учителя», интеллектуальный марафон в «Дню лицеиста», концерт «День матери» (организована онлайн – трансляция концерта).</w:t>
            </w:r>
          </w:p>
          <w:p w:rsidR="0093676B" w:rsidRPr="00E502D9" w:rsidRDefault="0093676B" w:rsidP="0093676B">
            <w:pPr>
              <w:pStyle w:val="ab"/>
            </w:pPr>
            <w:r w:rsidRPr="00E502D9">
              <w:t>новогодние конкурсно-игровые программы (1-8 классы) и дискотека (10-11 классы)</w:t>
            </w:r>
          </w:p>
          <w:p w:rsidR="0093676B" w:rsidRPr="00E502D9" w:rsidRDefault="0093676B" w:rsidP="0093676B">
            <w:pPr>
              <w:pStyle w:val="ab"/>
            </w:pPr>
            <w:r w:rsidRPr="00E502D9">
              <w:t xml:space="preserve">По классам проводились «День космонавтики», «День весны и труда», «День семьи». «День Победы» мы отметили проведением квиза «Дорогами войны и труда». 100-летие </w:t>
            </w:r>
            <w:r w:rsidRPr="00E502D9">
              <w:lastRenderedPageBreak/>
              <w:t>Пионерии мы отметили проведением линеек по параллелям.</w:t>
            </w:r>
          </w:p>
          <w:p w:rsidR="0093676B" w:rsidRPr="00E502D9" w:rsidRDefault="0093676B" w:rsidP="0093676B">
            <w:pPr>
              <w:pStyle w:val="ab"/>
            </w:pPr>
            <w:r w:rsidRPr="00E502D9">
              <w:t>«Открытие Года народного искусства и культурного наследия», «</w:t>
            </w:r>
            <w:r w:rsidRPr="00E502D9">
              <w:rPr>
                <w:lang w:val="en-US"/>
              </w:rPr>
              <w:t>XXVIII</w:t>
            </w:r>
            <w:r w:rsidRPr="00E502D9">
              <w:t xml:space="preserve"> НПК «Первый опыт», «День защитника Отечества», «Праздник Букваря», «8 Марта», «Последний звонок» и «Выпускной бал». </w:t>
            </w:r>
          </w:p>
          <w:p w:rsidR="0093676B" w:rsidRPr="00E502D9" w:rsidRDefault="0093676B" w:rsidP="0093676B">
            <w:pPr>
              <w:pStyle w:val="ab"/>
            </w:pPr>
            <w:r w:rsidRPr="00E502D9">
              <w:t xml:space="preserve">В праздничной атмосфере проведены торжественные вручения губернаторской стипендии отличникам учебы и церемония «Звезда лицея -2022». </w:t>
            </w:r>
          </w:p>
          <w:p w:rsidR="0093676B" w:rsidRPr="00E502D9" w:rsidRDefault="0093676B" w:rsidP="0093676B">
            <w:pPr>
              <w:pStyle w:val="ab"/>
            </w:pPr>
          </w:p>
          <w:p w:rsidR="0093676B" w:rsidRPr="00E502D9" w:rsidRDefault="0093676B" w:rsidP="0093676B">
            <w:pPr>
              <w:pStyle w:val="ab"/>
            </w:pPr>
            <w:r w:rsidRPr="00E502D9">
              <w:t xml:space="preserve">        За 2021-2022 учебный год проведено </w:t>
            </w:r>
            <w:r w:rsidRPr="00E502D9">
              <w:rPr>
                <w:b/>
              </w:rPr>
              <w:t>38   профориентационных мероприятий</w:t>
            </w:r>
            <w:r w:rsidRPr="00E502D9">
              <w:t xml:space="preserve"> во взаимодействии и сотрудничестве с профориентационными центрами, со средними профессиональными и высшими учебными заведениями, учреждениями дополнительного образования. В профориентационных мероприятиях приняло участие 1838 учащихся, в основном это учащиеся 8-11 классов, но есть учащиеся 1-4 классов и 7Д класса. По форме и содержанию профориентационные мероприятия были разнообразными:</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8"/>
              <w:gridCol w:w="6986"/>
            </w:tblGrid>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КузГТУ</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Мастер-классы. Профессиональные пробы. Экономический квест. Профориентационный форум.</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КемГУ</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День открытых дверей. Встречи со студентами. Профессиональные пробы. Экскурсии по ВУЗу.</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ПЦ «Навигатор»</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Фестиваль профориентационных материалов. Профинтенсив.</w:t>
                  </w:r>
                </w:p>
                <w:p w:rsidR="0093676B" w:rsidRPr="00E502D9" w:rsidRDefault="0093676B" w:rsidP="0093676B">
                  <w:pPr>
                    <w:pStyle w:val="ab"/>
                  </w:pPr>
                  <w:r w:rsidRPr="00E502D9">
                    <w:t>ТЕД – конференция. Беседы «Ты - абитуриент».</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ККСТ</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Экскурсия, беседа, встреча. Профориентационная беседа.</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КузПК</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Экскурсии. Профессиональные пробы «Я - педагог»</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Дом Творчества</w:t>
                  </w:r>
                </w:p>
                <w:p w:rsidR="0093676B" w:rsidRPr="00E502D9" w:rsidRDefault="0093676B" w:rsidP="0093676B">
                  <w:pPr>
                    <w:pStyle w:val="ab"/>
                  </w:pPr>
                  <w:r w:rsidRPr="00E502D9">
                    <w:t>Рудничного района</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Профинтенсив в формате ТЕД – конференции. Реализация программ ДО. Профориентационная суббота.</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«Максимум»</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Мастер-классы</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rPr>
                      <w:lang w:val="en-US"/>
                    </w:rPr>
                    <w:t>IT- офис GoodLine</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Экскурсии в офис</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АНО «Агенство</w:t>
                  </w:r>
                </w:p>
                <w:p w:rsidR="0093676B" w:rsidRPr="00E502D9" w:rsidRDefault="0093676B" w:rsidP="0093676B">
                  <w:pPr>
                    <w:pStyle w:val="ab"/>
                  </w:pPr>
                  <w:r w:rsidRPr="00E502D9">
                    <w:t>стра-их инициатив</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Онлайн – мероприятия по развитию и популяризации</w:t>
                  </w:r>
                </w:p>
                <w:p w:rsidR="0093676B" w:rsidRPr="00E502D9" w:rsidRDefault="0093676B" w:rsidP="0093676B">
                  <w:pPr>
                    <w:pStyle w:val="ab"/>
                  </w:pPr>
                  <w:r w:rsidRPr="00E502D9">
                    <w:t>молодежного предпринимательства</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КРИРПО</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Акция в рамках дня профтехобразования</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Кузбасский </w:t>
                  </w:r>
                </w:p>
                <w:p w:rsidR="0093676B" w:rsidRPr="00E502D9" w:rsidRDefault="0093676B" w:rsidP="0093676B">
                  <w:pPr>
                    <w:pStyle w:val="ab"/>
                  </w:pPr>
                  <w:r w:rsidRPr="00E502D9">
                    <w:t>мед колледж</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Экскурсии в рамках Открытого регионального чемпионата </w:t>
                  </w:r>
                  <w:r w:rsidRPr="00E502D9">
                    <w:rPr>
                      <w:lang w:val="en-US"/>
                    </w:rPr>
                    <w:t>WORLDSKILLS</w:t>
                  </w:r>
                  <w:r w:rsidRPr="00E502D9">
                    <w:t xml:space="preserve"> </w:t>
                  </w:r>
                  <w:r w:rsidRPr="00E502D9">
                    <w:rPr>
                      <w:lang w:val="en-US"/>
                    </w:rPr>
                    <w:t>Russia</w:t>
                  </w:r>
                  <w:r w:rsidRPr="00E502D9">
                    <w:t xml:space="preserve"> - 2021</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Колледж ПИТиП</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Встреча с представителями колледжа</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ГПОУ КГТ</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Экскурсии. Беседы с представителями техникума.</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УФСБ РФ по КО</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Вебинар со специалистами Управления ФСБ России по КО</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Больницы</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День теней</w:t>
                  </w:r>
                </w:p>
              </w:tc>
            </w:tr>
            <w:tr w:rsidR="00E502D9" w:rsidRPr="00E502D9" w:rsidTr="00EA24C8">
              <w:tc>
                <w:tcPr>
                  <w:tcW w:w="222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МБОУ </w:t>
                  </w:r>
                </w:p>
                <w:p w:rsidR="0093676B" w:rsidRPr="00E502D9" w:rsidRDefault="0093676B" w:rsidP="0093676B">
                  <w:pPr>
                    <w:pStyle w:val="ab"/>
                  </w:pPr>
                  <w:r w:rsidRPr="00E502D9">
                    <w:t>«Лицей № 89»</w:t>
                  </w:r>
                </w:p>
              </w:tc>
              <w:tc>
                <w:tcPr>
                  <w:tcW w:w="698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Просветительские пятиминутки. День самоуправления. Единый день профориентации. Профориентационный брифинг.</w:t>
                  </w:r>
                </w:p>
              </w:tc>
            </w:tr>
          </w:tbl>
          <w:p w:rsidR="0093676B" w:rsidRPr="00E502D9" w:rsidRDefault="0093676B" w:rsidP="0093676B">
            <w:pPr>
              <w:pStyle w:val="ab"/>
            </w:pPr>
          </w:p>
          <w:p w:rsidR="0093676B" w:rsidRPr="00E502D9" w:rsidRDefault="0093676B" w:rsidP="0093676B">
            <w:pPr>
              <w:pStyle w:val="ab"/>
            </w:pPr>
            <w:r w:rsidRPr="00E502D9">
              <w:t xml:space="preserve">        Около 250 учащихся лицея приняли участие в 28-ти </w:t>
            </w:r>
            <w:r w:rsidRPr="00E502D9">
              <w:rPr>
                <w:b/>
              </w:rPr>
              <w:t>творческих конкурсах</w:t>
            </w:r>
            <w:r w:rsidRPr="00E502D9">
              <w:t xml:space="preserve"> разной направленности и разного уровня. В 20-ти из них одержали победу:</w:t>
            </w:r>
          </w:p>
          <w:p w:rsidR="0093676B" w:rsidRPr="00E502D9" w:rsidRDefault="0093676B" w:rsidP="0093676B">
            <w:pPr>
              <w:pStyle w:val="ab"/>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6096"/>
              <w:gridCol w:w="1666"/>
            </w:tblGrid>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Октябрь</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Районная интеллектуальная игра «Своя игра»</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Декабрь</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Конкурс «Лучшая новогодняя игрушка»</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Январь</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«Лучшие юнармейские отряды – к Обелиску Славы»</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4.</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Февраль</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Городской конкурс ДЮП «СТОПожар»</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Февраль</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Городской конкурс видеороликов «СТОПожар»</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6.</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Февраль</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Городские соревнования детских фитнес коллективов </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7.</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Март</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Районный конкурс хорового пения «Битва хоров-22»</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ГРАН - ПРИ</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8.</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Март </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Городской конкурс хорового пения «Битва хоров»</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rPr>
                      <w:lang w:val="en-US"/>
                    </w:rPr>
                    <w:t>1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9.</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Март</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Конкурс эстрадной песни «Золотой петушок»</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10.</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Март</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rPr>
                      <w:lang w:val="en-US"/>
                    </w:rPr>
                    <w:t>XXVIII</w:t>
                  </w:r>
                  <w:r w:rsidRPr="00E502D9">
                    <w:t xml:space="preserve"> конкурс-фестиваль «Успех» ДПИ</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11.</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Апрель</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rPr>
                      <w:lang w:val="en-US"/>
                    </w:rPr>
                    <w:t>XIV</w:t>
                  </w:r>
                  <w:r w:rsidRPr="00E502D9">
                    <w:t xml:space="preserve"> городской конкурс-фестиваль  «Эхо Победы»</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ГРАН-ПРИ</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lastRenderedPageBreak/>
                    <w:t>12.</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Апрель</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Конкурс народной песни «Сибирская звоница» </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13.</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Апрель</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Областной конкурс «Новые звезды»</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14.</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Апрель</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Конкурс «С пионерским звонким маршем»</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15.</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Апрель</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Конкурс эскизов коворкинг зоны РДШ</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16.</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Апрель</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Городской конкурс «Лига ЮДП» на этапе (пистолет)</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17.</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Май</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Первенство города «Весенний кубок 2022»</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18.</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Май</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Городские учебные сборы юношей 10-х классов</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rPr>
                      <w:lang w:val="en-US"/>
                    </w:rPr>
                  </w:pPr>
                  <w:r w:rsidRPr="00E502D9">
                    <w:t>3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19.</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Май</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Городской конкурс «Лучшая команда РДШ»</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 место</w:t>
                  </w:r>
                </w:p>
              </w:tc>
            </w:tr>
            <w:tr w:rsidR="0093676B" w:rsidRPr="00E502D9" w:rsidTr="0093676B">
              <w:tc>
                <w:tcPr>
                  <w:tcW w:w="534"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20.</w:t>
                  </w:r>
                </w:p>
              </w:tc>
              <w:tc>
                <w:tcPr>
                  <w:tcW w:w="127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Май</w:t>
                  </w:r>
                </w:p>
              </w:tc>
              <w:tc>
                <w:tcPr>
                  <w:tcW w:w="609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Районный конкурс «Содружество ЮИД»</w:t>
                  </w:r>
                </w:p>
              </w:tc>
              <w:tc>
                <w:tcPr>
                  <w:tcW w:w="166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bl>
          <w:p w:rsidR="0093676B" w:rsidRPr="00E502D9" w:rsidRDefault="0093676B" w:rsidP="0093676B">
            <w:pPr>
              <w:pStyle w:val="ab"/>
            </w:pPr>
          </w:p>
          <w:p w:rsidR="0093676B" w:rsidRPr="00E502D9" w:rsidRDefault="0093676B" w:rsidP="0093676B">
            <w:pPr>
              <w:pStyle w:val="ab"/>
            </w:pPr>
            <w:r w:rsidRPr="00E502D9">
              <w:t xml:space="preserve">    За 2021-2022 учебный год провели </w:t>
            </w:r>
            <w:r w:rsidRPr="00E502D9">
              <w:rPr>
                <w:b/>
              </w:rPr>
              <w:t>10 собственных творческих конкурсов</w:t>
            </w:r>
            <w:r w:rsidRPr="00E502D9">
              <w:t>, в ходе которых учащиеся лицея раскрывали свои таланты. Это конкурсы: стенгазет «Учитель – это призвание», рисунков и плакатов «С днём лицеиста!», чтецов «Маме посвящается» и «Солдатский дух в стихах мы прославляем». Конкурсы «Лучшая новогодняя игрушка», «А, ну-ка парни!», «А, ну-ка девочки!», «Голос -2022» и «Танцуют все 2022». В конкурсах приняло участие около 50% учащихся лицея.</w:t>
            </w:r>
          </w:p>
          <w:p w:rsidR="0093676B" w:rsidRPr="00E502D9" w:rsidRDefault="0093676B" w:rsidP="0093676B">
            <w:pPr>
              <w:pStyle w:val="ab"/>
            </w:pPr>
          </w:p>
          <w:p w:rsidR="0093676B" w:rsidRPr="00E502D9" w:rsidRDefault="0093676B" w:rsidP="0093676B">
            <w:pPr>
              <w:pStyle w:val="ab"/>
              <w:rPr>
                <w:lang w:val="x-none"/>
              </w:rPr>
            </w:pPr>
            <w:r w:rsidRPr="00E502D9">
              <w:t xml:space="preserve">    В прошедшем 2021-2022 учебном году, в</w:t>
            </w:r>
            <w:r w:rsidRPr="00E502D9">
              <w:rPr>
                <w:lang w:val="x-none"/>
              </w:rPr>
              <w:t xml:space="preserve"> рамках городских воспитательных программ </w:t>
            </w:r>
            <w:r w:rsidRPr="00E502D9">
              <w:t>«В филармонию круглый год», «Театр драмы - городу», «</w:t>
            </w:r>
            <w:r w:rsidRPr="00E502D9">
              <w:rPr>
                <w:lang w:val="en-US"/>
              </w:rPr>
              <w:t>Pro</w:t>
            </w:r>
            <w:r w:rsidRPr="00E502D9">
              <w:t xml:space="preserve">-ТЕАТР </w:t>
            </w:r>
            <w:r w:rsidRPr="00E502D9">
              <w:rPr>
                <w:lang w:val="en-US"/>
              </w:rPr>
              <w:t>XXI</w:t>
            </w:r>
            <w:r w:rsidRPr="00E502D9">
              <w:t>», «Детский сад  – школа - театр», «Путешествие в страну кукол»,</w:t>
            </w:r>
            <w:r w:rsidRPr="00E502D9">
              <w:rPr>
                <w:lang w:val="x-none"/>
              </w:rPr>
              <w:t xml:space="preserve"> 2200 учащихся лицея организовано посетили </w:t>
            </w:r>
            <w:r w:rsidRPr="00E502D9">
              <w:rPr>
                <w:b/>
                <w:lang w:val="x-none"/>
              </w:rPr>
              <w:t>учреждени</w:t>
            </w:r>
            <w:r w:rsidRPr="00E502D9">
              <w:rPr>
                <w:b/>
              </w:rPr>
              <w:t>я культуры</w:t>
            </w:r>
            <w:r w:rsidRPr="00E502D9">
              <w:rPr>
                <w:b/>
                <w:lang w:val="x-none"/>
              </w:rPr>
              <w:t>:</w:t>
            </w:r>
            <w:r w:rsidRPr="00E502D9">
              <w:rPr>
                <w:lang w:val="x-none"/>
              </w:rPr>
              <w:t xml:space="preserve"> </w:t>
            </w:r>
          </w:p>
          <w:p w:rsidR="0093676B" w:rsidRPr="00E502D9" w:rsidRDefault="0093676B" w:rsidP="0093676B">
            <w:pPr>
              <w:pStyle w:val="ab"/>
              <w:rPr>
                <w:lang w:val="x-none"/>
              </w:rPr>
            </w:pPr>
          </w:p>
          <w:tbl>
            <w:tblPr>
              <w:tblW w:w="957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1134"/>
              <w:gridCol w:w="992"/>
              <w:gridCol w:w="851"/>
              <w:gridCol w:w="992"/>
              <w:gridCol w:w="1559"/>
              <w:gridCol w:w="1134"/>
              <w:gridCol w:w="1728"/>
            </w:tblGrid>
            <w:tr w:rsidR="00E502D9" w:rsidRPr="00E502D9" w:rsidTr="0034782E">
              <w:tc>
                <w:tcPr>
                  <w:tcW w:w="1181" w:type="dxa"/>
                  <w:hideMark/>
                </w:tcPr>
                <w:p w:rsidR="0093676B" w:rsidRPr="00E502D9" w:rsidRDefault="0093676B" w:rsidP="0093676B">
                  <w:pPr>
                    <w:pStyle w:val="ab"/>
                  </w:pPr>
                  <w:r w:rsidRPr="00E502D9">
                    <w:t>2021-2022 уч.г</w:t>
                  </w:r>
                </w:p>
              </w:tc>
              <w:tc>
                <w:tcPr>
                  <w:tcW w:w="1134" w:type="dxa"/>
                  <w:hideMark/>
                </w:tcPr>
                <w:p w:rsidR="0093676B" w:rsidRPr="00E502D9" w:rsidRDefault="0093676B" w:rsidP="0093676B">
                  <w:pPr>
                    <w:pStyle w:val="ab"/>
                  </w:pPr>
                  <w:r w:rsidRPr="00E502D9">
                    <w:t>Филармония</w:t>
                  </w:r>
                </w:p>
              </w:tc>
              <w:tc>
                <w:tcPr>
                  <w:tcW w:w="992" w:type="dxa"/>
                  <w:hideMark/>
                </w:tcPr>
                <w:p w:rsidR="0093676B" w:rsidRPr="00E502D9" w:rsidRDefault="0093676B" w:rsidP="0093676B">
                  <w:pPr>
                    <w:pStyle w:val="ab"/>
                  </w:pPr>
                  <w:r w:rsidRPr="00E502D9">
                    <w:t>ТДиМ</w:t>
                  </w:r>
                </w:p>
              </w:tc>
              <w:tc>
                <w:tcPr>
                  <w:tcW w:w="851" w:type="dxa"/>
                  <w:hideMark/>
                </w:tcPr>
                <w:p w:rsidR="0093676B" w:rsidRPr="00E502D9" w:rsidRDefault="0093676B" w:rsidP="0093676B">
                  <w:pPr>
                    <w:pStyle w:val="ab"/>
                  </w:pPr>
                  <w:r w:rsidRPr="00E502D9">
                    <w:t>Театр кукол</w:t>
                  </w:r>
                </w:p>
              </w:tc>
              <w:tc>
                <w:tcPr>
                  <w:tcW w:w="992" w:type="dxa"/>
                  <w:hideMark/>
                </w:tcPr>
                <w:p w:rsidR="0093676B" w:rsidRPr="00E502D9" w:rsidRDefault="0093676B" w:rsidP="0093676B">
                  <w:pPr>
                    <w:pStyle w:val="ab"/>
                  </w:pPr>
                  <w:r w:rsidRPr="00E502D9">
                    <w:t>Музей ИЗО</w:t>
                  </w:r>
                </w:p>
              </w:tc>
              <w:tc>
                <w:tcPr>
                  <w:tcW w:w="1559" w:type="dxa"/>
                  <w:hideMark/>
                </w:tcPr>
                <w:p w:rsidR="0093676B" w:rsidRPr="00E502D9" w:rsidRDefault="0093676B" w:rsidP="0093676B">
                  <w:pPr>
                    <w:pStyle w:val="ab"/>
                  </w:pPr>
                  <w:r w:rsidRPr="00E502D9">
                    <w:t>Краеведческий  музей</w:t>
                  </w:r>
                </w:p>
              </w:tc>
              <w:tc>
                <w:tcPr>
                  <w:tcW w:w="1134" w:type="dxa"/>
                  <w:hideMark/>
                </w:tcPr>
                <w:p w:rsidR="0093676B" w:rsidRPr="00E502D9" w:rsidRDefault="0093676B" w:rsidP="0093676B">
                  <w:pPr>
                    <w:pStyle w:val="ab"/>
                  </w:pPr>
                  <w:r w:rsidRPr="00E502D9">
                    <w:t>Красная горка</w:t>
                  </w:r>
                </w:p>
              </w:tc>
              <w:tc>
                <w:tcPr>
                  <w:tcW w:w="1728" w:type="dxa"/>
                  <w:hideMark/>
                </w:tcPr>
                <w:p w:rsidR="0093676B" w:rsidRPr="00E502D9" w:rsidRDefault="0093676B" w:rsidP="0093676B">
                  <w:pPr>
                    <w:pStyle w:val="ab"/>
                  </w:pPr>
                  <w:r w:rsidRPr="00E502D9">
                    <w:t>Драмтеатр</w:t>
                  </w:r>
                </w:p>
              </w:tc>
            </w:tr>
            <w:tr w:rsidR="00E502D9" w:rsidRPr="00E502D9" w:rsidTr="0034782E">
              <w:tc>
                <w:tcPr>
                  <w:tcW w:w="1181" w:type="dxa"/>
                  <w:hideMark/>
                </w:tcPr>
                <w:p w:rsidR="0093676B" w:rsidRPr="00E502D9" w:rsidRDefault="0093676B" w:rsidP="0093676B">
                  <w:pPr>
                    <w:pStyle w:val="ab"/>
                  </w:pPr>
                  <w:r w:rsidRPr="00E502D9">
                    <w:t>сентябрь- декабрь</w:t>
                  </w:r>
                </w:p>
              </w:tc>
              <w:tc>
                <w:tcPr>
                  <w:tcW w:w="1134" w:type="dxa"/>
                  <w:hideMark/>
                </w:tcPr>
                <w:p w:rsidR="0093676B" w:rsidRPr="00E502D9" w:rsidRDefault="0093676B" w:rsidP="0093676B">
                  <w:pPr>
                    <w:pStyle w:val="ab"/>
                  </w:pPr>
                  <w:r w:rsidRPr="00E502D9">
                    <w:t>136</w:t>
                  </w:r>
                </w:p>
              </w:tc>
              <w:tc>
                <w:tcPr>
                  <w:tcW w:w="992" w:type="dxa"/>
                  <w:hideMark/>
                </w:tcPr>
                <w:p w:rsidR="0093676B" w:rsidRPr="00E502D9" w:rsidRDefault="0093676B" w:rsidP="0093676B">
                  <w:pPr>
                    <w:pStyle w:val="ab"/>
                  </w:pPr>
                  <w:r w:rsidRPr="00E502D9">
                    <w:t>212</w:t>
                  </w:r>
                </w:p>
              </w:tc>
              <w:tc>
                <w:tcPr>
                  <w:tcW w:w="851" w:type="dxa"/>
                  <w:hideMark/>
                </w:tcPr>
                <w:p w:rsidR="0093676B" w:rsidRPr="00E502D9" w:rsidRDefault="0093676B" w:rsidP="0093676B">
                  <w:pPr>
                    <w:pStyle w:val="ab"/>
                  </w:pPr>
                  <w:r w:rsidRPr="00E502D9">
                    <w:t>80</w:t>
                  </w:r>
                </w:p>
              </w:tc>
              <w:tc>
                <w:tcPr>
                  <w:tcW w:w="992" w:type="dxa"/>
                  <w:hideMark/>
                </w:tcPr>
                <w:p w:rsidR="0093676B" w:rsidRPr="00E502D9" w:rsidRDefault="0093676B" w:rsidP="0093676B">
                  <w:pPr>
                    <w:pStyle w:val="ab"/>
                  </w:pPr>
                  <w:r w:rsidRPr="00E502D9">
                    <w:t>125</w:t>
                  </w:r>
                </w:p>
              </w:tc>
              <w:tc>
                <w:tcPr>
                  <w:tcW w:w="1559" w:type="dxa"/>
                  <w:hideMark/>
                </w:tcPr>
                <w:p w:rsidR="0093676B" w:rsidRPr="00E502D9" w:rsidRDefault="0093676B" w:rsidP="0093676B">
                  <w:pPr>
                    <w:pStyle w:val="ab"/>
                  </w:pPr>
                  <w:r w:rsidRPr="00E502D9">
                    <w:t>148</w:t>
                  </w:r>
                </w:p>
              </w:tc>
              <w:tc>
                <w:tcPr>
                  <w:tcW w:w="1134" w:type="dxa"/>
                  <w:hideMark/>
                </w:tcPr>
                <w:p w:rsidR="0093676B" w:rsidRPr="00E502D9" w:rsidRDefault="0093676B" w:rsidP="0093676B">
                  <w:pPr>
                    <w:pStyle w:val="ab"/>
                  </w:pPr>
                  <w:r w:rsidRPr="00E502D9">
                    <w:t>164</w:t>
                  </w:r>
                </w:p>
              </w:tc>
              <w:tc>
                <w:tcPr>
                  <w:tcW w:w="1728" w:type="dxa"/>
                  <w:hideMark/>
                </w:tcPr>
                <w:p w:rsidR="0093676B" w:rsidRPr="00E502D9" w:rsidRDefault="0093676B" w:rsidP="0093676B">
                  <w:pPr>
                    <w:pStyle w:val="ab"/>
                  </w:pPr>
                  <w:r w:rsidRPr="00E502D9">
                    <w:t>84</w:t>
                  </w:r>
                </w:p>
              </w:tc>
            </w:tr>
            <w:tr w:rsidR="00E502D9" w:rsidRPr="00E502D9" w:rsidTr="0034782E">
              <w:tc>
                <w:tcPr>
                  <w:tcW w:w="1181" w:type="dxa"/>
                  <w:hideMark/>
                </w:tcPr>
                <w:p w:rsidR="0093676B" w:rsidRPr="00E502D9" w:rsidRDefault="0093676B" w:rsidP="0093676B">
                  <w:pPr>
                    <w:pStyle w:val="ab"/>
                  </w:pPr>
                  <w:r w:rsidRPr="00E502D9">
                    <w:t>январь - июнь</w:t>
                  </w:r>
                </w:p>
              </w:tc>
              <w:tc>
                <w:tcPr>
                  <w:tcW w:w="1134" w:type="dxa"/>
                  <w:hideMark/>
                </w:tcPr>
                <w:p w:rsidR="0093676B" w:rsidRPr="00E502D9" w:rsidRDefault="0093676B" w:rsidP="0093676B">
                  <w:pPr>
                    <w:pStyle w:val="ab"/>
                  </w:pPr>
                  <w:r w:rsidRPr="00E502D9">
                    <w:t>50</w:t>
                  </w:r>
                </w:p>
              </w:tc>
              <w:tc>
                <w:tcPr>
                  <w:tcW w:w="992" w:type="dxa"/>
                  <w:hideMark/>
                </w:tcPr>
                <w:p w:rsidR="0093676B" w:rsidRPr="00E502D9" w:rsidRDefault="0093676B" w:rsidP="0093676B">
                  <w:pPr>
                    <w:pStyle w:val="ab"/>
                  </w:pPr>
                  <w:r w:rsidRPr="00E502D9">
                    <w:t>568</w:t>
                  </w:r>
                </w:p>
              </w:tc>
              <w:tc>
                <w:tcPr>
                  <w:tcW w:w="851" w:type="dxa"/>
                  <w:hideMark/>
                </w:tcPr>
                <w:p w:rsidR="0093676B" w:rsidRPr="00E502D9" w:rsidRDefault="0093676B" w:rsidP="0093676B">
                  <w:pPr>
                    <w:pStyle w:val="ab"/>
                  </w:pPr>
                  <w:r w:rsidRPr="00E502D9">
                    <w:t>95</w:t>
                  </w:r>
                </w:p>
              </w:tc>
              <w:tc>
                <w:tcPr>
                  <w:tcW w:w="992" w:type="dxa"/>
                  <w:hideMark/>
                </w:tcPr>
                <w:p w:rsidR="0093676B" w:rsidRPr="00E502D9" w:rsidRDefault="0093676B" w:rsidP="0093676B">
                  <w:pPr>
                    <w:pStyle w:val="ab"/>
                  </w:pPr>
                  <w:r w:rsidRPr="00E502D9">
                    <w:t>113</w:t>
                  </w:r>
                </w:p>
              </w:tc>
              <w:tc>
                <w:tcPr>
                  <w:tcW w:w="1559" w:type="dxa"/>
                  <w:hideMark/>
                </w:tcPr>
                <w:p w:rsidR="0093676B" w:rsidRPr="00E502D9" w:rsidRDefault="0093676B" w:rsidP="0093676B">
                  <w:pPr>
                    <w:pStyle w:val="ab"/>
                  </w:pPr>
                  <w:r w:rsidRPr="00E502D9">
                    <w:t>250</w:t>
                  </w:r>
                </w:p>
              </w:tc>
              <w:tc>
                <w:tcPr>
                  <w:tcW w:w="1134" w:type="dxa"/>
                  <w:hideMark/>
                </w:tcPr>
                <w:p w:rsidR="0093676B" w:rsidRPr="00E502D9" w:rsidRDefault="0093676B" w:rsidP="0093676B">
                  <w:pPr>
                    <w:pStyle w:val="ab"/>
                  </w:pPr>
                  <w:r w:rsidRPr="00E502D9">
                    <w:t>150</w:t>
                  </w:r>
                </w:p>
              </w:tc>
              <w:tc>
                <w:tcPr>
                  <w:tcW w:w="1728" w:type="dxa"/>
                  <w:hideMark/>
                </w:tcPr>
                <w:p w:rsidR="0093676B" w:rsidRPr="00E502D9" w:rsidRDefault="0093676B" w:rsidP="0093676B">
                  <w:pPr>
                    <w:pStyle w:val="ab"/>
                  </w:pPr>
                  <w:r w:rsidRPr="00E502D9">
                    <w:t>25</w:t>
                  </w:r>
                </w:p>
              </w:tc>
            </w:tr>
            <w:tr w:rsidR="00E502D9" w:rsidRPr="00E502D9" w:rsidTr="0034782E">
              <w:tc>
                <w:tcPr>
                  <w:tcW w:w="1181" w:type="dxa"/>
                  <w:hideMark/>
                </w:tcPr>
                <w:p w:rsidR="0093676B" w:rsidRPr="00E502D9" w:rsidRDefault="0093676B" w:rsidP="0093676B">
                  <w:pPr>
                    <w:pStyle w:val="ab"/>
                    <w:rPr>
                      <w:b/>
                    </w:rPr>
                  </w:pPr>
                  <w:r w:rsidRPr="00E502D9">
                    <w:t xml:space="preserve">         </w:t>
                  </w:r>
                  <w:r w:rsidRPr="00E502D9">
                    <w:rPr>
                      <w:b/>
                    </w:rPr>
                    <w:t>Итого</w:t>
                  </w:r>
                </w:p>
              </w:tc>
              <w:tc>
                <w:tcPr>
                  <w:tcW w:w="1134" w:type="dxa"/>
                  <w:hideMark/>
                </w:tcPr>
                <w:p w:rsidR="0093676B" w:rsidRPr="00E502D9" w:rsidRDefault="0093676B" w:rsidP="0093676B">
                  <w:pPr>
                    <w:pStyle w:val="ab"/>
                    <w:rPr>
                      <w:b/>
                    </w:rPr>
                  </w:pPr>
                  <w:r w:rsidRPr="00E502D9">
                    <w:rPr>
                      <w:b/>
                    </w:rPr>
                    <w:t>186</w:t>
                  </w:r>
                </w:p>
              </w:tc>
              <w:tc>
                <w:tcPr>
                  <w:tcW w:w="992" w:type="dxa"/>
                  <w:hideMark/>
                </w:tcPr>
                <w:p w:rsidR="0093676B" w:rsidRPr="00E502D9" w:rsidRDefault="0093676B" w:rsidP="0093676B">
                  <w:pPr>
                    <w:pStyle w:val="ab"/>
                    <w:rPr>
                      <w:b/>
                    </w:rPr>
                  </w:pPr>
                  <w:r w:rsidRPr="00E502D9">
                    <w:rPr>
                      <w:b/>
                    </w:rPr>
                    <w:t>780</w:t>
                  </w:r>
                </w:p>
              </w:tc>
              <w:tc>
                <w:tcPr>
                  <w:tcW w:w="851" w:type="dxa"/>
                  <w:hideMark/>
                </w:tcPr>
                <w:p w:rsidR="0093676B" w:rsidRPr="00E502D9" w:rsidRDefault="0093676B" w:rsidP="0093676B">
                  <w:pPr>
                    <w:pStyle w:val="ab"/>
                    <w:rPr>
                      <w:b/>
                    </w:rPr>
                  </w:pPr>
                  <w:r w:rsidRPr="00E502D9">
                    <w:rPr>
                      <w:b/>
                    </w:rPr>
                    <w:t>175</w:t>
                  </w:r>
                </w:p>
              </w:tc>
              <w:tc>
                <w:tcPr>
                  <w:tcW w:w="992" w:type="dxa"/>
                  <w:hideMark/>
                </w:tcPr>
                <w:p w:rsidR="0093676B" w:rsidRPr="00E502D9" w:rsidRDefault="0093676B" w:rsidP="0093676B">
                  <w:pPr>
                    <w:pStyle w:val="ab"/>
                    <w:rPr>
                      <w:b/>
                    </w:rPr>
                  </w:pPr>
                  <w:r w:rsidRPr="00E502D9">
                    <w:rPr>
                      <w:b/>
                    </w:rPr>
                    <w:t>238</w:t>
                  </w:r>
                </w:p>
              </w:tc>
              <w:tc>
                <w:tcPr>
                  <w:tcW w:w="1559" w:type="dxa"/>
                  <w:hideMark/>
                </w:tcPr>
                <w:p w:rsidR="0093676B" w:rsidRPr="00E502D9" w:rsidRDefault="0093676B" w:rsidP="0093676B">
                  <w:pPr>
                    <w:pStyle w:val="ab"/>
                    <w:rPr>
                      <w:b/>
                    </w:rPr>
                  </w:pPr>
                  <w:r w:rsidRPr="00E502D9">
                    <w:rPr>
                      <w:b/>
                    </w:rPr>
                    <w:t>398</w:t>
                  </w:r>
                </w:p>
              </w:tc>
              <w:tc>
                <w:tcPr>
                  <w:tcW w:w="1134" w:type="dxa"/>
                  <w:hideMark/>
                </w:tcPr>
                <w:p w:rsidR="0093676B" w:rsidRPr="00E502D9" w:rsidRDefault="0093676B" w:rsidP="0093676B">
                  <w:pPr>
                    <w:pStyle w:val="ab"/>
                    <w:rPr>
                      <w:b/>
                    </w:rPr>
                  </w:pPr>
                  <w:r w:rsidRPr="00E502D9">
                    <w:rPr>
                      <w:b/>
                    </w:rPr>
                    <w:t>314</w:t>
                  </w:r>
                </w:p>
              </w:tc>
              <w:tc>
                <w:tcPr>
                  <w:tcW w:w="1728" w:type="dxa"/>
                  <w:hideMark/>
                </w:tcPr>
                <w:p w:rsidR="0093676B" w:rsidRPr="00E502D9" w:rsidRDefault="0093676B" w:rsidP="0093676B">
                  <w:pPr>
                    <w:pStyle w:val="ab"/>
                    <w:rPr>
                      <w:b/>
                    </w:rPr>
                  </w:pPr>
                  <w:r w:rsidRPr="00E502D9">
                    <w:rPr>
                      <w:b/>
                    </w:rPr>
                    <w:t>109</w:t>
                  </w:r>
                </w:p>
              </w:tc>
            </w:tr>
          </w:tbl>
          <w:p w:rsidR="0093676B" w:rsidRPr="00E502D9" w:rsidRDefault="0093676B" w:rsidP="0093676B">
            <w:pPr>
              <w:pStyle w:val="ab"/>
            </w:pPr>
          </w:p>
          <w:p w:rsidR="0093676B" w:rsidRPr="00E502D9" w:rsidRDefault="0093676B" w:rsidP="0093676B">
            <w:pPr>
              <w:pStyle w:val="ab"/>
            </w:pPr>
            <w:r w:rsidRPr="00E502D9">
              <w:t xml:space="preserve">367 учащихся 8 – 11 классов участвовали во всероссийском </w:t>
            </w:r>
            <w:r w:rsidRPr="00E502D9">
              <w:rPr>
                <w:b/>
              </w:rPr>
              <w:t>проекте «Пушкинская карта».</w:t>
            </w:r>
            <w:r w:rsidRPr="00E502D9">
              <w:t xml:space="preserve"> В первую половину учебного года каждый учащийся имел на карте по 3000 рублей. После нового года каждому было дано по 5000 рублей на весь 2022 год. За прошедший учебный год учащиеся посетили спектакли Театра драмы, Театра для детей и молодежи и Музыкального театра; выставки музея ИЗО и музея «Красная горка»; побывали на экскурсиях в музее-заповеднике «Томская писаница»; участвовали в играх-квестах ДК Шахтеров и Дворца культуры поселка Кедровка; посещали кинотеатры. А группа учащихся посетили музеи Санкт-Петербурга.</w:t>
            </w:r>
          </w:p>
          <w:p w:rsidR="0093676B" w:rsidRPr="00E502D9" w:rsidRDefault="0093676B" w:rsidP="0093676B">
            <w:pPr>
              <w:pStyle w:val="ab"/>
            </w:pPr>
            <w:r w:rsidRPr="00E502D9">
              <w:t xml:space="preserve">      Организацией </w:t>
            </w:r>
            <w:r w:rsidRPr="00E502D9">
              <w:rPr>
                <w:b/>
              </w:rPr>
              <w:t>спортивных мероприятий</w:t>
            </w:r>
            <w:r w:rsidRPr="00E502D9">
              <w:t xml:space="preserve"> в лицее, формированием команд для участия в спартакиаде школ города Кемерово, в соревнованиях «Кузбасской спортивной школьной лиги» занимался в течение 2021-2022 учебного года спортивный клуб «Радуга здоровья». В соревнованиях достигнуты следующие результаты:</w:t>
            </w:r>
          </w:p>
          <w:p w:rsidR="0093676B" w:rsidRPr="00E502D9" w:rsidRDefault="0093676B" w:rsidP="0093676B">
            <w:pPr>
              <w:pStyle w:val="ab"/>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4536"/>
              <w:gridCol w:w="2126"/>
              <w:gridCol w:w="1383"/>
            </w:tblGrid>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18.09.2021</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Кросс нации (город)</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9-10 класс, </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Участие</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02.10.2021</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Легкая атлетика (район)</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сборная </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09.10.2021</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Шахматы (районная спартакиада)</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8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13-20.11.21</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Волейбол (район, спартакиада, девушки)</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10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21.11-04.12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Волейбол (район, спартакиада, юноши)</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14-21.11.21</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КЭС-БАСКЕТ (район, юноши)</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10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15.01.2022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КСШЛ, теннис (город, девушки)</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lastRenderedPageBreak/>
                    <w:t>15.01.2022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КСШЛ, теннис (город, юноши)</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22.01.2022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Плавание (район)</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11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10.02.2022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Чудо-шашки</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6 класс</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9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12.02.2022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Настольный теннис (дивизион, девушки)</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17.02.2022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Лыжные гонки (район)</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4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05.03.2022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КСШЛ шахматы (район)</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16.03.2022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Шахматы «Белая ладья» (район, 4-5 кл)</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28-31.03.22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Баскетбол (район, юноши)</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8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28-29.03.22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Баскетбол (район, девушки)</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6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22.04.2022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Региональные соревнования по н/теннису</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сборная </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05.05.2022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Районная эстафета к Дню Победы</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 место</w:t>
                  </w:r>
                </w:p>
              </w:tc>
            </w:tr>
            <w:tr w:rsidR="0093676B" w:rsidRPr="00E502D9" w:rsidTr="0093676B">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07.05.2022</w:t>
                  </w:r>
                </w:p>
              </w:tc>
              <w:tc>
                <w:tcPr>
                  <w:tcW w:w="453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Городская эстафета к Дню Победы</w:t>
                  </w:r>
                </w:p>
              </w:tc>
              <w:tc>
                <w:tcPr>
                  <w:tcW w:w="21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сборная</w:t>
                  </w:r>
                </w:p>
              </w:tc>
              <w:tc>
                <w:tcPr>
                  <w:tcW w:w="138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 место</w:t>
                  </w:r>
                </w:p>
              </w:tc>
            </w:tr>
          </w:tbl>
          <w:p w:rsidR="0093676B" w:rsidRPr="00E502D9" w:rsidRDefault="0093676B" w:rsidP="0093676B">
            <w:pPr>
              <w:pStyle w:val="ab"/>
            </w:pPr>
          </w:p>
          <w:p w:rsidR="0093676B" w:rsidRPr="00E502D9" w:rsidRDefault="0093676B" w:rsidP="0093676B">
            <w:pPr>
              <w:pStyle w:val="ab"/>
            </w:pPr>
            <w:r w:rsidRPr="00E502D9">
              <w:t>Для учащихся лицея проводились собственные спортивные мероприятия, которые способствовали формированию навыков здорового образа жизни:</w:t>
            </w:r>
          </w:p>
          <w:p w:rsidR="0093676B" w:rsidRPr="00E502D9" w:rsidRDefault="0093676B" w:rsidP="0093676B">
            <w:pPr>
              <w:pStyle w:val="ab"/>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5750"/>
              <w:gridCol w:w="2153"/>
            </w:tblGrid>
            <w:tr w:rsidR="00E502D9" w:rsidRPr="00E502D9" w:rsidTr="00EA24C8">
              <w:tc>
                <w:tcPr>
                  <w:tcW w:w="166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18.09.2021</w:t>
                  </w:r>
                </w:p>
              </w:tc>
              <w:tc>
                <w:tcPr>
                  <w:tcW w:w="575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Первенство по баскетболу</w:t>
                  </w:r>
                </w:p>
              </w:tc>
              <w:tc>
                <w:tcPr>
                  <w:tcW w:w="215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8,9 классы</w:t>
                  </w:r>
                </w:p>
              </w:tc>
            </w:tr>
            <w:tr w:rsidR="00E502D9" w:rsidRPr="00E502D9" w:rsidTr="00EA24C8">
              <w:tc>
                <w:tcPr>
                  <w:tcW w:w="166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18.09.2021</w:t>
                  </w:r>
                </w:p>
              </w:tc>
              <w:tc>
                <w:tcPr>
                  <w:tcW w:w="575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Первенство по пионерболу</w:t>
                  </w:r>
                </w:p>
              </w:tc>
              <w:tc>
                <w:tcPr>
                  <w:tcW w:w="215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5-е классы</w:t>
                  </w:r>
                </w:p>
              </w:tc>
            </w:tr>
            <w:tr w:rsidR="00E502D9" w:rsidRPr="00E502D9" w:rsidTr="00EA24C8">
              <w:tc>
                <w:tcPr>
                  <w:tcW w:w="166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14.12.2021</w:t>
                  </w:r>
                </w:p>
              </w:tc>
              <w:tc>
                <w:tcPr>
                  <w:tcW w:w="575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Сдача норм ГТО</w:t>
                  </w:r>
                </w:p>
              </w:tc>
              <w:tc>
                <w:tcPr>
                  <w:tcW w:w="215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5,7,9,10,11 кл.</w:t>
                  </w:r>
                </w:p>
              </w:tc>
            </w:tr>
            <w:tr w:rsidR="00E502D9" w:rsidRPr="00E502D9" w:rsidTr="00EA24C8">
              <w:tc>
                <w:tcPr>
                  <w:tcW w:w="166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14.12.2021</w:t>
                  </w:r>
                </w:p>
              </w:tc>
              <w:tc>
                <w:tcPr>
                  <w:tcW w:w="575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Сдача норм ГТО</w:t>
                  </w:r>
                </w:p>
              </w:tc>
              <w:tc>
                <w:tcPr>
                  <w:tcW w:w="215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6,8,10,11 классы</w:t>
                  </w:r>
                </w:p>
              </w:tc>
            </w:tr>
            <w:tr w:rsidR="00E502D9" w:rsidRPr="00E502D9" w:rsidTr="00EA24C8">
              <w:tc>
                <w:tcPr>
                  <w:tcW w:w="166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19.02.2022</w:t>
                  </w:r>
                </w:p>
              </w:tc>
              <w:tc>
                <w:tcPr>
                  <w:tcW w:w="575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Смотр строя и песни</w:t>
                  </w:r>
                </w:p>
              </w:tc>
              <w:tc>
                <w:tcPr>
                  <w:tcW w:w="215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5,6,7,8 классы</w:t>
                  </w:r>
                </w:p>
              </w:tc>
            </w:tr>
            <w:tr w:rsidR="00E502D9" w:rsidRPr="00E502D9" w:rsidTr="00EA24C8">
              <w:tc>
                <w:tcPr>
                  <w:tcW w:w="166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Март 2022</w:t>
                  </w:r>
                </w:p>
              </w:tc>
              <w:tc>
                <w:tcPr>
                  <w:tcW w:w="575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Лыжные гонки. Эстафета</w:t>
                  </w:r>
                </w:p>
              </w:tc>
              <w:tc>
                <w:tcPr>
                  <w:tcW w:w="215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5,6,7 классы</w:t>
                  </w:r>
                </w:p>
              </w:tc>
            </w:tr>
            <w:tr w:rsidR="00E502D9" w:rsidRPr="00E502D9" w:rsidTr="00EA24C8">
              <w:tc>
                <w:tcPr>
                  <w:tcW w:w="166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22.03.2022</w:t>
                  </w:r>
                </w:p>
              </w:tc>
              <w:tc>
                <w:tcPr>
                  <w:tcW w:w="575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Мастер-класс СШОР по футболу</w:t>
                  </w:r>
                </w:p>
              </w:tc>
              <w:tc>
                <w:tcPr>
                  <w:tcW w:w="215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1,3 классы</w:t>
                  </w:r>
                </w:p>
              </w:tc>
            </w:tr>
            <w:tr w:rsidR="00E502D9" w:rsidRPr="00E502D9" w:rsidTr="00EA24C8">
              <w:tc>
                <w:tcPr>
                  <w:tcW w:w="166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29.03.2022</w:t>
                  </w:r>
                </w:p>
              </w:tc>
              <w:tc>
                <w:tcPr>
                  <w:tcW w:w="575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Первенство лицея по волейболу</w:t>
                  </w:r>
                </w:p>
              </w:tc>
              <w:tc>
                <w:tcPr>
                  <w:tcW w:w="215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5б, 7а,б,в, 8е</w:t>
                  </w:r>
                </w:p>
              </w:tc>
            </w:tr>
            <w:tr w:rsidR="00E502D9" w:rsidRPr="00E502D9" w:rsidTr="00EA24C8">
              <w:tc>
                <w:tcPr>
                  <w:tcW w:w="166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23.04.2022</w:t>
                  </w:r>
                </w:p>
              </w:tc>
              <w:tc>
                <w:tcPr>
                  <w:tcW w:w="575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Турнир по стритболу памяти Исаева В.П</w:t>
                  </w:r>
                </w:p>
              </w:tc>
              <w:tc>
                <w:tcPr>
                  <w:tcW w:w="215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6 -10 классы</w:t>
                  </w:r>
                </w:p>
              </w:tc>
            </w:tr>
            <w:tr w:rsidR="00E502D9" w:rsidRPr="00E502D9" w:rsidTr="00EA24C8">
              <w:tc>
                <w:tcPr>
                  <w:tcW w:w="166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19.05.2022</w:t>
                  </w:r>
                </w:p>
              </w:tc>
              <w:tc>
                <w:tcPr>
                  <w:tcW w:w="575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3-ий Слет юнармейцев. Эстафета</w:t>
                  </w:r>
                </w:p>
              </w:tc>
              <w:tc>
                <w:tcPr>
                  <w:tcW w:w="2153"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 – 8 класс</w:t>
                  </w:r>
                </w:p>
              </w:tc>
            </w:tr>
          </w:tbl>
          <w:p w:rsidR="0093676B" w:rsidRPr="00E502D9" w:rsidRDefault="0093676B" w:rsidP="0093676B">
            <w:pPr>
              <w:pStyle w:val="ab"/>
            </w:pPr>
          </w:p>
          <w:p w:rsidR="0093676B" w:rsidRPr="00E502D9" w:rsidRDefault="0093676B" w:rsidP="0093676B">
            <w:pPr>
              <w:pStyle w:val="ab"/>
            </w:pPr>
            <w:r w:rsidRPr="00E502D9">
              <w:t xml:space="preserve">        Особое внимание в лицее уделялось профилактике дорожно-транспортного травматизма, которая дает свои результаты: нарушения ПДД среди учащихся лицея отсутствуют. В классах проводились инструктажи (плановые и внеплановые).  Беседы по профилактике нарушений ПДД проводили сотрудники отдела пропаганды ГИБДД в рамках акции «Каникулы. Внимание, дети!».</w:t>
            </w:r>
          </w:p>
          <w:p w:rsidR="0093676B" w:rsidRPr="00E502D9" w:rsidRDefault="0093676B" w:rsidP="0093676B">
            <w:pPr>
              <w:pStyle w:val="ab"/>
            </w:pPr>
          </w:p>
          <w:p w:rsidR="0093676B" w:rsidRPr="00E502D9" w:rsidRDefault="0093676B" w:rsidP="0093676B">
            <w:pPr>
              <w:pStyle w:val="ab"/>
            </w:pPr>
            <w:r w:rsidRPr="00E502D9">
              <w:t xml:space="preserve">    В системе </w:t>
            </w:r>
            <w:r w:rsidRPr="00E502D9">
              <w:rPr>
                <w:b/>
              </w:rPr>
              <w:t>дополнительного образования</w:t>
            </w:r>
            <w:r w:rsidRPr="00E502D9">
              <w:t xml:space="preserve"> лицея   в 2021- 2022 учебном году работало 24 творческих объединения, в которых занималось 85% учащихся. Работали объединения по следующим направлениям:</w:t>
            </w:r>
          </w:p>
          <w:p w:rsidR="0093676B" w:rsidRPr="00E502D9" w:rsidRDefault="0093676B" w:rsidP="0093676B">
            <w:pPr>
              <w:pStyle w:val="ab"/>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379"/>
            </w:tblGrid>
            <w:tr w:rsidR="00E40B0F" w:rsidRPr="00E502D9" w:rsidTr="00E40B0F">
              <w:tc>
                <w:tcPr>
                  <w:tcW w:w="297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Научно-познавательное</w:t>
                  </w:r>
                </w:p>
              </w:tc>
              <w:tc>
                <w:tcPr>
                  <w:tcW w:w="6379"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Школьная академия наук, Педагогическая студия</w:t>
                  </w:r>
                </w:p>
              </w:tc>
            </w:tr>
            <w:tr w:rsidR="00E40B0F" w:rsidRPr="00E502D9" w:rsidTr="00E40B0F">
              <w:tc>
                <w:tcPr>
                  <w:tcW w:w="297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Военно-патриотическое</w:t>
                  </w:r>
                </w:p>
              </w:tc>
              <w:tc>
                <w:tcPr>
                  <w:tcW w:w="6379"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клуб «Память», Юнармейский отряд «Сокол», ЮДП «Фемида», ДЮП «Огненные соколы», ЮИД «Новое поколение», отряд «Юный пешеход»,</w:t>
                  </w:r>
                </w:p>
              </w:tc>
            </w:tr>
            <w:tr w:rsidR="00E40B0F" w:rsidRPr="00E502D9" w:rsidTr="00E40B0F">
              <w:tc>
                <w:tcPr>
                  <w:tcW w:w="297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Художественно-творческое</w:t>
                  </w:r>
                </w:p>
              </w:tc>
              <w:tc>
                <w:tcPr>
                  <w:tcW w:w="6379"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студии «Праздник», хорового пения «Вдохновение», ансамбль народной песни «Купава», эстрадного вокала, актерского мастерства, студия танца «Лицеист», кружок «Фантазия», </w:t>
                  </w:r>
                </w:p>
              </w:tc>
            </w:tr>
            <w:tr w:rsidR="00E40B0F" w:rsidRPr="00E502D9" w:rsidTr="00E40B0F">
              <w:tc>
                <w:tcPr>
                  <w:tcW w:w="297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Техническое</w:t>
                  </w:r>
                </w:p>
              </w:tc>
              <w:tc>
                <w:tcPr>
                  <w:tcW w:w="6379"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студия «Диапазон»</w:t>
                  </w:r>
                </w:p>
              </w:tc>
            </w:tr>
            <w:tr w:rsidR="00E40B0F" w:rsidRPr="00E502D9" w:rsidTr="00E40B0F">
              <w:tc>
                <w:tcPr>
                  <w:tcW w:w="297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Туристко – краеведческое</w:t>
                  </w:r>
                </w:p>
              </w:tc>
              <w:tc>
                <w:tcPr>
                  <w:tcW w:w="6379"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кружок «Краевед», кружок «Мой край – мой город»»</w:t>
                  </w:r>
                </w:p>
              </w:tc>
            </w:tr>
            <w:tr w:rsidR="00E40B0F" w:rsidRPr="00E502D9" w:rsidTr="00E40B0F">
              <w:tc>
                <w:tcPr>
                  <w:tcW w:w="297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Эколого-биологическое</w:t>
                  </w:r>
                </w:p>
              </w:tc>
              <w:tc>
                <w:tcPr>
                  <w:tcW w:w="6379"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кружок «Цветовод», отряд «Эколята», экологический отряд «Зеленый патруль».</w:t>
                  </w:r>
                </w:p>
              </w:tc>
            </w:tr>
            <w:tr w:rsidR="00E40B0F" w:rsidRPr="00E502D9" w:rsidTr="00E40B0F">
              <w:tc>
                <w:tcPr>
                  <w:tcW w:w="297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Спортивно-оздоровительное</w:t>
                  </w:r>
                </w:p>
              </w:tc>
              <w:tc>
                <w:tcPr>
                  <w:tcW w:w="6379"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спортивный клуб «Радуга здоровья», кружок «Шахматы», секция волейбола.</w:t>
                  </w:r>
                </w:p>
              </w:tc>
            </w:tr>
            <w:tr w:rsidR="00E40B0F" w:rsidRPr="00E502D9" w:rsidTr="00E40B0F">
              <w:tc>
                <w:tcPr>
                  <w:tcW w:w="297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lastRenderedPageBreak/>
                    <w:t>Социально-значимое</w:t>
                  </w:r>
                </w:p>
              </w:tc>
              <w:tc>
                <w:tcPr>
                  <w:tcW w:w="6379"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школа актива «ФСК», отряд волонтеров ЗОЖ «Стимул», отряд волонтеров «Добрые сердца».</w:t>
                  </w:r>
                </w:p>
              </w:tc>
            </w:tr>
          </w:tbl>
          <w:p w:rsidR="0093676B" w:rsidRPr="00E502D9" w:rsidRDefault="0093676B" w:rsidP="0093676B">
            <w:pPr>
              <w:pStyle w:val="ab"/>
            </w:pPr>
          </w:p>
          <w:p w:rsidR="0093676B" w:rsidRPr="00E502D9" w:rsidRDefault="0093676B" w:rsidP="0093676B">
            <w:pPr>
              <w:pStyle w:val="ab"/>
            </w:pPr>
            <w:r w:rsidRPr="00E502D9">
              <w:t xml:space="preserve">      В 2021-2022 учебном году году деятельность </w:t>
            </w:r>
            <w:r w:rsidRPr="00E502D9">
              <w:rPr>
                <w:b/>
              </w:rPr>
              <w:t>ученического самоуправления «ФСК»</w:t>
            </w:r>
            <w:r w:rsidRPr="00E502D9">
              <w:t xml:space="preserve"> (Федерация суверенных классов) была направлена на воспитание у обучающихся общественно - значимых качеств: гражданского самосознания, дисциплинированности, активной жизненной позиции. Проведена следующая работа:</w:t>
            </w:r>
          </w:p>
          <w:p w:rsidR="0093676B" w:rsidRPr="00E502D9" w:rsidRDefault="0093676B" w:rsidP="0093676B">
            <w:pPr>
              <w:pStyle w:val="ab"/>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8556"/>
            </w:tblGrid>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Кампания по выбору командиров и классных активов</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Выборы Президента ФСК (Галя Кузнецова 10Б)</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Отчётно-выборная конференция ФСК (формирование органов управления)</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4. </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Организация творческих площадок в День лицеиста</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Конференция «Роль актива ФСК в воспитании законопослушного гражданина»</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6.</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Смотр – конкурс «Лучший классный уголок»</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7.</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Новогодние праздники и дискотека для старшеклассников</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8.</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Мастер – класс по изготовлению «валентинок» в День святого Валентина</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9.</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Конкурс вокального искусства «Голос»</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10.</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Танцевальный конкурс «Танцуют все»</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11.</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День ученического самоуправления</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12.</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Школа актива ФСК, Совет командиров, заседание министерств ФСК</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13.</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Квест «Дорогами войны и труда»</w:t>
                  </w:r>
                </w:p>
              </w:tc>
            </w:tr>
            <w:tr w:rsidR="00E40B0F" w:rsidRPr="00E502D9" w:rsidTr="00E40B0F">
              <w:tc>
                <w:tcPr>
                  <w:tcW w:w="800"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14.</w:t>
                  </w:r>
                </w:p>
              </w:tc>
              <w:tc>
                <w:tcPr>
                  <w:tcW w:w="855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Линейки, посвященные 100-летию Пионерии</w:t>
                  </w:r>
                </w:p>
              </w:tc>
            </w:tr>
          </w:tbl>
          <w:p w:rsidR="0093676B" w:rsidRPr="00E502D9" w:rsidRDefault="0093676B" w:rsidP="0093676B">
            <w:pPr>
              <w:pStyle w:val="ab"/>
            </w:pPr>
          </w:p>
          <w:p w:rsidR="0093676B" w:rsidRPr="00E502D9" w:rsidRDefault="0093676B" w:rsidP="0093676B">
            <w:pPr>
              <w:pStyle w:val="ab"/>
            </w:pPr>
            <w:r w:rsidRPr="00E502D9">
              <w:t xml:space="preserve">         МБОУ «Лицей № 89» включен в областной перечень ОУ, реализующих деятельность ООГДЮО </w:t>
            </w:r>
            <w:r w:rsidRPr="00E502D9">
              <w:rPr>
                <w:b/>
              </w:rPr>
              <w:t>«Российское движение школьников»</w:t>
            </w:r>
            <w:r w:rsidRPr="00E502D9">
              <w:t xml:space="preserve"> (приказ № 2432 от 01.09.21). </w:t>
            </w:r>
          </w:p>
          <w:p w:rsidR="0093676B" w:rsidRPr="00E502D9" w:rsidRDefault="0093676B" w:rsidP="0093676B">
            <w:pPr>
              <w:pStyle w:val="ab"/>
            </w:pPr>
            <w:r w:rsidRPr="00E502D9">
              <w:t xml:space="preserve">         Первичная организация РДШ лицея насчитывает в своих рядах около 100 активистов, которые участвовали в различных мероприятиях:</w:t>
            </w:r>
          </w:p>
          <w:p w:rsidR="0093676B" w:rsidRPr="00E502D9" w:rsidRDefault="0093676B" w:rsidP="0093676B">
            <w:pPr>
              <w:pStyle w:val="ab"/>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5845"/>
              <w:gridCol w:w="1526"/>
            </w:tblGrid>
            <w:tr w:rsidR="00E40B0F" w:rsidRPr="00E502D9" w:rsidTr="00E40B0F">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w:t>
                  </w:r>
                </w:p>
              </w:tc>
              <w:tc>
                <w:tcPr>
                  <w:tcW w:w="14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Октябрь</w:t>
                  </w:r>
                </w:p>
              </w:tc>
              <w:tc>
                <w:tcPr>
                  <w:tcW w:w="584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День открытых дверей в районном штабе РДШ</w:t>
                  </w:r>
                </w:p>
              </w:tc>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20 человек</w:t>
                  </w:r>
                </w:p>
              </w:tc>
            </w:tr>
            <w:tr w:rsidR="00E40B0F" w:rsidRPr="00E502D9" w:rsidTr="00E40B0F">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w:t>
                  </w:r>
                </w:p>
              </w:tc>
              <w:tc>
                <w:tcPr>
                  <w:tcW w:w="14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Октябрь</w:t>
                  </w:r>
                </w:p>
              </w:tc>
              <w:tc>
                <w:tcPr>
                  <w:tcW w:w="584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Осенний лидерский сбор РДШ (Парамонов А.)</w:t>
                  </w:r>
                </w:p>
              </w:tc>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человек</w:t>
                  </w:r>
                </w:p>
              </w:tc>
            </w:tr>
            <w:tr w:rsidR="00E40B0F" w:rsidRPr="00E502D9" w:rsidTr="00E40B0F">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3.</w:t>
                  </w:r>
                </w:p>
              </w:tc>
              <w:tc>
                <w:tcPr>
                  <w:tcW w:w="14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Ноябрь</w:t>
                  </w:r>
                </w:p>
              </w:tc>
              <w:tc>
                <w:tcPr>
                  <w:tcW w:w="584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Районный конкурс РДШ «Своя игра»</w:t>
                  </w:r>
                </w:p>
              </w:tc>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 место</w:t>
                  </w:r>
                </w:p>
              </w:tc>
            </w:tr>
            <w:tr w:rsidR="00E40B0F" w:rsidRPr="00E502D9" w:rsidTr="00E40B0F">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4.</w:t>
                  </w:r>
                </w:p>
              </w:tc>
              <w:tc>
                <w:tcPr>
                  <w:tcW w:w="14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Декабрь</w:t>
                  </w:r>
                </w:p>
              </w:tc>
              <w:tc>
                <w:tcPr>
                  <w:tcW w:w="584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Инфо – интенсив «Что такое РДШ?» для 5-х классов</w:t>
                  </w:r>
                </w:p>
              </w:tc>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 человек</w:t>
                  </w:r>
                </w:p>
              </w:tc>
            </w:tr>
            <w:tr w:rsidR="00E40B0F" w:rsidRPr="00E502D9" w:rsidTr="00E40B0F">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w:t>
                  </w:r>
                </w:p>
              </w:tc>
              <w:tc>
                <w:tcPr>
                  <w:tcW w:w="14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Декабрь</w:t>
                  </w:r>
                </w:p>
              </w:tc>
              <w:tc>
                <w:tcPr>
                  <w:tcW w:w="584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Районный форум «Шагаем в будущее вместе с РДШ»</w:t>
                  </w:r>
                </w:p>
              </w:tc>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10 чел</w:t>
                  </w:r>
                </w:p>
              </w:tc>
            </w:tr>
            <w:tr w:rsidR="00E40B0F" w:rsidRPr="00E502D9" w:rsidTr="00E40B0F">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6.</w:t>
                  </w:r>
                </w:p>
              </w:tc>
              <w:tc>
                <w:tcPr>
                  <w:tcW w:w="14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Январь</w:t>
                  </w:r>
                </w:p>
              </w:tc>
              <w:tc>
                <w:tcPr>
                  <w:tcW w:w="584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Инфо – интенсив «Что такое РДШ?» для 6-х классов</w:t>
                  </w:r>
                </w:p>
              </w:tc>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 человек</w:t>
                  </w:r>
                </w:p>
              </w:tc>
            </w:tr>
            <w:tr w:rsidR="00E40B0F" w:rsidRPr="00E502D9" w:rsidTr="00E40B0F">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7.</w:t>
                  </w:r>
                </w:p>
              </w:tc>
              <w:tc>
                <w:tcPr>
                  <w:tcW w:w="14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Апрель</w:t>
                  </w:r>
                </w:p>
              </w:tc>
              <w:tc>
                <w:tcPr>
                  <w:tcW w:w="584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Инфо – интенсив «Что такое РДШ?» для 4-х классов</w:t>
                  </w:r>
                </w:p>
              </w:tc>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5 человек</w:t>
                  </w:r>
                </w:p>
              </w:tc>
            </w:tr>
            <w:tr w:rsidR="00E40B0F" w:rsidRPr="00E502D9" w:rsidTr="00E40B0F">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8.</w:t>
                  </w:r>
                </w:p>
              </w:tc>
              <w:tc>
                <w:tcPr>
                  <w:tcW w:w="14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Апрель</w:t>
                  </w:r>
                </w:p>
              </w:tc>
              <w:tc>
                <w:tcPr>
                  <w:tcW w:w="584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Форум председателей п/о РДШ</w:t>
                  </w:r>
                </w:p>
              </w:tc>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 человек</w:t>
                  </w:r>
                </w:p>
              </w:tc>
            </w:tr>
            <w:tr w:rsidR="00E40B0F" w:rsidRPr="00E502D9" w:rsidTr="00E40B0F">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9.</w:t>
                  </w:r>
                </w:p>
              </w:tc>
              <w:tc>
                <w:tcPr>
                  <w:tcW w:w="14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Май</w:t>
                  </w:r>
                </w:p>
              </w:tc>
              <w:tc>
                <w:tcPr>
                  <w:tcW w:w="584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 xml:space="preserve">Городской конкурс «Лучшая команда РДШ-2022» </w:t>
                  </w:r>
                </w:p>
              </w:tc>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2 место</w:t>
                  </w:r>
                </w:p>
              </w:tc>
            </w:tr>
            <w:tr w:rsidR="00E40B0F" w:rsidRPr="00E502D9" w:rsidTr="00E40B0F">
              <w:tc>
                <w:tcPr>
                  <w:tcW w:w="567"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10.</w:t>
                  </w:r>
                </w:p>
              </w:tc>
              <w:tc>
                <w:tcPr>
                  <w:tcW w:w="1418"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Май</w:t>
                  </w:r>
                </w:p>
              </w:tc>
              <w:tc>
                <w:tcPr>
                  <w:tcW w:w="5845"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Городской форум РДШ</w:t>
                  </w:r>
                </w:p>
              </w:tc>
              <w:tc>
                <w:tcPr>
                  <w:tcW w:w="1526" w:type="dxa"/>
                  <w:tcBorders>
                    <w:top w:val="single" w:sz="4" w:space="0" w:color="auto"/>
                    <w:left w:val="single" w:sz="4" w:space="0" w:color="auto"/>
                    <w:bottom w:val="single" w:sz="4" w:space="0" w:color="auto"/>
                    <w:right w:val="single" w:sz="4" w:space="0" w:color="auto"/>
                  </w:tcBorders>
                  <w:hideMark/>
                </w:tcPr>
                <w:p w:rsidR="0093676B" w:rsidRPr="00E502D9" w:rsidRDefault="0093676B" w:rsidP="0093676B">
                  <w:pPr>
                    <w:pStyle w:val="ab"/>
                  </w:pPr>
                  <w:r w:rsidRPr="00E502D9">
                    <w:t>10 чел</w:t>
                  </w:r>
                </w:p>
              </w:tc>
            </w:tr>
          </w:tbl>
          <w:p w:rsidR="0093676B" w:rsidRPr="00E502D9" w:rsidRDefault="0093676B" w:rsidP="0093676B">
            <w:pPr>
              <w:pStyle w:val="ab"/>
            </w:pPr>
          </w:p>
          <w:p w:rsidR="0093676B" w:rsidRPr="00E502D9" w:rsidRDefault="0093676B" w:rsidP="0093676B">
            <w:pPr>
              <w:pStyle w:val="ab"/>
            </w:pPr>
            <w:r w:rsidRPr="00E502D9">
              <w:t xml:space="preserve">   На конец 2021-2022 учебного года объединение </w:t>
            </w:r>
            <w:r w:rsidRPr="00E502D9">
              <w:rPr>
                <w:b/>
              </w:rPr>
              <w:t>«Юнармия»</w:t>
            </w:r>
            <w:r w:rsidRPr="00E502D9">
              <w:t xml:space="preserve"> насчитывает 100 бойцов, это учащиеся 5-11 классов. Вновь вступившим в юнармию, удостоверения были вручены в торжественной обстановке на втором (3 декабря 2021) и третьем (19 мая 2022) слётах юнармейцев. Юнармейский отряд «Сокол» принимал активное участие в районном (2 место) и городском этапах конкурса «Лучшие юнармейские отряды – к Обелиску Славы», в несении вахты на Посту № 1, в конкурсе «Лучшая смена караула», в парадном расчёте 9 мая, в прощании со знаменем Поста № 1 (выпускник Архипенко Григорий). </w:t>
            </w:r>
          </w:p>
          <w:p w:rsidR="0093676B" w:rsidRPr="00E502D9" w:rsidRDefault="0093676B" w:rsidP="0093676B">
            <w:pPr>
              <w:pStyle w:val="ab"/>
            </w:pPr>
            <w:r w:rsidRPr="00E502D9">
              <w:t xml:space="preserve">   </w:t>
            </w:r>
          </w:p>
          <w:p w:rsidR="0093676B" w:rsidRPr="00E502D9" w:rsidRDefault="0093676B" w:rsidP="0093676B">
            <w:pPr>
              <w:pStyle w:val="ab"/>
            </w:pPr>
            <w:r w:rsidRPr="00E502D9">
              <w:t xml:space="preserve">      В рамках </w:t>
            </w:r>
            <w:r w:rsidRPr="00E502D9">
              <w:rPr>
                <w:b/>
              </w:rPr>
              <w:t xml:space="preserve">программы «Каникулы - 2022» </w:t>
            </w:r>
            <w:r w:rsidRPr="00E502D9">
              <w:t>в лицее организована работа следующих формирований, в которых будет занято 250 человек:</w:t>
            </w:r>
          </w:p>
          <w:p w:rsidR="0093676B" w:rsidRPr="00E502D9" w:rsidRDefault="0093676B" w:rsidP="0093676B">
            <w:pPr>
              <w:pStyle w:val="ab"/>
            </w:pPr>
            <w:r w:rsidRPr="00E502D9">
              <w:t>Трудовая бригада учащихся 10-х классов (1 – 15 июня),</w:t>
            </w:r>
          </w:p>
          <w:p w:rsidR="0093676B" w:rsidRPr="00E502D9" w:rsidRDefault="0093676B" w:rsidP="0093676B">
            <w:pPr>
              <w:pStyle w:val="ab"/>
            </w:pPr>
            <w:r w:rsidRPr="00E502D9">
              <w:lastRenderedPageBreak/>
              <w:t>Лагерь дневного пребывания «Радуга» (1 – 21 июня),</w:t>
            </w:r>
          </w:p>
          <w:p w:rsidR="0093676B" w:rsidRPr="00E502D9" w:rsidRDefault="0093676B" w:rsidP="0093676B">
            <w:pPr>
              <w:pStyle w:val="ab"/>
            </w:pPr>
            <w:r w:rsidRPr="00E502D9">
              <w:t>Школа «Умник» (1 – 21 июня),</w:t>
            </w:r>
          </w:p>
          <w:p w:rsidR="0093676B" w:rsidRPr="00E502D9" w:rsidRDefault="0093676B" w:rsidP="0093676B">
            <w:pPr>
              <w:pStyle w:val="ab"/>
            </w:pPr>
            <w:r w:rsidRPr="00E502D9">
              <w:t>Отряд «Вожатый» (1 – 21 июня),</w:t>
            </w:r>
          </w:p>
          <w:p w:rsidR="0093676B" w:rsidRPr="00E502D9" w:rsidRDefault="0093676B" w:rsidP="0093676B">
            <w:pPr>
              <w:pStyle w:val="ab"/>
            </w:pPr>
            <w:r w:rsidRPr="00E502D9">
              <w:t>ТОС «Данко» (трудоустройство через ЦЗН, 16-30 июня, 1-15 июля),</w:t>
            </w:r>
          </w:p>
          <w:p w:rsidR="0093676B" w:rsidRPr="00E502D9" w:rsidRDefault="0093676B" w:rsidP="0093676B">
            <w:pPr>
              <w:pStyle w:val="ab"/>
            </w:pPr>
            <w:r w:rsidRPr="00E502D9">
              <w:t>Разновозрастный отряд «Факел» (июль)</w:t>
            </w:r>
          </w:p>
          <w:p w:rsidR="0093676B" w:rsidRPr="00E502D9" w:rsidRDefault="0093676B" w:rsidP="0093676B">
            <w:pPr>
              <w:pStyle w:val="ab"/>
            </w:pPr>
            <w:r w:rsidRPr="00E502D9">
              <w:t>Экскурсионное бюро при школьном музее (июль),</w:t>
            </w:r>
          </w:p>
          <w:p w:rsidR="0093676B" w:rsidRPr="00E502D9" w:rsidRDefault="0093676B" w:rsidP="0093676B">
            <w:pPr>
              <w:pStyle w:val="ab"/>
            </w:pPr>
            <w:r w:rsidRPr="00E502D9">
              <w:t>Вечерняя, спортивная площадка (июнь – август),</w:t>
            </w:r>
          </w:p>
          <w:p w:rsidR="0093676B" w:rsidRPr="00E502D9" w:rsidRDefault="0093676B" w:rsidP="0093676B">
            <w:pPr>
              <w:pStyle w:val="ab"/>
            </w:pPr>
            <w:r w:rsidRPr="00E502D9">
              <w:t>Бригады по благоустройству пришкольного участка 8 классы (июль)</w:t>
            </w:r>
          </w:p>
          <w:p w:rsidR="0093676B" w:rsidRPr="00E502D9" w:rsidRDefault="0093676B" w:rsidP="0093676B">
            <w:pPr>
              <w:pStyle w:val="ab"/>
            </w:pPr>
            <w:r w:rsidRPr="00E502D9">
              <w:t>Ремонтная бригада будущих десятиклассников (август)</w:t>
            </w:r>
          </w:p>
          <w:p w:rsidR="0093676B" w:rsidRPr="00E502D9" w:rsidRDefault="0093676B" w:rsidP="0093676B">
            <w:pPr>
              <w:pStyle w:val="ab"/>
            </w:pPr>
            <w:r w:rsidRPr="00E502D9">
              <w:t xml:space="preserve">      </w:t>
            </w:r>
          </w:p>
          <w:p w:rsidR="0093676B" w:rsidRPr="00E502D9" w:rsidRDefault="0093676B" w:rsidP="0093676B">
            <w:pPr>
              <w:pStyle w:val="ab"/>
            </w:pPr>
            <w:r w:rsidRPr="00E502D9">
              <w:t xml:space="preserve">      В 2021-2022 учебном году работало два методических объединения классных руководителей. Работой МО КР 1-4 классов руководила Ельцова Ольга Юрьевна, классный руководитель 2Б класса. Работой МО КР 5-11 классов руководила Самойлова Ольга Петровна, классный руководитель 11А и 11Б классов.  </w:t>
            </w:r>
          </w:p>
          <w:p w:rsidR="0093676B" w:rsidRPr="00E502D9" w:rsidRDefault="0093676B" w:rsidP="0093676B">
            <w:pPr>
              <w:pStyle w:val="ab"/>
            </w:pPr>
            <w:r w:rsidRPr="00E502D9">
              <w:t xml:space="preserve">       На заседаниях МО (в ноябре, январе и в марте) обсуждались теоретические и практические вопросы организации воспитательной работы с учащимися. Классные руководители делились опытом проведения различных по форме и содержанию классных и внеклассных мероприятий. </w:t>
            </w:r>
          </w:p>
          <w:p w:rsidR="0093676B" w:rsidRPr="00E502D9" w:rsidRDefault="0093676B" w:rsidP="0093676B">
            <w:pPr>
              <w:pStyle w:val="ab"/>
            </w:pPr>
            <w:r w:rsidRPr="00E502D9">
              <w:t xml:space="preserve">      Классные руководители участвовали в конкурсах, акциях различного уровня и направленности:</w:t>
            </w:r>
          </w:p>
          <w:p w:rsidR="0093676B" w:rsidRPr="00E502D9" w:rsidRDefault="0093676B" w:rsidP="0093676B">
            <w:pPr>
              <w:pStyle w:val="ab"/>
            </w:pPr>
            <w:r w:rsidRPr="00E502D9">
              <w:t>*Муратова Елена Викторовна (4Г класс) участвовала в городской акции по безопасности дорожного движения «Засветись, Кузбасс» (свидетельство, ноябрь, 2021г.).</w:t>
            </w:r>
          </w:p>
          <w:p w:rsidR="0093676B" w:rsidRPr="00E502D9" w:rsidRDefault="0093676B" w:rsidP="0093676B">
            <w:pPr>
              <w:pStyle w:val="ab"/>
            </w:pPr>
            <w:r w:rsidRPr="00E502D9">
              <w:t>*Ерастова Любовь Александровна (1Д класс) и Найденова Лариса Васильевна (5Б класс) приняли активное участие в городском творческом конкурсе «С пионерским звонким маршем!», посвященного 100-летию Всесоюзной пионерской организации им. В.И. Ленина (благодарственные письма, май 2022г.)</w:t>
            </w:r>
          </w:p>
          <w:p w:rsidR="0093676B" w:rsidRPr="00E502D9" w:rsidRDefault="0093676B" w:rsidP="0093676B">
            <w:pPr>
              <w:pStyle w:val="ab"/>
            </w:pPr>
            <w:r w:rsidRPr="00E502D9">
              <w:t xml:space="preserve">      Благодарность за творческое сотрудничество с библиотекой им. Г.Е. Юрова, за активную работу по привлечению юных кемеровчан к культуре, чтению, сотрудники МАУК «Муниципальная информационно-библиотечная система» выразили:</w:t>
            </w:r>
          </w:p>
          <w:p w:rsidR="0093676B" w:rsidRPr="00E502D9" w:rsidRDefault="0093676B" w:rsidP="0093676B">
            <w:pPr>
              <w:pStyle w:val="ab"/>
            </w:pPr>
            <w:r w:rsidRPr="00E502D9">
              <w:t>- Горелкиной Марине Михайловне, учителю литературы и русского языка, классному руководителю 6Б класса;</w:t>
            </w:r>
          </w:p>
          <w:p w:rsidR="0093676B" w:rsidRPr="00E502D9" w:rsidRDefault="0093676B" w:rsidP="0093676B">
            <w:pPr>
              <w:pStyle w:val="ab"/>
            </w:pPr>
            <w:r w:rsidRPr="00E502D9">
              <w:t>- Быдановой Марине Михайловне, учителю литературы и русского языка, классному руководителю 8Е класса.</w:t>
            </w:r>
          </w:p>
          <w:p w:rsidR="0093676B" w:rsidRPr="00E502D9" w:rsidRDefault="0093676B" w:rsidP="0093676B">
            <w:pPr>
              <w:pStyle w:val="ab"/>
            </w:pPr>
          </w:p>
          <w:p w:rsidR="0093676B" w:rsidRPr="00E502D9" w:rsidRDefault="0093676B" w:rsidP="0093676B">
            <w:pPr>
              <w:pStyle w:val="ab"/>
            </w:pPr>
            <w:r w:rsidRPr="00E502D9">
              <w:t xml:space="preserve">      В 2021-2022 учебном году педагогическим коллективом, совместно с родителями и ученическим самоуправлением проделана большая работа и достигнуты определенные успехи. Но наряду с определенными достижениями, в воспитании наших детей остаётся ряд проблем, которые необходимо решать:</w:t>
            </w:r>
          </w:p>
          <w:p w:rsidR="0093676B" w:rsidRPr="00E502D9" w:rsidRDefault="0093676B" w:rsidP="0093676B">
            <w:pPr>
              <w:pStyle w:val="ab"/>
            </w:pPr>
            <w:r w:rsidRPr="00E502D9">
              <w:t>- низкий уровень культуры поведения учащихся в лицее и в общественных местах,</w:t>
            </w:r>
          </w:p>
          <w:p w:rsidR="0093676B" w:rsidRPr="00E502D9" w:rsidRDefault="0093676B" w:rsidP="0093676B">
            <w:pPr>
              <w:pStyle w:val="ab"/>
            </w:pPr>
            <w:r w:rsidRPr="00E502D9">
              <w:t>- знание своих прав, но не знание своих обязанностей;</w:t>
            </w:r>
          </w:p>
          <w:p w:rsidR="0093676B" w:rsidRPr="00E502D9" w:rsidRDefault="0093676B" w:rsidP="0093676B">
            <w:pPr>
              <w:pStyle w:val="ab"/>
            </w:pPr>
            <w:r w:rsidRPr="00E502D9">
              <w:t>- дефицит гуманности и толерантности в отношениях с окружающими;</w:t>
            </w:r>
          </w:p>
          <w:p w:rsidR="0093676B" w:rsidRPr="00E502D9" w:rsidRDefault="0093676B" w:rsidP="0093676B">
            <w:pPr>
              <w:pStyle w:val="ab"/>
            </w:pPr>
            <w:r w:rsidRPr="00E502D9">
              <w:t>- несоблюдение норм внешнего вида и правил личной гигиены,</w:t>
            </w:r>
          </w:p>
          <w:p w:rsidR="0093676B" w:rsidRPr="00E502D9" w:rsidRDefault="0093676B" w:rsidP="0093676B">
            <w:pPr>
              <w:pStyle w:val="ab"/>
            </w:pPr>
            <w:r w:rsidRPr="00E502D9">
              <w:t>- зависимость от компьютера и интернета,</w:t>
            </w:r>
          </w:p>
          <w:p w:rsidR="0093676B" w:rsidRPr="00E502D9" w:rsidRDefault="0093676B" w:rsidP="0093676B">
            <w:pPr>
              <w:pStyle w:val="ab"/>
            </w:pPr>
            <w:r w:rsidRPr="00E502D9">
              <w:t>- сквернословие и склонность к приобретению вредных привычек.</w:t>
            </w:r>
          </w:p>
          <w:p w:rsidR="0093676B" w:rsidRPr="00E502D9" w:rsidRDefault="0093676B" w:rsidP="0093676B">
            <w:pPr>
              <w:pStyle w:val="ab"/>
            </w:pPr>
            <w:r w:rsidRPr="00E502D9">
              <w:t xml:space="preserve">  </w:t>
            </w:r>
          </w:p>
          <w:p w:rsidR="0093676B" w:rsidRPr="00E502D9" w:rsidRDefault="0093676B" w:rsidP="0093676B">
            <w:pPr>
              <w:pStyle w:val="ab"/>
            </w:pPr>
            <w:r w:rsidRPr="00E502D9">
              <w:t xml:space="preserve">      Таким образом, воспитательная работа в лицее способствовала формированию представлений о базовых национальных ценностях российского общества; активизации деятельности ученического самоуправления и общественной активности учащихся; развитию опыта культурного проведения досуга в свободно выбранных видах деятельности и общения, стимулированию здорового образа жизни и выработки собственной программы здоровья.</w:t>
            </w:r>
          </w:p>
          <w:p w:rsidR="00681E2C" w:rsidRPr="00E502D9" w:rsidRDefault="00681E2C" w:rsidP="006C4F0F">
            <w:pPr>
              <w:jc w:val="both"/>
            </w:pPr>
          </w:p>
        </w:tc>
      </w:tr>
      <w:tr w:rsidR="00131957" w:rsidRPr="00E502D9" w:rsidTr="0018015A">
        <w:tc>
          <w:tcPr>
            <w:tcW w:w="1472" w:type="dxa"/>
          </w:tcPr>
          <w:p w:rsidR="00681E2C" w:rsidRPr="00E502D9" w:rsidRDefault="00681E2C" w:rsidP="00EA28A3">
            <w:pPr>
              <w:overflowPunct w:val="0"/>
              <w:autoSpaceDE w:val="0"/>
              <w:autoSpaceDN w:val="0"/>
              <w:adjustRightInd w:val="0"/>
              <w:jc w:val="center"/>
              <w:rPr>
                <w:b/>
                <w:bCs/>
                <w:highlight w:val="yellow"/>
              </w:rPr>
            </w:pPr>
          </w:p>
          <w:p w:rsidR="00681E2C" w:rsidRPr="00E502D9" w:rsidRDefault="00681E2C" w:rsidP="00EA28A3">
            <w:pPr>
              <w:overflowPunct w:val="0"/>
              <w:autoSpaceDE w:val="0"/>
              <w:autoSpaceDN w:val="0"/>
              <w:adjustRightInd w:val="0"/>
              <w:jc w:val="center"/>
              <w:rPr>
                <w:b/>
                <w:bCs/>
                <w:highlight w:val="yellow"/>
              </w:rPr>
            </w:pPr>
            <w:r w:rsidRPr="00E502D9">
              <w:rPr>
                <w:b/>
                <w:bCs/>
                <w:sz w:val="20"/>
              </w:rPr>
              <w:t>Безопасность</w:t>
            </w:r>
            <w:r w:rsidRPr="00E502D9">
              <w:rPr>
                <w:b/>
                <w:bCs/>
              </w:rPr>
              <w:t xml:space="preserve"> и здоровье</w:t>
            </w:r>
          </w:p>
        </w:tc>
        <w:tc>
          <w:tcPr>
            <w:tcW w:w="9516" w:type="dxa"/>
          </w:tcPr>
          <w:p w:rsidR="00106E8D" w:rsidRPr="00E502D9" w:rsidRDefault="00106E8D" w:rsidP="00EA28A3">
            <w:pPr>
              <w:pStyle w:val="10"/>
              <w:spacing w:after="0" w:line="240" w:lineRule="auto"/>
              <w:ind w:left="0" w:firstLine="709"/>
              <w:rPr>
                <w:rFonts w:ascii="Times New Roman" w:hAnsi="Times New Roman" w:cs="Times New Roman"/>
                <w:sz w:val="24"/>
                <w:szCs w:val="24"/>
              </w:rPr>
            </w:pPr>
            <w:r w:rsidRPr="00E502D9">
              <w:rPr>
                <w:rFonts w:ascii="Times New Roman" w:hAnsi="Times New Roman" w:cs="Times New Roman"/>
                <w:sz w:val="24"/>
                <w:szCs w:val="24"/>
              </w:rPr>
              <w:t>Проблема здоровья человека является основной для современной цивилизации. Наибольший общественный резонанс получает понимание того, что среди проблем, решение которых не зависит от государственных устройств, главное место занимает проблема здоровья подрастающего поколения, без решения которой у страны нет будущего.</w:t>
            </w:r>
          </w:p>
          <w:p w:rsidR="00681E2C" w:rsidRPr="00E502D9" w:rsidRDefault="00681E2C" w:rsidP="00EA28A3">
            <w:pPr>
              <w:shd w:val="clear" w:color="auto" w:fill="FFFFFF"/>
              <w:autoSpaceDE w:val="0"/>
              <w:autoSpaceDN w:val="0"/>
              <w:adjustRightInd w:val="0"/>
              <w:ind w:firstLine="709"/>
              <w:jc w:val="both"/>
            </w:pPr>
            <w:r w:rsidRPr="00E502D9">
              <w:t xml:space="preserve">Безопасность школы </w:t>
            </w:r>
            <w:r w:rsidR="00A12BA6" w:rsidRPr="00E502D9">
              <w:t xml:space="preserve">и здоровье учащихся являются приоритетными направлениями </w:t>
            </w:r>
            <w:r w:rsidRPr="00E502D9">
              <w:t xml:space="preserve"> в деятельности лицея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лицея включает все виды безопасности, в том числе: пожарную, электрическую, опасность, связанную с техническим состоянием среды обитания. Работа по безопасности осуществляется в следующих направлениях:</w:t>
            </w:r>
          </w:p>
          <w:p w:rsidR="00681E2C" w:rsidRPr="00E502D9" w:rsidRDefault="00681E2C" w:rsidP="007F4818">
            <w:pPr>
              <w:numPr>
                <w:ilvl w:val="0"/>
                <w:numId w:val="6"/>
              </w:numPr>
              <w:shd w:val="clear" w:color="auto" w:fill="FFFFFF"/>
              <w:autoSpaceDE w:val="0"/>
              <w:autoSpaceDN w:val="0"/>
              <w:adjustRightInd w:val="0"/>
              <w:ind w:left="0" w:firstLine="709"/>
              <w:jc w:val="both"/>
            </w:pPr>
            <w:r w:rsidRPr="00E502D9">
              <w:t>защита здоровья и сохранение жизни;</w:t>
            </w:r>
          </w:p>
          <w:p w:rsidR="00681E2C" w:rsidRPr="00E502D9" w:rsidRDefault="00681E2C" w:rsidP="007F4818">
            <w:pPr>
              <w:numPr>
                <w:ilvl w:val="0"/>
                <w:numId w:val="6"/>
              </w:numPr>
              <w:shd w:val="clear" w:color="auto" w:fill="FFFFFF"/>
              <w:autoSpaceDE w:val="0"/>
              <w:autoSpaceDN w:val="0"/>
              <w:adjustRightInd w:val="0"/>
              <w:ind w:left="0" w:firstLine="709"/>
              <w:jc w:val="both"/>
            </w:pPr>
            <w:r w:rsidRPr="00E502D9">
              <w:t>соблюдение техники безопасности учащимися и работниками.</w:t>
            </w:r>
          </w:p>
          <w:p w:rsidR="00681E2C" w:rsidRPr="00E502D9" w:rsidRDefault="00681E2C" w:rsidP="00EA28A3">
            <w:pPr>
              <w:shd w:val="clear" w:color="auto" w:fill="FFFFFF"/>
              <w:autoSpaceDE w:val="0"/>
              <w:autoSpaceDN w:val="0"/>
              <w:adjustRightInd w:val="0"/>
              <w:ind w:firstLine="709"/>
              <w:jc w:val="both"/>
            </w:pPr>
            <w:r w:rsidRPr="00E502D9">
              <w:t>На базе школы постоянно функционируют кружки и секции: мини-футбол, баскетбол, волейбол, лёгкая атлетика, лыжи, «Клуб любителей хоккея»,</w:t>
            </w:r>
            <w:r w:rsidR="00131957" w:rsidRPr="00E502D9">
              <w:t xml:space="preserve"> </w:t>
            </w:r>
            <w:r w:rsidRPr="00E502D9">
              <w:t>теннис, ритмика, хореография (студия танца «Лицеист»), ЮИД «Новое поколение», отряд «Юный пешеход», волонтерский отряд «Стимул» (ЗОЖ), ЮДП «Фемида», ДЮП «Огненные соколы».</w:t>
            </w:r>
          </w:p>
          <w:p w:rsidR="00681E2C" w:rsidRPr="00E502D9" w:rsidRDefault="00681E2C" w:rsidP="00EA28A3">
            <w:pPr>
              <w:pStyle w:val="10"/>
              <w:spacing w:after="0" w:line="240" w:lineRule="auto"/>
              <w:ind w:left="0" w:firstLine="709"/>
              <w:rPr>
                <w:rFonts w:ascii="Times New Roman" w:hAnsi="Times New Roman" w:cs="Times New Roman"/>
                <w:sz w:val="24"/>
                <w:szCs w:val="24"/>
              </w:rPr>
            </w:pPr>
            <w:r w:rsidRPr="00E502D9">
              <w:rPr>
                <w:rFonts w:ascii="Times New Roman" w:hAnsi="Times New Roman" w:cs="Times New Roman"/>
                <w:sz w:val="24"/>
                <w:szCs w:val="24"/>
              </w:rPr>
              <w:t>Планирование, организация и проведение массовой оздоровительной, физкультурной и спортивной работы в лицее осуществляет школьный спортивный клуб «Радуга здоровья». На протяжении всех лет работы спортивного клуба учащиеся лицея придерживаются традиций: проведение «Турнира памяти учителя физической культуры Исаева В.П.», спортивных праздников «А, ну-ка парни!», «Спортивные и прекрасные», «Турнир на приз Деда Мороза».</w:t>
            </w:r>
          </w:p>
          <w:p w:rsidR="00681E2C" w:rsidRPr="00E502D9" w:rsidRDefault="00681E2C" w:rsidP="00EA28A3">
            <w:pPr>
              <w:shd w:val="clear" w:color="auto" w:fill="FFFFFF"/>
              <w:autoSpaceDE w:val="0"/>
              <w:autoSpaceDN w:val="0"/>
              <w:adjustRightInd w:val="0"/>
              <w:ind w:firstLine="709"/>
              <w:jc w:val="both"/>
            </w:pPr>
            <w:r w:rsidRPr="00E502D9">
              <w:t>Классными руководителями и медицинскими работниками, сотрудниками ГИБДД совместно с детьми организуются и проводятся: беседы о здоровье, выпускаются  газеты по  профилактике детских простудных заболеваний и травматизма, пропаганде здорового образа жизни. На сайте лицея ведется страничка «Безопасность», где освещаются вопросы о здоровье и безопасности.</w:t>
            </w:r>
          </w:p>
          <w:p w:rsidR="004D2102" w:rsidRPr="00E502D9" w:rsidRDefault="004D2102" w:rsidP="004D2102">
            <w:pPr>
              <w:shd w:val="clear" w:color="auto" w:fill="FFFFFF"/>
              <w:autoSpaceDE w:val="0"/>
              <w:autoSpaceDN w:val="0"/>
              <w:adjustRightInd w:val="0"/>
              <w:ind w:firstLine="709"/>
              <w:jc w:val="both"/>
            </w:pPr>
            <w:r w:rsidRPr="00E502D9">
              <w:t xml:space="preserve">В МБОУ «Лицей №89» в 2021-2022 учебном году проводилось </w:t>
            </w:r>
            <w:r w:rsidRPr="00E502D9">
              <w:rPr>
                <w:bCs/>
              </w:rPr>
              <w:t xml:space="preserve">социально-психологического тестирование обучающихся, направленное на раннее выявление незаконного потребления наркотических средств и психотропных веществ. </w:t>
            </w:r>
            <w:r w:rsidRPr="00E502D9">
              <w:t xml:space="preserve">Социально-психологическое тестирование в образовательных организациях Кемеровской области проведено в соответствии с приказом Министерства образования Кузбасса от 01.09 2021 № 2427 в период с 01 сентября 2021 г. по 01.11. 2021 года. </w:t>
            </w:r>
          </w:p>
          <w:p w:rsidR="004D2102" w:rsidRPr="00E502D9" w:rsidRDefault="004D2102" w:rsidP="004D2102">
            <w:pPr>
              <w:shd w:val="clear" w:color="auto" w:fill="FFFFFF"/>
              <w:autoSpaceDE w:val="0"/>
              <w:autoSpaceDN w:val="0"/>
              <w:adjustRightInd w:val="0"/>
              <w:ind w:firstLine="709"/>
              <w:jc w:val="both"/>
            </w:pPr>
            <w:r w:rsidRPr="00E502D9">
              <w:t>Информационно-мотивационный период проходил в срок с 05.09.20.-15.09.21.</w:t>
            </w:r>
          </w:p>
          <w:p w:rsidR="004D2102" w:rsidRPr="00E502D9" w:rsidRDefault="004D2102" w:rsidP="004D2102">
            <w:pPr>
              <w:shd w:val="clear" w:color="auto" w:fill="FFFFFF"/>
              <w:autoSpaceDE w:val="0"/>
              <w:autoSpaceDN w:val="0"/>
              <w:adjustRightInd w:val="0"/>
              <w:ind w:firstLine="709"/>
              <w:jc w:val="both"/>
            </w:pPr>
            <w:r w:rsidRPr="00E502D9">
              <w:t>Социально-психологическое тестирование проводилось по Единой методике   (далее – ЕМ СПТ, методика) разработанной в соответствии с поручением Государственного антинаркотического комитета (протокол от 11 декабря 2017 г. № 35). Правообладателем методики является Министерство просвещения Российской Федерации. С учетом поручения Государственного антинаркотического комитета с 2019/20 учебного года использование ЕМ СПТ является обязательным для образовательных организаций всех субъектов Российской Федерации.</w:t>
            </w:r>
          </w:p>
          <w:p w:rsidR="004D2102" w:rsidRPr="00E502D9" w:rsidRDefault="004D2102" w:rsidP="004D2102">
            <w:pPr>
              <w:shd w:val="clear" w:color="auto" w:fill="FFFFFF"/>
              <w:autoSpaceDE w:val="0"/>
              <w:autoSpaceDN w:val="0"/>
              <w:adjustRightInd w:val="0"/>
              <w:ind w:firstLine="709"/>
              <w:jc w:val="both"/>
            </w:pPr>
            <w:r w:rsidRPr="00E502D9">
              <w:t xml:space="preserve"> </w:t>
            </w:r>
            <w:r w:rsidRPr="00E502D9">
              <w:tab/>
              <w:t>В социально-психологическом тестировании обучающихся образовательных организаций Кемеровской области, направленном на раннее выявление незаконного потребления наркотических средств и психотропных веществ, приняли участие учащиеся МБОУ «Лицей №89» г. Кемерово в количестве 492 чел. (7-11 класс).</w:t>
            </w:r>
          </w:p>
          <w:p w:rsidR="004D2102" w:rsidRPr="00E502D9" w:rsidRDefault="004D2102" w:rsidP="004D2102">
            <w:pPr>
              <w:shd w:val="clear" w:color="auto" w:fill="FFFFFF"/>
              <w:autoSpaceDE w:val="0"/>
              <w:autoSpaceDN w:val="0"/>
              <w:adjustRightInd w:val="0"/>
              <w:ind w:firstLine="709"/>
              <w:jc w:val="both"/>
            </w:pPr>
            <w:r w:rsidRPr="00E502D9">
              <w:t xml:space="preserve"> Сводные данные МБОУ «Лицей №89» в разрезе классов представлены ниже.</w:t>
            </w:r>
          </w:p>
          <w:p w:rsidR="00443DB0" w:rsidRPr="00E502D9" w:rsidRDefault="00443DB0" w:rsidP="00443DB0">
            <w:pPr>
              <w:shd w:val="clear" w:color="auto" w:fill="FFFFFF"/>
              <w:autoSpaceDE w:val="0"/>
              <w:autoSpaceDN w:val="0"/>
              <w:adjustRightInd w:val="0"/>
              <w:ind w:firstLine="709"/>
              <w:jc w:val="center"/>
              <w:rPr>
                <w:b/>
              </w:rPr>
            </w:pPr>
          </w:p>
          <w:p w:rsidR="0034782E" w:rsidRDefault="0034782E" w:rsidP="00443DB0">
            <w:pPr>
              <w:shd w:val="clear" w:color="auto" w:fill="FFFFFF"/>
              <w:autoSpaceDE w:val="0"/>
              <w:autoSpaceDN w:val="0"/>
              <w:adjustRightInd w:val="0"/>
              <w:ind w:firstLine="709"/>
              <w:jc w:val="center"/>
              <w:rPr>
                <w:b/>
              </w:rPr>
            </w:pPr>
          </w:p>
          <w:p w:rsidR="0034782E" w:rsidRDefault="0034782E" w:rsidP="00443DB0">
            <w:pPr>
              <w:shd w:val="clear" w:color="auto" w:fill="FFFFFF"/>
              <w:autoSpaceDE w:val="0"/>
              <w:autoSpaceDN w:val="0"/>
              <w:adjustRightInd w:val="0"/>
              <w:ind w:firstLine="709"/>
              <w:jc w:val="center"/>
              <w:rPr>
                <w:b/>
              </w:rPr>
            </w:pPr>
          </w:p>
          <w:p w:rsidR="004D2102" w:rsidRPr="00E502D9" w:rsidRDefault="004D2102" w:rsidP="00443DB0">
            <w:pPr>
              <w:shd w:val="clear" w:color="auto" w:fill="FFFFFF"/>
              <w:autoSpaceDE w:val="0"/>
              <w:autoSpaceDN w:val="0"/>
              <w:adjustRightInd w:val="0"/>
              <w:ind w:firstLine="709"/>
              <w:jc w:val="center"/>
              <w:rPr>
                <w:b/>
              </w:rPr>
            </w:pPr>
            <w:r w:rsidRPr="00E502D9">
              <w:rPr>
                <w:b/>
              </w:rPr>
              <w:lastRenderedPageBreak/>
              <w:t>Результаты социально-психологического тестирования</w:t>
            </w:r>
          </w:p>
          <w:p w:rsidR="004D2102" w:rsidRPr="00E502D9" w:rsidRDefault="004D2102" w:rsidP="00443DB0">
            <w:pPr>
              <w:shd w:val="clear" w:color="auto" w:fill="FFFFFF"/>
              <w:autoSpaceDE w:val="0"/>
              <w:autoSpaceDN w:val="0"/>
              <w:adjustRightInd w:val="0"/>
              <w:ind w:firstLine="709"/>
              <w:jc w:val="center"/>
              <w:rPr>
                <w:b/>
              </w:rPr>
            </w:pPr>
            <w:r w:rsidRPr="00E502D9">
              <w:rPr>
                <w:b/>
              </w:rPr>
              <w:t>обучающихся МБОУ «Лицей №89»</w:t>
            </w:r>
          </w:p>
          <w:p w:rsidR="004D2102" w:rsidRPr="00E502D9" w:rsidRDefault="004D2102" w:rsidP="004D2102">
            <w:pPr>
              <w:shd w:val="clear" w:color="auto" w:fill="FFFFFF"/>
              <w:autoSpaceDE w:val="0"/>
              <w:autoSpaceDN w:val="0"/>
              <w:adjustRightInd w:val="0"/>
              <w:ind w:firstLine="709"/>
              <w:jc w:val="both"/>
              <w:rPr>
                <w:b/>
              </w:rPr>
            </w:pPr>
          </w:p>
          <w:tbl>
            <w:tblPr>
              <w:tblW w:w="8148" w:type="dxa"/>
              <w:jc w:val="center"/>
              <w:tblLayout w:type="fixed"/>
              <w:tblLook w:val="04A0" w:firstRow="1" w:lastRow="0" w:firstColumn="1" w:lastColumn="0" w:noHBand="0" w:noVBand="1"/>
            </w:tblPr>
            <w:tblGrid>
              <w:gridCol w:w="1319"/>
              <w:gridCol w:w="1868"/>
              <w:gridCol w:w="2422"/>
              <w:gridCol w:w="2539"/>
            </w:tblGrid>
            <w:tr w:rsidR="0055747A" w:rsidRPr="00E502D9" w:rsidTr="004D2102">
              <w:trPr>
                <w:trHeight w:val="2323"/>
                <w:jc w:val="center"/>
              </w:trPr>
              <w:tc>
                <w:tcPr>
                  <w:tcW w:w="1319" w:type="dxa"/>
                  <w:tcBorders>
                    <w:top w:val="single" w:sz="4" w:space="0" w:color="000000"/>
                    <w:left w:val="single" w:sz="4" w:space="0" w:color="000000"/>
                    <w:bottom w:val="single" w:sz="4" w:space="0" w:color="000000"/>
                    <w:right w:val="single" w:sz="4" w:space="0" w:color="000000"/>
                  </w:tcBorders>
                  <w:hideMark/>
                </w:tcPr>
                <w:p w:rsidR="004D2102" w:rsidRPr="00E502D9" w:rsidRDefault="004D2102" w:rsidP="0055747A">
                  <w:pPr>
                    <w:shd w:val="clear" w:color="auto" w:fill="FFFFFF"/>
                    <w:autoSpaceDE w:val="0"/>
                    <w:autoSpaceDN w:val="0"/>
                    <w:adjustRightInd w:val="0"/>
                    <w:jc w:val="center"/>
                    <w:rPr>
                      <w:b/>
                      <w:bCs/>
                    </w:rPr>
                  </w:pPr>
                  <w:r w:rsidRPr="00E502D9">
                    <w:rPr>
                      <w:b/>
                      <w:bCs/>
                    </w:rPr>
                    <w:t>Классы</w:t>
                  </w:r>
                </w:p>
              </w:tc>
              <w:tc>
                <w:tcPr>
                  <w:tcW w:w="1868" w:type="dxa"/>
                  <w:tcBorders>
                    <w:top w:val="single" w:sz="4" w:space="0" w:color="000000"/>
                    <w:left w:val="single" w:sz="4" w:space="0" w:color="000000"/>
                    <w:bottom w:val="single" w:sz="4" w:space="0" w:color="000000"/>
                    <w:right w:val="single" w:sz="4" w:space="0" w:color="000000"/>
                  </w:tcBorders>
                  <w:hideMark/>
                </w:tcPr>
                <w:p w:rsidR="004D2102" w:rsidRPr="00E502D9" w:rsidRDefault="004D2102" w:rsidP="004D2102">
                  <w:pPr>
                    <w:shd w:val="clear" w:color="auto" w:fill="FFFFFF"/>
                    <w:autoSpaceDE w:val="0"/>
                    <w:autoSpaceDN w:val="0"/>
                    <w:adjustRightInd w:val="0"/>
                    <w:jc w:val="center"/>
                    <w:rPr>
                      <w:b/>
                      <w:bCs/>
                    </w:rPr>
                  </w:pPr>
                  <w:r w:rsidRPr="00E502D9">
                    <w:rPr>
                      <w:b/>
                      <w:bCs/>
                    </w:rPr>
                    <w:t>Общее число обучающихся, которые прошли тестирование</w:t>
                  </w:r>
                </w:p>
              </w:tc>
              <w:tc>
                <w:tcPr>
                  <w:tcW w:w="2422" w:type="dxa"/>
                  <w:tcBorders>
                    <w:top w:val="single" w:sz="4" w:space="0" w:color="000000"/>
                    <w:left w:val="single" w:sz="4" w:space="0" w:color="000000"/>
                    <w:right w:val="single" w:sz="4" w:space="0" w:color="000000"/>
                  </w:tcBorders>
                  <w:hideMark/>
                </w:tcPr>
                <w:p w:rsidR="004D2102" w:rsidRPr="00E502D9" w:rsidRDefault="004D2102" w:rsidP="004D2102">
                  <w:pPr>
                    <w:shd w:val="clear" w:color="auto" w:fill="FFFFFF"/>
                    <w:autoSpaceDE w:val="0"/>
                    <w:autoSpaceDN w:val="0"/>
                    <w:adjustRightInd w:val="0"/>
                    <w:jc w:val="center"/>
                    <w:rPr>
                      <w:b/>
                      <w:bCs/>
                      <w:i/>
                      <w:iCs/>
                    </w:rPr>
                  </w:pPr>
                  <w:r w:rsidRPr="00E502D9">
                    <w:rPr>
                      <w:b/>
                      <w:bCs/>
                      <w:i/>
                      <w:iCs/>
                    </w:rPr>
                    <w:t>Количество обучающихся с латентной</w:t>
                  </w:r>
                </w:p>
                <w:p w:rsidR="004D2102" w:rsidRPr="00E502D9" w:rsidRDefault="004D2102" w:rsidP="004D2102">
                  <w:pPr>
                    <w:shd w:val="clear" w:color="auto" w:fill="FFFFFF"/>
                    <w:autoSpaceDE w:val="0"/>
                    <w:autoSpaceDN w:val="0"/>
                    <w:adjustRightInd w:val="0"/>
                    <w:jc w:val="center"/>
                    <w:rPr>
                      <w:b/>
                      <w:bCs/>
                      <w:i/>
                      <w:iCs/>
                    </w:rPr>
                  </w:pPr>
                  <w:r w:rsidRPr="00E502D9">
                    <w:rPr>
                      <w:b/>
                      <w:bCs/>
                      <w:i/>
                      <w:iCs/>
                    </w:rPr>
                    <w:t>рискогенностью</w:t>
                  </w:r>
                </w:p>
                <w:p w:rsidR="004D2102" w:rsidRPr="00E502D9" w:rsidRDefault="004D2102" w:rsidP="004D2102">
                  <w:pPr>
                    <w:shd w:val="clear" w:color="auto" w:fill="FFFFFF"/>
                    <w:autoSpaceDE w:val="0"/>
                    <w:autoSpaceDN w:val="0"/>
                    <w:adjustRightInd w:val="0"/>
                    <w:jc w:val="center"/>
                    <w:rPr>
                      <w:b/>
                      <w:bCs/>
                      <w:i/>
                      <w:iCs/>
                    </w:rPr>
                  </w:pPr>
                  <w:r w:rsidRPr="00E502D9">
                    <w:rPr>
                      <w:b/>
                      <w:bCs/>
                      <w:i/>
                      <w:iCs/>
                    </w:rPr>
                    <w:t>(группа «особого внимания»)</w:t>
                  </w:r>
                </w:p>
                <w:p w:rsidR="004D2102" w:rsidRPr="00E502D9" w:rsidRDefault="004D2102" w:rsidP="004D2102">
                  <w:pPr>
                    <w:shd w:val="clear" w:color="auto" w:fill="FFFFFF"/>
                    <w:autoSpaceDE w:val="0"/>
                    <w:autoSpaceDN w:val="0"/>
                    <w:adjustRightInd w:val="0"/>
                    <w:ind w:firstLine="709"/>
                    <w:rPr>
                      <w:b/>
                      <w:bCs/>
                      <w:i/>
                      <w:iCs/>
                    </w:rPr>
                  </w:pPr>
                </w:p>
              </w:tc>
              <w:tc>
                <w:tcPr>
                  <w:tcW w:w="2539" w:type="dxa"/>
                  <w:tcBorders>
                    <w:top w:val="single" w:sz="4" w:space="0" w:color="000000"/>
                    <w:left w:val="single" w:sz="4" w:space="0" w:color="000000"/>
                    <w:right w:val="single" w:sz="4" w:space="0" w:color="000000"/>
                  </w:tcBorders>
                </w:tcPr>
                <w:p w:rsidR="004D2102" w:rsidRPr="00E502D9" w:rsidRDefault="004D2102" w:rsidP="004D2102">
                  <w:pPr>
                    <w:shd w:val="clear" w:color="auto" w:fill="FFFFFF"/>
                    <w:autoSpaceDE w:val="0"/>
                    <w:autoSpaceDN w:val="0"/>
                    <w:adjustRightInd w:val="0"/>
                    <w:jc w:val="center"/>
                    <w:rPr>
                      <w:b/>
                      <w:bCs/>
                      <w:i/>
                      <w:iCs/>
                    </w:rPr>
                  </w:pPr>
                  <w:r w:rsidRPr="00E502D9">
                    <w:rPr>
                      <w:b/>
                      <w:bCs/>
                      <w:i/>
                      <w:iCs/>
                    </w:rPr>
                    <w:t>Количество обучающихся с явной</w:t>
                  </w:r>
                </w:p>
                <w:p w:rsidR="004D2102" w:rsidRPr="00E502D9" w:rsidRDefault="004D2102" w:rsidP="004D2102">
                  <w:pPr>
                    <w:shd w:val="clear" w:color="auto" w:fill="FFFFFF"/>
                    <w:autoSpaceDE w:val="0"/>
                    <w:autoSpaceDN w:val="0"/>
                    <w:adjustRightInd w:val="0"/>
                    <w:jc w:val="center"/>
                    <w:rPr>
                      <w:b/>
                      <w:bCs/>
                      <w:i/>
                      <w:iCs/>
                    </w:rPr>
                  </w:pPr>
                  <w:r w:rsidRPr="00E502D9">
                    <w:rPr>
                      <w:b/>
                      <w:bCs/>
                      <w:i/>
                      <w:iCs/>
                    </w:rPr>
                    <w:t>рискогенностью</w:t>
                  </w:r>
                </w:p>
                <w:p w:rsidR="004D2102" w:rsidRPr="00E502D9" w:rsidRDefault="004D2102" w:rsidP="004D2102">
                  <w:pPr>
                    <w:shd w:val="clear" w:color="auto" w:fill="FFFFFF"/>
                    <w:autoSpaceDE w:val="0"/>
                    <w:autoSpaceDN w:val="0"/>
                    <w:adjustRightInd w:val="0"/>
                    <w:jc w:val="center"/>
                    <w:rPr>
                      <w:b/>
                      <w:bCs/>
                      <w:i/>
                      <w:iCs/>
                    </w:rPr>
                  </w:pPr>
                  <w:r w:rsidRPr="00E502D9">
                    <w:rPr>
                      <w:b/>
                      <w:bCs/>
                      <w:i/>
                      <w:iCs/>
                    </w:rPr>
                    <w:t>(«группа риска»)</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hideMark/>
                </w:tcPr>
                <w:p w:rsidR="004D2102" w:rsidRPr="00E502D9" w:rsidRDefault="004D2102" w:rsidP="0055747A">
                  <w:pPr>
                    <w:shd w:val="clear" w:color="auto" w:fill="FFFFFF"/>
                    <w:autoSpaceDE w:val="0"/>
                    <w:autoSpaceDN w:val="0"/>
                    <w:adjustRightInd w:val="0"/>
                    <w:jc w:val="center"/>
                  </w:pPr>
                  <w:r w:rsidRPr="00E502D9">
                    <w:t>7 А</w:t>
                  </w:r>
                </w:p>
              </w:tc>
              <w:tc>
                <w:tcPr>
                  <w:tcW w:w="1868" w:type="dxa"/>
                  <w:tcBorders>
                    <w:top w:val="single" w:sz="4" w:space="0" w:color="000000"/>
                    <w:left w:val="single" w:sz="4" w:space="0" w:color="000000"/>
                    <w:bottom w:val="single" w:sz="4" w:space="0" w:color="000000"/>
                    <w:right w:val="single" w:sz="4" w:space="0" w:color="000000"/>
                  </w:tcBorders>
                  <w:shd w:val="clear" w:color="auto" w:fill="auto"/>
                  <w:hideMark/>
                </w:tcPr>
                <w:p w:rsidR="004D2102" w:rsidRPr="00E502D9" w:rsidRDefault="004D2102" w:rsidP="004D2102">
                  <w:pPr>
                    <w:shd w:val="clear" w:color="auto" w:fill="FFFFFF"/>
                    <w:autoSpaceDE w:val="0"/>
                    <w:autoSpaceDN w:val="0"/>
                    <w:adjustRightInd w:val="0"/>
                    <w:ind w:firstLine="709"/>
                    <w:jc w:val="center"/>
                  </w:pPr>
                  <w:r w:rsidRPr="00E502D9">
                    <w:t>28</w:t>
                  </w:r>
                </w:p>
              </w:tc>
              <w:tc>
                <w:tcPr>
                  <w:tcW w:w="2422" w:type="dxa"/>
                  <w:tcBorders>
                    <w:top w:val="single" w:sz="4" w:space="0" w:color="000000"/>
                    <w:left w:val="single" w:sz="4" w:space="0" w:color="000000"/>
                    <w:right w:val="single" w:sz="4" w:space="0" w:color="000000"/>
                  </w:tcBorders>
                  <w:shd w:val="clear" w:color="auto" w:fill="auto"/>
                  <w:hideMark/>
                </w:tcPr>
                <w:p w:rsidR="004D2102" w:rsidRPr="00E502D9" w:rsidRDefault="004D2102" w:rsidP="004D2102">
                  <w:pPr>
                    <w:shd w:val="clear" w:color="auto" w:fill="FFFFFF"/>
                    <w:autoSpaceDE w:val="0"/>
                    <w:autoSpaceDN w:val="0"/>
                    <w:adjustRightInd w:val="0"/>
                    <w:ind w:firstLine="709"/>
                    <w:jc w:val="center"/>
                  </w:pPr>
                  <w:r w:rsidRPr="00E502D9">
                    <w:t>0</w:t>
                  </w:r>
                </w:p>
              </w:tc>
              <w:tc>
                <w:tcPr>
                  <w:tcW w:w="2539" w:type="dxa"/>
                  <w:tcBorders>
                    <w:top w:val="single" w:sz="4" w:space="0" w:color="000000"/>
                    <w:left w:val="single" w:sz="4" w:space="0" w:color="000000"/>
                    <w:right w:val="single" w:sz="4" w:space="0" w:color="000000"/>
                  </w:tcBorders>
                  <w:shd w:val="clear" w:color="auto" w:fill="auto"/>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7 Б</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26</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7 В</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29</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7 Г</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20</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1</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7 Д</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24</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8 А</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25</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8 Б</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26</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8 В</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23</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1</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8 Г</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24</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8 Д</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25</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8 Е</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23</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9 А</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29</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9 Б</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27</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3</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9 В</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21</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9 Г</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17</w:t>
                  </w:r>
                </w:p>
              </w:tc>
              <w:tc>
                <w:tcPr>
                  <w:tcW w:w="2422"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1</w:t>
                  </w:r>
                </w:p>
              </w:tc>
              <w:tc>
                <w:tcPr>
                  <w:tcW w:w="2539" w:type="dxa"/>
                  <w:tcBorders>
                    <w:top w:val="single" w:sz="4" w:space="0" w:color="000000"/>
                    <w:left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10 А</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30</w:t>
                  </w:r>
                </w:p>
              </w:tc>
              <w:tc>
                <w:tcPr>
                  <w:tcW w:w="2422" w:type="dxa"/>
                  <w:tcBorders>
                    <w:top w:val="single" w:sz="4" w:space="0" w:color="000000"/>
                    <w:left w:val="single" w:sz="4" w:space="0" w:color="000000"/>
                    <w:bottom w:val="single" w:sz="4" w:space="0" w:color="auto"/>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1</w:t>
                  </w:r>
                </w:p>
              </w:tc>
              <w:tc>
                <w:tcPr>
                  <w:tcW w:w="2539" w:type="dxa"/>
                  <w:tcBorders>
                    <w:top w:val="single" w:sz="4" w:space="0" w:color="000000"/>
                    <w:left w:val="single" w:sz="4" w:space="0" w:color="000000"/>
                    <w:bottom w:val="single" w:sz="4" w:space="0" w:color="auto"/>
                    <w:right w:val="single" w:sz="4" w:space="0" w:color="000000"/>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trHeight w:val="23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10 Б</w:t>
                  </w:r>
                </w:p>
              </w:tc>
              <w:tc>
                <w:tcPr>
                  <w:tcW w:w="1868" w:type="dxa"/>
                  <w:tcBorders>
                    <w:top w:val="single" w:sz="4" w:space="0" w:color="000000"/>
                    <w:left w:val="single" w:sz="4" w:space="0" w:color="000000"/>
                    <w:bottom w:val="single" w:sz="4" w:space="0" w:color="000000"/>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31</w:t>
                  </w:r>
                </w:p>
              </w:tc>
              <w:tc>
                <w:tcPr>
                  <w:tcW w:w="2422" w:type="dxa"/>
                  <w:tcBorders>
                    <w:top w:val="single" w:sz="4" w:space="0" w:color="auto"/>
                    <w:left w:val="single" w:sz="4" w:space="0" w:color="auto"/>
                    <w:bottom w:val="single" w:sz="4" w:space="0" w:color="auto"/>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w:t>
                  </w:r>
                </w:p>
              </w:tc>
              <w:tc>
                <w:tcPr>
                  <w:tcW w:w="2539" w:type="dxa"/>
                  <w:tcBorders>
                    <w:top w:val="single" w:sz="4" w:space="0" w:color="auto"/>
                    <w:left w:val="single" w:sz="4" w:space="0" w:color="auto"/>
                    <w:bottom w:val="single" w:sz="4" w:space="0" w:color="auto"/>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jc w:val="center"/>
              </w:trPr>
              <w:tc>
                <w:tcPr>
                  <w:tcW w:w="1319" w:type="dxa"/>
                  <w:tcBorders>
                    <w:top w:val="nil"/>
                    <w:left w:val="single" w:sz="4" w:space="0" w:color="auto"/>
                    <w:bottom w:val="single" w:sz="4" w:space="0" w:color="auto"/>
                    <w:right w:val="single" w:sz="4" w:space="0" w:color="auto"/>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11 А</w:t>
                  </w:r>
                </w:p>
              </w:tc>
              <w:tc>
                <w:tcPr>
                  <w:tcW w:w="1868" w:type="dxa"/>
                  <w:tcBorders>
                    <w:top w:val="nil"/>
                    <w:left w:val="nil"/>
                    <w:bottom w:val="single" w:sz="4" w:space="0" w:color="auto"/>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36</w:t>
                  </w:r>
                </w:p>
              </w:tc>
              <w:tc>
                <w:tcPr>
                  <w:tcW w:w="2422" w:type="dxa"/>
                  <w:tcBorders>
                    <w:top w:val="single" w:sz="4" w:space="0" w:color="auto"/>
                    <w:left w:val="nil"/>
                    <w:bottom w:val="single" w:sz="4" w:space="0" w:color="auto"/>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c>
                <w:tcPr>
                  <w:tcW w:w="2539" w:type="dxa"/>
                  <w:tcBorders>
                    <w:top w:val="single" w:sz="4" w:space="0" w:color="auto"/>
                    <w:left w:val="nil"/>
                    <w:bottom w:val="single" w:sz="4" w:space="0" w:color="auto"/>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jc w:val="center"/>
              </w:trPr>
              <w:tc>
                <w:tcPr>
                  <w:tcW w:w="1319" w:type="dxa"/>
                  <w:tcBorders>
                    <w:top w:val="nil"/>
                    <w:left w:val="single" w:sz="4" w:space="0" w:color="auto"/>
                    <w:bottom w:val="single" w:sz="4" w:space="0" w:color="auto"/>
                    <w:right w:val="single" w:sz="4" w:space="0" w:color="auto"/>
                  </w:tcBorders>
                  <w:shd w:val="clear" w:color="auto" w:fill="auto"/>
                  <w:vAlign w:val="bottom"/>
                </w:tcPr>
                <w:p w:rsidR="004D2102" w:rsidRPr="00E502D9" w:rsidRDefault="004D2102" w:rsidP="0055747A">
                  <w:pPr>
                    <w:shd w:val="clear" w:color="auto" w:fill="FFFFFF"/>
                    <w:autoSpaceDE w:val="0"/>
                    <w:autoSpaceDN w:val="0"/>
                    <w:adjustRightInd w:val="0"/>
                    <w:jc w:val="center"/>
                  </w:pPr>
                  <w:r w:rsidRPr="00E502D9">
                    <w:t>11 Б</w:t>
                  </w:r>
                </w:p>
              </w:tc>
              <w:tc>
                <w:tcPr>
                  <w:tcW w:w="1868" w:type="dxa"/>
                  <w:tcBorders>
                    <w:top w:val="nil"/>
                    <w:left w:val="nil"/>
                    <w:bottom w:val="single" w:sz="4" w:space="0" w:color="auto"/>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28</w:t>
                  </w:r>
                </w:p>
              </w:tc>
              <w:tc>
                <w:tcPr>
                  <w:tcW w:w="2422" w:type="dxa"/>
                  <w:tcBorders>
                    <w:top w:val="nil"/>
                    <w:left w:val="nil"/>
                    <w:bottom w:val="single" w:sz="4" w:space="0" w:color="auto"/>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c>
                <w:tcPr>
                  <w:tcW w:w="2539" w:type="dxa"/>
                  <w:tcBorders>
                    <w:top w:val="nil"/>
                    <w:left w:val="nil"/>
                    <w:bottom w:val="single" w:sz="4" w:space="0" w:color="auto"/>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pPr>
                  <w:r w:rsidRPr="00E502D9">
                    <w:t>0</w:t>
                  </w:r>
                </w:p>
              </w:tc>
            </w:tr>
            <w:tr w:rsidR="0055747A" w:rsidRPr="00E502D9" w:rsidTr="004D2102">
              <w:trPr>
                <w:jc w:val="center"/>
              </w:trPr>
              <w:tc>
                <w:tcPr>
                  <w:tcW w:w="1319" w:type="dxa"/>
                  <w:tcBorders>
                    <w:top w:val="nil"/>
                    <w:left w:val="single" w:sz="4" w:space="0" w:color="auto"/>
                    <w:bottom w:val="single" w:sz="4" w:space="0" w:color="auto"/>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rPr>
                      <w:b/>
                      <w:bCs/>
                    </w:rPr>
                  </w:pPr>
                  <w:r w:rsidRPr="00E502D9">
                    <w:rPr>
                      <w:b/>
                      <w:bCs/>
                    </w:rPr>
                    <w:t>Итого</w:t>
                  </w:r>
                </w:p>
              </w:tc>
              <w:tc>
                <w:tcPr>
                  <w:tcW w:w="1868" w:type="dxa"/>
                  <w:tcBorders>
                    <w:top w:val="nil"/>
                    <w:left w:val="nil"/>
                    <w:bottom w:val="single" w:sz="4" w:space="0" w:color="auto"/>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rPr>
                      <w:b/>
                      <w:bCs/>
                    </w:rPr>
                  </w:pPr>
                  <w:r w:rsidRPr="00E502D9">
                    <w:rPr>
                      <w:b/>
                      <w:bCs/>
                    </w:rPr>
                    <w:t>492</w:t>
                  </w:r>
                </w:p>
              </w:tc>
              <w:tc>
                <w:tcPr>
                  <w:tcW w:w="2422" w:type="dxa"/>
                  <w:tcBorders>
                    <w:top w:val="nil"/>
                    <w:left w:val="nil"/>
                    <w:bottom w:val="single" w:sz="4" w:space="0" w:color="auto"/>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rPr>
                      <w:b/>
                      <w:bCs/>
                    </w:rPr>
                  </w:pPr>
                  <w:r w:rsidRPr="00E502D9">
                    <w:rPr>
                      <w:b/>
                      <w:bCs/>
                    </w:rPr>
                    <w:t>15</w:t>
                  </w:r>
                </w:p>
              </w:tc>
              <w:tc>
                <w:tcPr>
                  <w:tcW w:w="2539" w:type="dxa"/>
                  <w:tcBorders>
                    <w:top w:val="nil"/>
                    <w:left w:val="nil"/>
                    <w:bottom w:val="single" w:sz="4" w:space="0" w:color="auto"/>
                    <w:right w:val="single" w:sz="4" w:space="0" w:color="auto"/>
                  </w:tcBorders>
                  <w:shd w:val="clear" w:color="auto" w:fill="auto"/>
                  <w:vAlign w:val="bottom"/>
                </w:tcPr>
                <w:p w:rsidR="004D2102" w:rsidRPr="00E502D9" w:rsidRDefault="004D2102" w:rsidP="004D2102">
                  <w:pPr>
                    <w:shd w:val="clear" w:color="auto" w:fill="FFFFFF"/>
                    <w:autoSpaceDE w:val="0"/>
                    <w:autoSpaceDN w:val="0"/>
                    <w:adjustRightInd w:val="0"/>
                    <w:ind w:firstLine="709"/>
                    <w:jc w:val="center"/>
                    <w:rPr>
                      <w:b/>
                      <w:bCs/>
                    </w:rPr>
                  </w:pPr>
                  <w:r w:rsidRPr="00E502D9">
                    <w:rPr>
                      <w:b/>
                      <w:bCs/>
                    </w:rPr>
                    <w:t>0</w:t>
                  </w:r>
                </w:p>
              </w:tc>
            </w:tr>
          </w:tbl>
          <w:p w:rsidR="004D2102" w:rsidRPr="00E502D9" w:rsidRDefault="004D2102" w:rsidP="004D2102">
            <w:pPr>
              <w:shd w:val="clear" w:color="auto" w:fill="FFFFFF"/>
              <w:autoSpaceDE w:val="0"/>
              <w:autoSpaceDN w:val="0"/>
              <w:adjustRightInd w:val="0"/>
              <w:ind w:firstLine="709"/>
              <w:jc w:val="both"/>
              <w:rPr>
                <w:b/>
              </w:rPr>
            </w:pPr>
          </w:p>
          <w:p w:rsidR="004D2102" w:rsidRPr="00E502D9" w:rsidRDefault="004D2102" w:rsidP="004D2102">
            <w:pPr>
              <w:shd w:val="clear" w:color="auto" w:fill="FFFFFF"/>
              <w:autoSpaceDE w:val="0"/>
              <w:autoSpaceDN w:val="0"/>
              <w:adjustRightInd w:val="0"/>
              <w:ind w:firstLine="709"/>
              <w:jc w:val="both"/>
            </w:pPr>
          </w:p>
          <w:p w:rsidR="004D2102" w:rsidRPr="00E502D9" w:rsidRDefault="004D2102" w:rsidP="004D2102">
            <w:pPr>
              <w:shd w:val="clear" w:color="auto" w:fill="FFFFFF"/>
              <w:autoSpaceDE w:val="0"/>
              <w:autoSpaceDN w:val="0"/>
              <w:adjustRightInd w:val="0"/>
              <w:ind w:firstLine="709"/>
              <w:jc w:val="both"/>
            </w:pPr>
            <w:r w:rsidRPr="00E502D9">
              <w:t>СПТ проводилось с использованием   методического комплекса, выявляющего латентную и явную рискогенность социально-психологических условий, формирующих психологическую готовность к аддиктивному (зависимому) поведению у лиц подросткового и юношеского возраста. Осуществляет оценку вероятности вовлечения в аддиктивное поведение на основе соотношения факторов риска и факторов защиты,</w:t>
            </w:r>
            <w:r w:rsidRPr="00E502D9">
              <w:rPr>
                <w:b/>
              </w:rPr>
              <w:t xml:space="preserve"> </w:t>
            </w:r>
            <w:r w:rsidRPr="00E502D9">
              <w:t>воздействующих на обследуемых. Методика также выявляет повышенную и незначительную вероятность вовлечения в зависимое поведение.</w:t>
            </w:r>
          </w:p>
          <w:p w:rsidR="004D2102" w:rsidRPr="00E502D9" w:rsidRDefault="004D2102" w:rsidP="004D2102">
            <w:pPr>
              <w:shd w:val="clear" w:color="auto" w:fill="FFFFFF"/>
              <w:autoSpaceDE w:val="0"/>
              <w:autoSpaceDN w:val="0"/>
              <w:adjustRightInd w:val="0"/>
              <w:ind w:firstLine="709"/>
              <w:jc w:val="both"/>
            </w:pPr>
            <w:r w:rsidRPr="00E502D9">
              <w:t>ЕМ СПТ основана на представлении о непрерывности и единовременности совместного психорегулирующего воздействия факторов риска и факторов защиты.</w:t>
            </w:r>
          </w:p>
          <w:p w:rsidR="004D2102" w:rsidRPr="00E502D9" w:rsidRDefault="004D2102" w:rsidP="004D2102">
            <w:pPr>
              <w:shd w:val="clear" w:color="auto" w:fill="FFFFFF"/>
              <w:autoSpaceDE w:val="0"/>
              <w:autoSpaceDN w:val="0"/>
              <w:adjustRightInd w:val="0"/>
              <w:ind w:firstLine="709"/>
              <w:jc w:val="both"/>
            </w:pPr>
            <w:r w:rsidRPr="00E502D9">
              <w:t>Результаты социально-психологического тестирования свидетельствуют о том, что обучающиеся, относящиеся к категории «явной группы риска» отсутствуют.</w:t>
            </w:r>
          </w:p>
          <w:p w:rsidR="004D2102" w:rsidRPr="00E502D9" w:rsidRDefault="004D2102" w:rsidP="004D2102">
            <w:pPr>
              <w:shd w:val="clear" w:color="auto" w:fill="FFFFFF"/>
              <w:autoSpaceDE w:val="0"/>
              <w:autoSpaceDN w:val="0"/>
              <w:adjustRightInd w:val="0"/>
              <w:ind w:firstLine="709"/>
              <w:jc w:val="both"/>
            </w:pPr>
            <w:r w:rsidRPr="00E502D9">
              <w:t xml:space="preserve">В МБОУ «Лицей №89» выделены направления создания единой профилактической среды: </w:t>
            </w:r>
          </w:p>
          <w:p w:rsidR="004D2102" w:rsidRPr="00E502D9" w:rsidRDefault="004D2102" w:rsidP="004D2102">
            <w:pPr>
              <w:shd w:val="clear" w:color="auto" w:fill="FFFFFF"/>
              <w:autoSpaceDE w:val="0"/>
              <w:autoSpaceDN w:val="0"/>
              <w:adjustRightInd w:val="0"/>
              <w:ind w:firstLine="709"/>
              <w:jc w:val="both"/>
            </w:pPr>
            <w:r w:rsidRPr="00E502D9">
              <w:t xml:space="preserve">1. Внедрение в практику работы МБОУ «Лицей №89 социально-психологического тестирования обучающихся различных возрастных категорий с 7-11 класс (1 раз в год), с проведением разъяснительной работы и наличием письменного согласия на проведение СПТ родителей/законных представителей обучающихся. </w:t>
            </w:r>
          </w:p>
          <w:p w:rsidR="004D2102" w:rsidRPr="00E502D9" w:rsidRDefault="004D2102" w:rsidP="004D2102">
            <w:pPr>
              <w:shd w:val="clear" w:color="auto" w:fill="FFFFFF"/>
              <w:autoSpaceDE w:val="0"/>
              <w:autoSpaceDN w:val="0"/>
              <w:adjustRightInd w:val="0"/>
              <w:ind w:firstLine="709"/>
              <w:jc w:val="both"/>
            </w:pPr>
            <w:r w:rsidRPr="00E502D9">
              <w:t xml:space="preserve">2. Усиление мотивационной работы с родителями по развитию компетентности в </w:t>
            </w:r>
            <w:r w:rsidRPr="00E502D9">
              <w:lastRenderedPageBreak/>
              <w:t xml:space="preserve">вопросах понимания проблем подросткового кризиса, особенностей интересов и сферы общения подростков, причин употребления психоактивных веществ. </w:t>
            </w:r>
          </w:p>
          <w:p w:rsidR="004D2102" w:rsidRPr="00E502D9" w:rsidRDefault="004D2102" w:rsidP="004D2102">
            <w:pPr>
              <w:shd w:val="clear" w:color="auto" w:fill="FFFFFF"/>
              <w:autoSpaceDE w:val="0"/>
              <w:autoSpaceDN w:val="0"/>
              <w:adjustRightInd w:val="0"/>
              <w:ind w:firstLine="709"/>
              <w:jc w:val="both"/>
            </w:pPr>
            <w:r w:rsidRPr="00E502D9">
              <w:t>3. Осуществление корректной обратной связи педагога-психолога с родителями/законными представителями, обучающимися по обобщенным результатам СПТ.</w:t>
            </w:r>
          </w:p>
          <w:p w:rsidR="004D2102" w:rsidRPr="00E502D9" w:rsidRDefault="004D2102" w:rsidP="004D2102">
            <w:pPr>
              <w:shd w:val="clear" w:color="auto" w:fill="FFFFFF"/>
              <w:autoSpaceDE w:val="0"/>
              <w:autoSpaceDN w:val="0"/>
              <w:adjustRightInd w:val="0"/>
              <w:ind w:firstLine="709"/>
              <w:jc w:val="both"/>
            </w:pPr>
            <w:r w:rsidRPr="00E502D9">
              <w:t xml:space="preserve">4.  Развитие системы комплексной психолого-педагогической помощи обучающимся, повышение психологической компетентности педагогических работников, а также создание безопасной, психологически комфортной образовательной среды. </w:t>
            </w:r>
          </w:p>
          <w:p w:rsidR="004D2102" w:rsidRPr="00E502D9" w:rsidRDefault="004D2102" w:rsidP="004D2102">
            <w:pPr>
              <w:shd w:val="clear" w:color="auto" w:fill="FFFFFF"/>
              <w:autoSpaceDE w:val="0"/>
              <w:autoSpaceDN w:val="0"/>
              <w:adjustRightInd w:val="0"/>
              <w:ind w:firstLine="709"/>
              <w:jc w:val="both"/>
            </w:pPr>
            <w:r w:rsidRPr="00E502D9">
              <w:t xml:space="preserve">5. Увеличение количества и повышение качества мероприятий, направленных на формирование у обучающихся установки на здоровый образ жизни, в том числе увеличение количества бесплатных досуговых и спортивных секций и мероприятий. </w:t>
            </w:r>
          </w:p>
          <w:p w:rsidR="004D2102" w:rsidRPr="00E502D9" w:rsidRDefault="004D2102" w:rsidP="004D2102">
            <w:pPr>
              <w:shd w:val="clear" w:color="auto" w:fill="FFFFFF"/>
              <w:autoSpaceDE w:val="0"/>
              <w:autoSpaceDN w:val="0"/>
              <w:adjustRightInd w:val="0"/>
              <w:ind w:firstLine="709"/>
              <w:jc w:val="both"/>
            </w:pPr>
            <w:r w:rsidRPr="00E502D9">
              <w:t>6. Информирование детей и их родителей о центрах медицинской профилактики, центрах ППМС помощи.</w:t>
            </w:r>
          </w:p>
          <w:p w:rsidR="004D2102" w:rsidRPr="00E502D9" w:rsidRDefault="004D2102" w:rsidP="004D2102">
            <w:pPr>
              <w:shd w:val="clear" w:color="auto" w:fill="FFFFFF"/>
              <w:autoSpaceDE w:val="0"/>
              <w:autoSpaceDN w:val="0"/>
              <w:adjustRightInd w:val="0"/>
              <w:ind w:firstLine="709"/>
              <w:jc w:val="both"/>
            </w:pPr>
            <w:r w:rsidRPr="00E502D9">
              <w:t xml:space="preserve">7. Вовлечение обучающихся в социально значимую деятельность: развитие волонтерского движения в МБОУ «Лицей №89». </w:t>
            </w:r>
          </w:p>
          <w:p w:rsidR="004D2102" w:rsidRPr="00E502D9" w:rsidRDefault="004D2102" w:rsidP="004D2102">
            <w:pPr>
              <w:shd w:val="clear" w:color="auto" w:fill="FFFFFF"/>
              <w:autoSpaceDE w:val="0"/>
              <w:autoSpaceDN w:val="0"/>
              <w:adjustRightInd w:val="0"/>
              <w:ind w:firstLine="709"/>
              <w:jc w:val="both"/>
            </w:pPr>
            <w:r w:rsidRPr="00E502D9">
              <w:t>8. Использование в воспитательной работе современных социальных практик и технологий в решении проблемных ситуаций, в том числе восстановительный подход, влияющий не только на формирование безопасной развивающей среды, но и способствующий развитию ответственности и осознанности в принятии решений всеми субъектами образовательного процесса.</w:t>
            </w:r>
          </w:p>
          <w:p w:rsidR="00EF05D9" w:rsidRPr="00E502D9" w:rsidRDefault="007D1536" w:rsidP="00EF05D9">
            <w:pPr>
              <w:jc w:val="both"/>
            </w:pPr>
            <w:r w:rsidRPr="00E502D9">
              <w:t xml:space="preserve">             </w:t>
            </w:r>
            <w:r w:rsidR="00EF05D9" w:rsidRPr="00E502D9">
              <w:t xml:space="preserve">    В работе по совершенствованию правильного питания целью лицея стало создание условий, способствующих укреплению здоровья, формированию навыков правильного питания, поиск новых форм обслуживания детей, увеличение охвата учащихся горячим питанием. Для организации питания в школе имеется столовая на 200 посадочных мест с набором всего необходимого технологического оборудования. </w:t>
            </w:r>
          </w:p>
          <w:p w:rsidR="00EF05D9" w:rsidRPr="00E502D9" w:rsidRDefault="00EF05D9" w:rsidP="00EF05D9">
            <w:pPr>
              <w:jc w:val="both"/>
            </w:pPr>
            <w:r w:rsidRPr="00E502D9">
              <w:t>По поручению Президента РФ с 1 сентября 2020 г. организовано бесплатное горячее питание для всех обучающихся начальных классов -717 учащихся. Льготным питанием охвачено 104 человека 5-11х классов. Питание школьников осуществляется за счёт родительской платы и средств муниципального бюджета. Охват горячим питанием составляет с 1 – 11 классы – 82.7%. На протяжении семи лет в лицее проводятся мероприятия, направленные на повышения культуры питания, на обеспечение санитарно-гигиенической безопасности питания. С 15.02.2021 на основании приказа начальника УО в лицее  работает «Родительский контроль» за организацией школьного питания.</w:t>
            </w:r>
          </w:p>
          <w:p w:rsidR="00EF05D9" w:rsidRPr="00E502D9" w:rsidRDefault="00EF05D9" w:rsidP="00EF05D9">
            <w:pPr>
              <w:jc w:val="both"/>
            </w:pPr>
            <w:r w:rsidRPr="00E502D9">
              <w:t>В</w:t>
            </w:r>
            <w:r w:rsidRPr="00E502D9">
              <w:rPr>
                <w:bCs/>
              </w:rPr>
              <w:t xml:space="preserve"> октябре-ноябре 2021 года в рамках федерального проекта «Укрепление общественного здоровья» национального проекта «Демография» сотрудники, родители и обучающиеся  МБОУ «Лицей №89», приняли активное участие в </w:t>
            </w:r>
            <w:r w:rsidRPr="00E502D9">
              <w:t xml:space="preserve">обучении по санитарно-просветительской программе «Основы здорового питания для школьников» Новосибирского НИИ гигиены. По результатам обучения более 60 педагогов, 1400 обучающихся и 1200 родителей  лицея получили сертификаты по  санитарно-просветительской программе «Основы здорового питания для школьников». </w:t>
            </w:r>
          </w:p>
          <w:p w:rsidR="00EF05D9" w:rsidRPr="00E502D9" w:rsidRDefault="00EF05D9" w:rsidP="00EF05D9">
            <w:pPr>
              <w:jc w:val="both"/>
            </w:pPr>
            <w:r w:rsidRPr="00E502D9">
              <w:t xml:space="preserve">      В рамках обучающей программы «Разговор о правильном питании» семья учащегося 1 «ж» класса Безносова Тимура приняли участие, и стала победителем (3 место) в городском конкурсе «Мой здоровый перекус».  </w:t>
            </w:r>
          </w:p>
          <w:p w:rsidR="00EF05D9" w:rsidRPr="00E502D9" w:rsidRDefault="00EF05D9" w:rsidP="00EF05D9">
            <w:pPr>
              <w:jc w:val="both"/>
            </w:pPr>
            <w:r w:rsidRPr="00E502D9">
              <w:t xml:space="preserve">       Более 30  семей 1-5 классов приняли  участие в региональном туре семейных фотографий «Вкусная картина». Победу в конкурсе одержала семья Комаровых 2 «г» класс.</w:t>
            </w:r>
          </w:p>
          <w:p w:rsidR="00EF05D9" w:rsidRPr="00E502D9" w:rsidRDefault="00EF05D9" w:rsidP="00106E8D">
            <w:pPr>
              <w:jc w:val="both"/>
            </w:pPr>
            <w:r w:rsidRPr="00E502D9">
              <w:t>1 место в финале конкурса профессионального мастерства среди поваров МАУ «Школьное питание» - «Zдоровое питание школьника» - Zдоровый Куzбасс» зан</w:t>
            </w:r>
            <w:r w:rsidR="00106E8D" w:rsidRPr="00E502D9">
              <w:t>яла Саитова О.А. – повар лицея.</w:t>
            </w:r>
          </w:p>
          <w:p w:rsidR="00681E2C" w:rsidRPr="00E502D9" w:rsidRDefault="00681E2C" w:rsidP="00EA28A3">
            <w:r w:rsidRPr="00E502D9">
              <w:t xml:space="preserve">          Система диагностики и мониторинга является составной частью работы по здоровьесбережению. Ежегодно школьным врачом проводится мониторинг физического здоровья учащихся во 2,5,7,9,11 классах. Результаты медосмотра с рекомендациями </w:t>
            </w:r>
            <w:r w:rsidRPr="00E502D9">
              <w:lastRenderedPageBreak/>
              <w:t xml:space="preserve">специалистов доводятся до сведений родителей. </w:t>
            </w:r>
          </w:p>
          <w:p w:rsidR="000943D9" w:rsidRPr="00E502D9" w:rsidRDefault="00926938" w:rsidP="00EA28A3">
            <w:r w:rsidRPr="00E502D9">
              <w:t xml:space="preserve">         </w:t>
            </w:r>
          </w:p>
        </w:tc>
      </w:tr>
      <w:tr w:rsidR="00131957" w:rsidRPr="00E502D9" w:rsidTr="0018015A">
        <w:tc>
          <w:tcPr>
            <w:tcW w:w="1472" w:type="dxa"/>
          </w:tcPr>
          <w:p w:rsidR="001203F1" w:rsidRPr="00E502D9" w:rsidRDefault="00B24CB2" w:rsidP="00EA28A3">
            <w:pPr>
              <w:overflowPunct w:val="0"/>
              <w:autoSpaceDE w:val="0"/>
              <w:autoSpaceDN w:val="0"/>
              <w:adjustRightInd w:val="0"/>
              <w:jc w:val="center"/>
              <w:rPr>
                <w:b/>
                <w:bCs/>
              </w:rPr>
            </w:pPr>
            <w:r w:rsidRPr="00E502D9">
              <w:rPr>
                <w:b/>
                <w:bCs/>
              </w:rPr>
              <w:lastRenderedPageBreak/>
              <w:t>Основные проблемы</w:t>
            </w:r>
          </w:p>
        </w:tc>
        <w:tc>
          <w:tcPr>
            <w:tcW w:w="9516" w:type="dxa"/>
          </w:tcPr>
          <w:p w:rsidR="00443DB0" w:rsidRPr="00E502D9" w:rsidRDefault="00B24CB2" w:rsidP="00443DB0">
            <w:pPr>
              <w:overflowPunct w:val="0"/>
              <w:autoSpaceDE w:val="0"/>
              <w:autoSpaceDN w:val="0"/>
              <w:adjustRightInd w:val="0"/>
              <w:jc w:val="both"/>
              <w:rPr>
                <w:bCs/>
                <w:szCs w:val="16"/>
              </w:rPr>
            </w:pPr>
            <w:r w:rsidRPr="00E502D9">
              <w:rPr>
                <w:bCs/>
                <w:szCs w:val="16"/>
              </w:rPr>
              <w:t xml:space="preserve">1. </w:t>
            </w:r>
            <w:r w:rsidR="00443DB0" w:rsidRPr="00E502D9">
              <w:rPr>
                <w:bCs/>
                <w:szCs w:val="16"/>
              </w:rPr>
              <w:t>Требует совершенствования система выявления, поддержки и развития</w:t>
            </w:r>
          </w:p>
          <w:p w:rsidR="00443DB0" w:rsidRPr="00E502D9" w:rsidRDefault="00443DB0" w:rsidP="00443DB0">
            <w:pPr>
              <w:overflowPunct w:val="0"/>
              <w:autoSpaceDE w:val="0"/>
              <w:autoSpaceDN w:val="0"/>
              <w:adjustRightInd w:val="0"/>
              <w:jc w:val="both"/>
              <w:rPr>
                <w:bCs/>
                <w:szCs w:val="16"/>
              </w:rPr>
            </w:pPr>
            <w:r w:rsidRPr="00E502D9">
              <w:rPr>
                <w:bCs/>
                <w:szCs w:val="16"/>
              </w:rPr>
              <w:t>способностей и талантов у детей и молодежи.</w:t>
            </w:r>
          </w:p>
          <w:p w:rsidR="00B24CB2" w:rsidRPr="00E502D9" w:rsidRDefault="00297994" w:rsidP="00B24CB2">
            <w:pPr>
              <w:overflowPunct w:val="0"/>
              <w:autoSpaceDE w:val="0"/>
              <w:autoSpaceDN w:val="0"/>
              <w:adjustRightInd w:val="0"/>
              <w:jc w:val="both"/>
              <w:rPr>
                <w:bCs/>
                <w:szCs w:val="16"/>
              </w:rPr>
            </w:pPr>
            <w:r w:rsidRPr="00E502D9">
              <w:rPr>
                <w:bCs/>
                <w:szCs w:val="16"/>
              </w:rPr>
              <w:t>2</w:t>
            </w:r>
            <w:r w:rsidR="00B24CB2" w:rsidRPr="00E502D9">
              <w:rPr>
                <w:bCs/>
                <w:szCs w:val="16"/>
              </w:rPr>
              <w:t xml:space="preserve">. Требует совершенствования система подготовки учащихся к итоговой аттестации. </w:t>
            </w:r>
          </w:p>
          <w:p w:rsidR="00B24CB2" w:rsidRPr="00E502D9" w:rsidRDefault="00297994" w:rsidP="00B24CB2">
            <w:pPr>
              <w:overflowPunct w:val="0"/>
              <w:autoSpaceDE w:val="0"/>
              <w:autoSpaceDN w:val="0"/>
              <w:adjustRightInd w:val="0"/>
              <w:jc w:val="both"/>
              <w:rPr>
                <w:bCs/>
                <w:szCs w:val="16"/>
              </w:rPr>
            </w:pPr>
            <w:r w:rsidRPr="00E502D9">
              <w:rPr>
                <w:bCs/>
                <w:szCs w:val="16"/>
              </w:rPr>
              <w:t>3</w:t>
            </w:r>
            <w:r w:rsidR="00B24CB2" w:rsidRPr="00E502D9">
              <w:rPr>
                <w:bCs/>
                <w:szCs w:val="16"/>
              </w:rPr>
              <w:t>. Низкая учебная мотивация у некоторой части обучающихся.</w:t>
            </w:r>
          </w:p>
          <w:p w:rsidR="001203F1" w:rsidRPr="00E502D9" w:rsidRDefault="00297994" w:rsidP="00B24CB2">
            <w:pPr>
              <w:overflowPunct w:val="0"/>
              <w:autoSpaceDE w:val="0"/>
              <w:autoSpaceDN w:val="0"/>
              <w:adjustRightInd w:val="0"/>
              <w:jc w:val="both"/>
              <w:rPr>
                <w:b/>
                <w:bCs/>
                <w:sz w:val="16"/>
                <w:szCs w:val="16"/>
              </w:rPr>
            </w:pPr>
            <w:r w:rsidRPr="00E502D9">
              <w:rPr>
                <w:bCs/>
                <w:szCs w:val="16"/>
              </w:rPr>
              <w:t>4</w:t>
            </w:r>
            <w:r w:rsidR="00B24CB2" w:rsidRPr="00E502D9">
              <w:rPr>
                <w:bCs/>
                <w:szCs w:val="16"/>
              </w:rPr>
              <w:t>. Нуждается в дальнейшем развитии система детского самоуправления.</w:t>
            </w:r>
          </w:p>
        </w:tc>
      </w:tr>
      <w:tr w:rsidR="00131957" w:rsidRPr="00E502D9" w:rsidTr="0018015A">
        <w:tc>
          <w:tcPr>
            <w:tcW w:w="1472" w:type="dxa"/>
          </w:tcPr>
          <w:p w:rsidR="001203F1" w:rsidRPr="00E502D9" w:rsidRDefault="001203F1" w:rsidP="00EA28A3">
            <w:pPr>
              <w:overflowPunct w:val="0"/>
              <w:autoSpaceDE w:val="0"/>
              <w:autoSpaceDN w:val="0"/>
              <w:adjustRightInd w:val="0"/>
              <w:jc w:val="center"/>
              <w:rPr>
                <w:b/>
                <w:bCs/>
              </w:rPr>
            </w:pPr>
            <w:r w:rsidRPr="00E502D9">
              <w:rPr>
                <w:b/>
                <w:bCs/>
              </w:rPr>
              <w:t>Основные направле-ния развития</w:t>
            </w:r>
          </w:p>
        </w:tc>
        <w:tc>
          <w:tcPr>
            <w:tcW w:w="9516" w:type="dxa"/>
          </w:tcPr>
          <w:p w:rsidR="001203F1" w:rsidRPr="00E502D9" w:rsidRDefault="001203F1" w:rsidP="001203F1">
            <w:pPr>
              <w:overflowPunct w:val="0"/>
              <w:autoSpaceDE w:val="0"/>
              <w:autoSpaceDN w:val="0"/>
              <w:adjustRightInd w:val="0"/>
              <w:jc w:val="both"/>
              <w:rPr>
                <w:bCs/>
                <w:szCs w:val="16"/>
              </w:rPr>
            </w:pPr>
            <w:r w:rsidRPr="00E502D9">
              <w:rPr>
                <w:bCs/>
                <w:szCs w:val="16"/>
              </w:rPr>
              <w:t>1. Продолжить работу по повышению качества образования</w:t>
            </w:r>
            <w:r w:rsidR="006B5257" w:rsidRPr="00E502D9">
              <w:rPr>
                <w:bCs/>
                <w:szCs w:val="16"/>
              </w:rPr>
              <w:t xml:space="preserve"> в соответствии с ФГОС-2021</w:t>
            </w:r>
            <w:r w:rsidRPr="00E502D9">
              <w:rPr>
                <w:bCs/>
                <w:szCs w:val="16"/>
              </w:rPr>
              <w:t xml:space="preserve">. </w:t>
            </w:r>
          </w:p>
          <w:p w:rsidR="009958BF" w:rsidRPr="00E502D9" w:rsidRDefault="009958BF" w:rsidP="001203F1">
            <w:pPr>
              <w:overflowPunct w:val="0"/>
              <w:autoSpaceDE w:val="0"/>
              <w:autoSpaceDN w:val="0"/>
              <w:adjustRightInd w:val="0"/>
              <w:jc w:val="both"/>
              <w:rPr>
                <w:bCs/>
                <w:szCs w:val="16"/>
              </w:rPr>
            </w:pPr>
            <w:r w:rsidRPr="00E502D9">
              <w:rPr>
                <w:bCs/>
                <w:szCs w:val="16"/>
              </w:rPr>
              <w:t>2.Продолжить работу по созданию условий, соответствующих познавательным потребностям одаренных детей с целью их выявлениям и развития и обеспечивающих вызов их познавательным возможностям, обеспечить осуществление психолого-педагогического сопровождения способных детей и талантливой молодежи.</w:t>
            </w:r>
          </w:p>
          <w:p w:rsidR="001203F1" w:rsidRPr="00E502D9" w:rsidRDefault="00834AD4" w:rsidP="001203F1">
            <w:pPr>
              <w:overflowPunct w:val="0"/>
              <w:autoSpaceDE w:val="0"/>
              <w:autoSpaceDN w:val="0"/>
              <w:adjustRightInd w:val="0"/>
              <w:jc w:val="both"/>
              <w:rPr>
                <w:bCs/>
                <w:szCs w:val="16"/>
              </w:rPr>
            </w:pPr>
            <w:r w:rsidRPr="00E502D9">
              <w:rPr>
                <w:bCs/>
                <w:szCs w:val="16"/>
              </w:rPr>
              <w:t>3</w:t>
            </w:r>
            <w:r w:rsidR="001203F1" w:rsidRPr="00E502D9">
              <w:rPr>
                <w:bCs/>
                <w:szCs w:val="16"/>
              </w:rPr>
              <w:t xml:space="preserve">. Подготовка методической основы преподавания </w:t>
            </w:r>
            <w:r w:rsidR="00D37FCD" w:rsidRPr="00E502D9">
              <w:rPr>
                <w:bCs/>
                <w:szCs w:val="16"/>
              </w:rPr>
              <w:t>с использованием новых дистанционных образовательных технологий</w:t>
            </w:r>
            <w:r w:rsidR="000B5303" w:rsidRPr="00E502D9">
              <w:rPr>
                <w:bCs/>
                <w:szCs w:val="16"/>
              </w:rPr>
              <w:t>,</w:t>
            </w:r>
            <w:r w:rsidR="000B5303" w:rsidRPr="00E502D9">
              <w:t xml:space="preserve"> </w:t>
            </w:r>
            <w:r w:rsidR="000B5303" w:rsidRPr="00E502D9">
              <w:rPr>
                <w:bCs/>
                <w:szCs w:val="16"/>
              </w:rPr>
              <w:t>с использованием цифровых технологий и ресурсов учебных онлайн-платформ</w:t>
            </w:r>
            <w:r w:rsidR="00D37FCD" w:rsidRPr="00E502D9">
              <w:rPr>
                <w:bCs/>
                <w:szCs w:val="16"/>
              </w:rPr>
              <w:t>.</w:t>
            </w:r>
          </w:p>
          <w:p w:rsidR="001203F1" w:rsidRPr="00E502D9" w:rsidRDefault="00834AD4" w:rsidP="001203F1">
            <w:pPr>
              <w:overflowPunct w:val="0"/>
              <w:autoSpaceDE w:val="0"/>
              <w:autoSpaceDN w:val="0"/>
              <w:adjustRightInd w:val="0"/>
              <w:jc w:val="both"/>
              <w:rPr>
                <w:bCs/>
                <w:szCs w:val="16"/>
              </w:rPr>
            </w:pPr>
            <w:r w:rsidRPr="00E502D9">
              <w:rPr>
                <w:bCs/>
                <w:szCs w:val="16"/>
              </w:rPr>
              <w:t>4</w:t>
            </w:r>
            <w:r w:rsidR="001203F1" w:rsidRPr="00E502D9">
              <w:rPr>
                <w:bCs/>
                <w:szCs w:val="16"/>
              </w:rPr>
              <w:t>. Продолжить работу по ус</w:t>
            </w:r>
            <w:r w:rsidR="00FB5A25" w:rsidRPr="00E502D9">
              <w:rPr>
                <w:bCs/>
                <w:szCs w:val="16"/>
              </w:rPr>
              <w:t>илению сетевого взаимодействия.</w:t>
            </w:r>
          </w:p>
          <w:p w:rsidR="00D37FCD" w:rsidRPr="00E502D9" w:rsidRDefault="00834AD4" w:rsidP="00D37FCD">
            <w:pPr>
              <w:overflowPunct w:val="0"/>
              <w:autoSpaceDE w:val="0"/>
              <w:autoSpaceDN w:val="0"/>
              <w:adjustRightInd w:val="0"/>
              <w:jc w:val="both"/>
              <w:rPr>
                <w:bCs/>
                <w:szCs w:val="16"/>
              </w:rPr>
            </w:pPr>
            <w:r w:rsidRPr="00E502D9">
              <w:rPr>
                <w:bCs/>
                <w:szCs w:val="16"/>
              </w:rPr>
              <w:t>5</w:t>
            </w:r>
            <w:r w:rsidR="00D37FCD" w:rsidRPr="00E502D9">
              <w:rPr>
                <w:bCs/>
                <w:szCs w:val="16"/>
              </w:rPr>
              <w:t>. Совершенствовать систему работы по профессиональной ориентации обучающихся.</w:t>
            </w:r>
          </w:p>
          <w:p w:rsidR="001203F1" w:rsidRPr="00E502D9" w:rsidRDefault="007D1536" w:rsidP="00B24CB2">
            <w:pPr>
              <w:overflowPunct w:val="0"/>
              <w:autoSpaceDE w:val="0"/>
              <w:autoSpaceDN w:val="0"/>
              <w:adjustRightInd w:val="0"/>
              <w:jc w:val="both"/>
              <w:rPr>
                <w:bCs/>
                <w:szCs w:val="16"/>
              </w:rPr>
            </w:pPr>
            <w:r w:rsidRPr="00E502D9">
              <w:rPr>
                <w:bCs/>
                <w:szCs w:val="16"/>
              </w:rPr>
              <w:t>6</w:t>
            </w:r>
            <w:r w:rsidR="00B24CB2" w:rsidRPr="00E502D9">
              <w:rPr>
                <w:bCs/>
                <w:szCs w:val="16"/>
              </w:rPr>
              <w:t xml:space="preserve">. </w:t>
            </w:r>
            <w:r w:rsidR="001203F1" w:rsidRPr="00E502D9">
              <w:rPr>
                <w:bCs/>
                <w:szCs w:val="16"/>
              </w:rPr>
              <w:t>Участие в реализации муниципальных проектов:</w:t>
            </w:r>
          </w:p>
          <w:p w:rsidR="001203F1" w:rsidRPr="00E502D9" w:rsidRDefault="001203F1" w:rsidP="001203F1">
            <w:pPr>
              <w:overflowPunct w:val="0"/>
              <w:autoSpaceDE w:val="0"/>
              <w:autoSpaceDN w:val="0"/>
              <w:adjustRightInd w:val="0"/>
              <w:ind w:left="720"/>
              <w:jc w:val="both"/>
              <w:rPr>
                <w:bCs/>
                <w:szCs w:val="16"/>
              </w:rPr>
            </w:pPr>
            <w:r w:rsidRPr="00E502D9">
              <w:rPr>
                <w:bCs/>
                <w:szCs w:val="16"/>
              </w:rPr>
              <w:t>- «Развивающая суббота Кемеровского школьника»;</w:t>
            </w:r>
          </w:p>
          <w:p w:rsidR="001203F1" w:rsidRPr="00E502D9" w:rsidRDefault="001203F1" w:rsidP="001203F1">
            <w:pPr>
              <w:overflowPunct w:val="0"/>
              <w:autoSpaceDE w:val="0"/>
              <w:autoSpaceDN w:val="0"/>
              <w:adjustRightInd w:val="0"/>
              <w:ind w:left="720"/>
              <w:jc w:val="both"/>
              <w:rPr>
                <w:bCs/>
                <w:szCs w:val="16"/>
              </w:rPr>
            </w:pPr>
            <w:r w:rsidRPr="00E502D9">
              <w:rPr>
                <w:bCs/>
                <w:szCs w:val="16"/>
              </w:rPr>
              <w:t>- «Повышение финансовой грамотности обучающегося»;</w:t>
            </w:r>
          </w:p>
          <w:p w:rsidR="001203F1" w:rsidRPr="00E502D9" w:rsidRDefault="001203F1" w:rsidP="001203F1">
            <w:pPr>
              <w:overflowPunct w:val="0"/>
              <w:autoSpaceDE w:val="0"/>
              <w:autoSpaceDN w:val="0"/>
              <w:adjustRightInd w:val="0"/>
              <w:ind w:left="720"/>
              <w:jc w:val="both"/>
              <w:rPr>
                <w:bCs/>
                <w:szCs w:val="16"/>
              </w:rPr>
            </w:pPr>
            <w:r w:rsidRPr="00E502D9">
              <w:rPr>
                <w:bCs/>
                <w:szCs w:val="16"/>
              </w:rPr>
              <w:t>- «Школьный музейный туризм»;</w:t>
            </w:r>
          </w:p>
          <w:p w:rsidR="001203F1" w:rsidRPr="00E502D9" w:rsidRDefault="001203F1" w:rsidP="001203F1">
            <w:pPr>
              <w:overflowPunct w:val="0"/>
              <w:autoSpaceDE w:val="0"/>
              <w:autoSpaceDN w:val="0"/>
              <w:adjustRightInd w:val="0"/>
              <w:ind w:left="720"/>
              <w:jc w:val="both"/>
              <w:rPr>
                <w:bCs/>
                <w:szCs w:val="16"/>
              </w:rPr>
            </w:pPr>
            <w:r w:rsidRPr="00E502D9">
              <w:rPr>
                <w:bCs/>
                <w:szCs w:val="16"/>
              </w:rPr>
              <w:t>- «</w:t>
            </w:r>
            <w:r w:rsidR="00834AD4" w:rsidRPr="00E502D9">
              <w:rPr>
                <w:bCs/>
                <w:szCs w:val="16"/>
              </w:rPr>
              <w:t>КСШЛ</w:t>
            </w:r>
            <w:r w:rsidRPr="00E502D9">
              <w:rPr>
                <w:bCs/>
                <w:szCs w:val="16"/>
              </w:rPr>
              <w:t>».</w:t>
            </w:r>
          </w:p>
          <w:p w:rsidR="001203F1" w:rsidRPr="00E502D9" w:rsidRDefault="001203F1" w:rsidP="00EA28A3">
            <w:pPr>
              <w:overflowPunct w:val="0"/>
              <w:autoSpaceDE w:val="0"/>
              <w:autoSpaceDN w:val="0"/>
              <w:adjustRightInd w:val="0"/>
              <w:ind w:left="720"/>
              <w:jc w:val="both"/>
              <w:rPr>
                <w:b/>
                <w:bCs/>
                <w:sz w:val="16"/>
                <w:szCs w:val="16"/>
              </w:rPr>
            </w:pPr>
          </w:p>
        </w:tc>
      </w:tr>
    </w:tbl>
    <w:p w:rsidR="00681E2C" w:rsidRPr="00E502D9" w:rsidRDefault="00AB6DE3" w:rsidP="00EA28A3">
      <w:pPr>
        <w:rPr>
          <w:highlight w:val="yellow"/>
        </w:rPr>
      </w:pPr>
      <w:r w:rsidRPr="00E502D9">
        <w:rPr>
          <w:highlight w:val="yellow"/>
        </w:rPr>
        <w:t xml:space="preserve"> </w:t>
      </w:r>
    </w:p>
    <w:p w:rsidR="00681E2C" w:rsidRPr="00E502D9" w:rsidRDefault="00681E2C" w:rsidP="00EA28A3">
      <w:pPr>
        <w:rPr>
          <w:highlight w:val="yellow"/>
        </w:rPr>
      </w:pPr>
    </w:p>
    <w:p w:rsidR="00681E2C" w:rsidRPr="00E502D9" w:rsidRDefault="00681E2C" w:rsidP="00EA28A3">
      <w:pPr>
        <w:rPr>
          <w:highlight w:val="yellow"/>
        </w:rPr>
      </w:pPr>
    </w:p>
    <w:p w:rsidR="00681E2C" w:rsidRPr="00E502D9" w:rsidRDefault="00681E2C" w:rsidP="00EA28A3">
      <w:pPr>
        <w:ind w:left="708" w:firstLine="708"/>
        <w:jc w:val="both"/>
      </w:pPr>
    </w:p>
    <w:sectPr w:rsidR="00681E2C" w:rsidRPr="00E502D9" w:rsidSect="00032E07">
      <w:footerReference w:type="default" r:id="rId38"/>
      <w:pgSz w:w="11906" w:h="16838"/>
      <w:pgMar w:top="1134" w:right="567" w:bottom="1134" w:left="56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818" w:rsidRDefault="007F4818" w:rsidP="000C068F">
      <w:r>
        <w:separator/>
      </w:r>
    </w:p>
  </w:endnote>
  <w:endnote w:type="continuationSeparator" w:id="0">
    <w:p w:rsidR="007F4818" w:rsidRDefault="007F4818" w:rsidP="000C0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1C9" w:rsidRDefault="00A131C9">
    <w:pPr>
      <w:pStyle w:val="ae"/>
      <w:jc w:val="right"/>
    </w:pPr>
    <w:r>
      <w:fldChar w:fldCharType="begin"/>
    </w:r>
    <w:r>
      <w:instrText>PAGE   \* MERGEFORMAT</w:instrText>
    </w:r>
    <w:r>
      <w:fldChar w:fldCharType="separate"/>
    </w:r>
    <w:r w:rsidR="002B4ACE">
      <w:rPr>
        <w:noProof/>
      </w:rPr>
      <w:t>33</w:t>
    </w:r>
    <w:r>
      <w:rPr>
        <w:noProof/>
      </w:rPr>
      <w:fldChar w:fldCharType="end"/>
    </w:r>
  </w:p>
  <w:p w:rsidR="00A131C9" w:rsidRDefault="00A131C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818" w:rsidRDefault="007F4818" w:rsidP="000C068F">
      <w:r>
        <w:separator/>
      </w:r>
    </w:p>
  </w:footnote>
  <w:footnote w:type="continuationSeparator" w:id="0">
    <w:p w:rsidR="007F4818" w:rsidRDefault="007F4818" w:rsidP="000C06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C4923"/>
    <w:multiLevelType w:val="hybridMultilevel"/>
    <w:tmpl w:val="073006BC"/>
    <w:lvl w:ilvl="0" w:tplc="D19499A4">
      <w:start w:val="1"/>
      <w:numFmt w:val="decimal"/>
      <w:lvlText w:val="%1."/>
      <w:lvlJc w:val="left"/>
      <w:pPr>
        <w:ind w:left="349" w:hanging="240"/>
      </w:pPr>
      <w:rPr>
        <w:rFonts w:ascii="Times New Roman" w:eastAsia="Times New Roman" w:hAnsi="Times New Roman" w:hint="default"/>
        <w:b/>
        <w:bCs/>
        <w:i/>
        <w:iCs/>
        <w:spacing w:val="-3"/>
        <w:w w:val="100"/>
        <w:sz w:val="24"/>
        <w:szCs w:val="24"/>
      </w:rPr>
    </w:lvl>
    <w:lvl w:ilvl="1" w:tplc="B4BC28A4">
      <w:numFmt w:val="bullet"/>
      <w:lvlText w:val=""/>
      <w:lvlJc w:val="left"/>
      <w:pPr>
        <w:ind w:left="1538" w:hanging="361"/>
      </w:pPr>
      <w:rPr>
        <w:rFonts w:ascii="Wingdings" w:eastAsia="Times New Roman" w:hAnsi="Wingdings" w:hint="default"/>
        <w:w w:val="100"/>
        <w:sz w:val="24"/>
        <w:szCs w:val="24"/>
      </w:rPr>
    </w:lvl>
    <w:lvl w:ilvl="2" w:tplc="73641CFA">
      <w:numFmt w:val="bullet"/>
      <w:lvlText w:val="•"/>
      <w:lvlJc w:val="left"/>
      <w:pPr>
        <w:ind w:left="2425" w:hanging="361"/>
      </w:pPr>
      <w:rPr>
        <w:rFonts w:hint="default"/>
      </w:rPr>
    </w:lvl>
    <w:lvl w:ilvl="3" w:tplc="13DE9BE8">
      <w:numFmt w:val="bullet"/>
      <w:lvlText w:val="•"/>
      <w:lvlJc w:val="left"/>
      <w:pPr>
        <w:ind w:left="3310" w:hanging="361"/>
      </w:pPr>
      <w:rPr>
        <w:rFonts w:hint="default"/>
      </w:rPr>
    </w:lvl>
    <w:lvl w:ilvl="4" w:tplc="998AC5FC">
      <w:numFmt w:val="bullet"/>
      <w:lvlText w:val="•"/>
      <w:lvlJc w:val="left"/>
      <w:pPr>
        <w:ind w:left="4196" w:hanging="361"/>
      </w:pPr>
      <w:rPr>
        <w:rFonts w:hint="default"/>
      </w:rPr>
    </w:lvl>
    <w:lvl w:ilvl="5" w:tplc="EE526490">
      <w:numFmt w:val="bullet"/>
      <w:lvlText w:val="•"/>
      <w:lvlJc w:val="left"/>
      <w:pPr>
        <w:ind w:left="5081" w:hanging="361"/>
      </w:pPr>
      <w:rPr>
        <w:rFonts w:hint="default"/>
      </w:rPr>
    </w:lvl>
    <w:lvl w:ilvl="6" w:tplc="57F257B4">
      <w:numFmt w:val="bullet"/>
      <w:lvlText w:val="•"/>
      <w:lvlJc w:val="left"/>
      <w:pPr>
        <w:ind w:left="5966" w:hanging="361"/>
      </w:pPr>
      <w:rPr>
        <w:rFonts w:hint="default"/>
      </w:rPr>
    </w:lvl>
    <w:lvl w:ilvl="7" w:tplc="E7E24A6E">
      <w:numFmt w:val="bullet"/>
      <w:lvlText w:val="•"/>
      <w:lvlJc w:val="left"/>
      <w:pPr>
        <w:ind w:left="6852" w:hanging="361"/>
      </w:pPr>
      <w:rPr>
        <w:rFonts w:hint="default"/>
      </w:rPr>
    </w:lvl>
    <w:lvl w:ilvl="8" w:tplc="DEF27BA4">
      <w:numFmt w:val="bullet"/>
      <w:lvlText w:val="•"/>
      <w:lvlJc w:val="left"/>
      <w:pPr>
        <w:ind w:left="7737" w:hanging="361"/>
      </w:pPr>
      <w:rPr>
        <w:rFonts w:hint="default"/>
      </w:rPr>
    </w:lvl>
  </w:abstractNum>
  <w:abstractNum w:abstractNumId="1">
    <w:nsid w:val="18A81A31"/>
    <w:multiLevelType w:val="hybridMultilevel"/>
    <w:tmpl w:val="800A751E"/>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1D806DED"/>
    <w:multiLevelType w:val="hybridMultilevel"/>
    <w:tmpl w:val="1C8479C6"/>
    <w:lvl w:ilvl="0" w:tplc="0419000B">
      <w:start w:val="1"/>
      <w:numFmt w:val="bullet"/>
      <w:lvlText w:val=""/>
      <w:lvlJc w:val="left"/>
      <w:pPr>
        <w:tabs>
          <w:tab w:val="num" w:pos="1211"/>
        </w:tabs>
        <w:ind w:left="1211" w:hanging="360"/>
      </w:pPr>
      <w:rPr>
        <w:rFonts w:ascii="Wingdings" w:hAnsi="Wingdings" w:hint="default"/>
      </w:rPr>
    </w:lvl>
    <w:lvl w:ilvl="1" w:tplc="0419000F">
      <w:start w:val="1"/>
      <w:numFmt w:val="decimal"/>
      <w:lvlText w:val="%2."/>
      <w:lvlJc w:val="left"/>
      <w:pPr>
        <w:tabs>
          <w:tab w:val="num" w:pos="1931"/>
        </w:tabs>
        <w:ind w:left="1931" w:hanging="360"/>
      </w:pPr>
      <w:rPr>
        <w:rFonts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
    <w:nsid w:val="299503B5"/>
    <w:multiLevelType w:val="hybridMultilevel"/>
    <w:tmpl w:val="BF96773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2F047928"/>
    <w:multiLevelType w:val="hybridMultilevel"/>
    <w:tmpl w:val="7CE84640"/>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5">
    <w:nsid w:val="40D15A6F"/>
    <w:multiLevelType w:val="hybridMultilevel"/>
    <w:tmpl w:val="0E760D32"/>
    <w:lvl w:ilvl="0" w:tplc="A58EDFCC">
      <w:start w:val="1"/>
      <w:numFmt w:val="decimal"/>
      <w:pStyle w:val="Times"/>
      <w:lvlText w:val="%1."/>
      <w:lvlJc w:val="left"/>
      <w:pPr>
        <w:tabs>
          <w:tab w:val="num" w:pos="1423"/>
        </w:tabs>
        <w:ind w:left="1423" w:hanging="360"/>
      </w:pPr>
    </w:lvl>
    <w:lvl w:ilvl="1" w:tplc="04190019">
      <w:start w:val="1"/>
      <w:numFmt w:val="lowerLetter"/>
      <w:lvlText w:val="%2."/>
      <w:lvlJc w:val="left"/>
      <w:pPr>
        <w:tabs>
          <w:tab w:val="num" w:pos="2143"/>
        </w:tabs>
        <w:ind w:left="2143" w:hanging="360"/>
      </w:pPr>
    </w:lvl>
    <w:lvl w:ilvl="2" w:tplc="0419001B">
      <w:start w:val="1"/>
      <w:numFmt w:val="lowerRoman"/>
      <w:lvlText w:val="%3."/>
      <w:lvlJc w:val="right"/>
      <w:pPr>
        <w:tabs>
          <w:tab w:val="num" w:pos="2863"/>
        </w:tabs>
        <w:ind w:left="2863" w:hanging="180"/>
      </w:pPr>
    </w:lvl>
    <w:lvl w:ilvl="3" w:tplc="0419000F">
      <w:start w:val="1"/>
      <w:numFmt w:val="decimal"/>
      <w:lvlText w:val="%4."/>
      <w:lvlJc w:val="left"/>
      <w:pPr>
        <w:tabs>
          <w:tab w:val="num" w:pos="3583"/>
        </w:tabs>
        <w:ind w:left="3583" w:hanging="360"/>
      </w:pPr>
    </w:lvl>
    <w:lvl w:ilvl="4" w:tplc="04190019">
      <w:start w:val="1"/>
      <w:numFmt w:val="lowerLetter"/>
      <w:lvlText w:val="%5."/>
      <w:lvlJc w:val="left"/>
      <w:pPr>
        <w:tabs>
          <w:tab w:val="num" w:pos="4303"/>
        </w:tabs>
        <w:ind w:left="4303" w:hanging="360"/>
      </w:pPr>
    </w:lvl>
    <w:lvl w:ilvl="5" w:tplc="0419001B">
      <w:start w:val="1"/>
      <w:numFmt w:val="lowerRoman"/>
      <w:lvlText w:val="%6."/>
      <w:lvlJc w:val="right"/>
      <w:pPr>
        <w:tabs>
          <w:tab w:val="num" w:pos="5023"/>
        </w:tabs>
        <w:ind w:left="5023" w:hanging="180"/>
      </w:pPr>
    </w:lvl>
    <w:lvl w:ilvl="6" w:tplc="0419000F">
      <w:start w:val="1"/>
      <w:numFmt w:val="decimal"/>
      <w:lvlText w:val="%7."/>
      <w:lvlJc w:val="left"/>
      <w:pPr>
        <w:tabs>
          <w:tab w:val="num" w:pos="5743"/>
        </w:tabs>
        <w:ind w:left="5743" w:hanging="360"/>
      </w:pPr>
    </w:lvl>
    <w:lvl w:ilvl="7" w:tplc="04190019">
      <w:start w:val="1"/>
      <w:numFmt w:val="lowerLetter"/>
      <w:lvlText w:val="%8."/>
      <w:lvlJc w:val="left"/>
      <w:pPr>
        <w:tabs>
          <w:tab w:val="num" w:pos="6463"/>
        </w:tabs>
        <w:ind w:left="6463" w:hanging="360"/>
      </w:pPr>
    </w:lvl>
    <w:lvl w:ilvl="8" w:tplc="0419001B">
      <w:start w:val="1"/>
      <w:numFmt w:val="lowerRoman"/>
      <w:lvlText w:val="%9."/>
      <w:lvlJc w:val="right"/>
      <w:pPr>
        <w:tabs>
          <w:tab w:val="num" w:pos="7183"/>
        </w:tabs>
        <w:ind w:left="7183" w:hanging="180"/>
      </w:pPr>
    </w:lvl>
  </w:abstractNum>
  <w:abstractNum w:abstractNumId="6">
    <w:nsid w:val="431C40A8"/>
    <w:multiLevelType w:val="hybridMultilevel"/>
    <w:tmpl w:val="7EB461D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467C562B"/>
    <w:multiLevelType w:val="hybridMultilevel"/>
    <w:tmpl w:val="EE1C5F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A212601"/>
    <w:multiLevelType w:val="hybridMultilevel"/>
    <w:tmpl w:val="6FF0DB0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49A548F"/>
    <w:multiLevelType w:val="hybridMultilevel"/>
    <w:tmpl w:val="906CE13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7F76140C"/>
    <w:multiLevelType w:val="hybridMultilevel"/>
    <w:tmpl w:val="0F604222"/>
    <w:lvl w:ilvl="0" w:tplc="0419000B">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3"/>
  </w:num>
  <w:num w:numId="4">
    <w:abstractNumId w:val="7"/>
  </w:num>
  <w:num w:numId="5">
    <w:abstractNumId w:val="5"/>
  </w:num>
  <w:num w:numId="6">
    <w:abstractNumId w:val="9"/>
  </w:num>
  <w:num w:numId="7">
    <w:abstractNumId w:val="0"/>
  </w:num>
  <w:num w:numId="8">
    <w:abstractNumId w:val="10"/>
  </w:num>
  <w:num w:numId="9">
    <w:abstractNumId w:val="8"/>
  </w:num>
  <w:num w:numId="10">
    <w:abstractNumId w:val="6"/>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drawingGridHorizontalSpacing w:val="6"/>
  <w:drawingGridVerticalSpacing w:val="6"/>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340BC1"/>
    <w:rsid w:val="00000444"/>
    <w:rsid w:val="00000878"/>
    <w:rsid w:val="00002AE0"/>
    <w:rsid w:val="00004F80"/>
    <w:rsid w:val="000050FA"/>
    <w:rsid w:val="000057E7"/>
    <w:rsid w:val="00007B4B"/>
    <w:rsid w:val="000104A9"/>
    <w:rsid w:val="00011F44"/>
    <w:rsid w:val="0002121B"/>
    <w:rsid w:val="00027DC3"/>
    <w:rsid w:val="00032E07"/>
    <w:rsid w:val="000339FF"/>
    <w:rsid w:val="0003686F"/>
    <w:rsid w:val="0004199E"/>
    <w:rsid w:val="00041F42"/>
    <w:rsid w:val="000425CE"/>
    <w:rsid w:val="00051C16"/>
    <w:rsid w:val="0005273F"/>
    <w:rsid w:val="00052A56"/>
    <w:rsid w:val="00054305"/>
    <w:rsid w:val="0006678D"/>
    <w:rsid w:val="00071327"/>
    <w:rsid w:val="0007133B"/>
    <w:rsid w:val="000760A2"/>
    <w:rsid w:val="00080005"/>
    <w:rsid w:val="00083B75"/>
    <w:rsid w:val="00083B9F"/>
    <w:rsid w:val="00086974"/>
    <w:rsid w:val="00086A55"/>
    <w:rsid w:val="00087391"/>
    <w:rsid w:val="000943D9"/>
    <w:rsid w:val="00096F0C"/>
    <w:rsid w:val="000972BB"/>
    <w:rsid w:val="00097DE2"/>
    <w:rsid w:val="000A1AFE"/>
    <w:rsid w:val="000A2A1E"/>
    <w:rsid w:val="000A55E3"/>
    <w:rsid w:val="000B5303"/>
    <w:rsid w:val="000B7164"/>
    <w:rsid w:val="000B7AB2"/>
    <w:rsid w:val="000C011B"/>
    <w:rsid w:val="000C068F"/>
    <w:rsid w:val="000C30F0"/>
    <w:rsid w:val="000C3AF2"/>
    <w:rsid w:val="000D5DBF"/>
    <w:rsid w:val="000E0F77"/>
    <w:rsid w:val="000E2E68"/>
    <w:rsid w:val="000F5B35"/>
    <w:rsid w:val="000F5B4D"/>
    <w:rsid w:val="000F668A"/>
    <w:rsid w:val="000F68F7"/>
    <w:rsid w:val="00102473"/>
    <w:rsid w:val="001024A9"/>
    <w:rsid w:val="00106514"/>
    <w:rsid w:val="00106AEE"/>
    <w:rsid w:val="00106E8D"/>
    <w:rsid w:val="0011048E"/>
    <w:rsid w:val="001112DF"/>
    <w:rsid w:val="00115EBA"/>
    <w:rsid w:val="001203F1"/>
    <w:rsid w:val="001233CC"/>
    <w:rsid w:val="00127D4F"/>
    <w:rsid w:val="00130187"/>
    <w:rsid w:val="001312A2"/>
    <w:rsid w:val="00131957"/>
    <w:rsid w:val="00134021"/>
    <w:rsid w:val="00135670"/>
    <w:rsid w:val="00135DD7"/>
    <w:rsid w:val="00137EAF"/>
    <w:rsid w:val="001408C8"/>
    <w:rsid w:val="00140C28"/>
    <w:rsid w:val="00140E21"/>
    <w:rsid w:val="00142BA9"/>
    <w:rsid w:val="00150F0F"/>
    <w:rsid w:val="00153721"/>
    <w:rsid w:val="0015539C"/>
    <w:rsid w:val="00155684"/>
    <w:rsid w:val="00161FB0"/>
    <w:rsid w:val="001631A1"/>
    <w:rsid w:val="00167964"/>
    <w:rsid w:val="001711A4"/>
    <w:rsid w:val="00174390"/>
    <w:rsid w:val="001743F5"/>
    <w:rsid w:val="00175E4C"/>
    <w:rsid w:val="001800FF"/>
    <w:rsid w:val="0018015A"/>
    <w:rsid w:val="00181520"/>
    <w:rsid w:val="00181CAD"/>
    <w:rsid w:val="001820AB"/>
    <w:rsid w:val="00184EBB"/>
    <w:rsid w:val="0018584D"/>
    <w:rsid w:val="001908E7"/>
    <w:rsid w:val="00191174"/>
    <w:rsid w:val="0019380B"/>
    <w:rsid w:val="001A0D80"/>
    <w:rsid w:val="001A2E3D"/>
    <w:rsid w:val="001A35B0"/>
    <w:rsid w:val="001A6280"/>
    <w:rsid w:val="001A6C65"/>
    <w:rsid w:val="001B3584"/>
    <w:rsid w:val="001B3B02"/>
    <w:rsid w:val="001B59C2"/>
    <w:rsid w:val="001B6F86"/>
    <w:rsid w:val="001C43F3"/>
    <w:rsid w:val="001C6254"/>
    <w:rsid w:val="001C6439"/>
    <w:rsid w:val="001C6D3E"/>
    <w:rsid w:val="001D6DDB"/>
    <w:rsid w:val="001D6E1C"/>
    <w:rsid w:val="001D7F05"/>
    <w:rsid w:val="001F309E"/>
    <w:rsid w:val="001F3936"/>
    <w:rsid w:val="002027A1"/>
    <w:rsid w:val="0020307A"/>
    <w:rsid w:val="0020355E"/>
    <w:rsid w:val="00204662"/>
    <w:rsid w:val="00205F36"/>
    <w:rsid w:val="00213089"/>
    <w:rsid w:val="00214FC7"/>
    <w:rsid w:val="00217ACF"/>
    <w:rsid w:val="002213B7"/>
    <w:rsid w:val="00222109"/>
    <w:rsid w:val="0022263E"/>
    <w:rsid w:val="00223381"/>
    <w:rsid w:val="00223CE1"/>
    <w:rsid w:val="00225520"/>
    <w:rsid w:val="00227E3C"/>
    <w:rsid w:val="00230B45"/>
    <w:rsid w:val="00232CC5"/>
    <w:rsid w:val="00233927"/>
    <w:rsid w:val="00241F39"/>
    <w:rsid w:val="002422AD"/>
    <w:rsid w:val="00245244"/>
    <w:rsid w:val="0024570C"/>
    <w:rsid w:val="00246218"/>
    <w:rsid w:val="002577F6"/>
    <w:rsid w:val="00260469"/>
    <w:rsid w:val="00264D60"/>
    <w:rsid w:val="0026522E"/>
    <w:rsid w:val="0026531E"/>
    <w:rsid w:val="00266FA5"/>
    <w:rsid w:val="00267D23"/>
    <w:rsid w:val="00272564"/>
    <w:rsid w:val="00273398"/>
    <w:rsid w:val="002741FB"/>
    <w:rsid w:val="00287903"/>
    <w:rsid w:val="00292D35"/>
    <w:rsid w:val="00294048"/>
    <w:rsid w:val="002949D9"/>
    <w:rsid w:val="00297994"/>
    <w:rsid w:val="002A140F"/>
    <w:rsid w:val="002A1F23"/>
    <w:rsid w:val="002A6019"/>
    <w:rsid w:val="002B030D"/>
    <w:rsid w:val="002B0CD1"/>
    <w:rsid w:val="002B2A0E"/>
    <w:rsid w:val="002B4ACE"/>
    <w:rsid w:val="002B7149"/>
    <w:rsid w:val="002C102B"/>
    <w:rsid w:val="002C369A"/>
    <w:rsid w:val="002C5700"/>
    <w:rsid w:val="002D0318"/>
    <w:rsid w:val="002D3141"/>
    <w:rsid w:val="002D3814"/>
    <w:rsid w:val="002D43CE"/>
    <w:rsid w:val="002E146A"/>
    <w:rsid w:val="002E23FA"/>
    <w:rsid w:val="002E2E8D"/>
    <w:rsid w:val="002E32A5"/>
    <w:rsid w:val="002E3DF3"/>
    <w:rsid w:val="002E50A3"/>
    <w:rsid w:val="002E50B2"/>
    <w:rsid w:val="002F15ED"/>
    <w:rsid w:val="002F343F"/>
    <w:rsid w:val="002F42FB"/>
    <w:rsid w:val="002F73FC"/>
    <w:rsid w:val="003108CE"/>
    <w:rsid w:val="00312D71"/>
    <w:rsid w:val="00316A0F"/>
    <w:rsid w:val="003206BC"/>
    <w:rsid w:val="00325EF9"/>
    <w:rsid w:val="00331C3D"/>
    <w:rsid w:val="003323B4"/>
    <w:rsid w:val="003345AF"/>
    <w:rsid w:val="00334D37"/>
    <w:rsid w:val="00340BC1"/>
    <w:rsid w:val="00342196"/>
    <w:rsid w:val="0034782E"/>
    <w:rsid w:val="00347957"/>
    <w:rsid w:val="00355285"/>
    <w:rsid w:val="00356D1F"/>
    <w:rsid w:val="003618CF"/>
    <w:rsid w:val="003636B6"/>
    <w:rsid w:val="00365888"/>
    <w:rsid w:val="00372B7B"/>
    <w:rsid w:val="003736D1"/>
    <w:rsid w:val="00376C46"/>
    <w:rsid w:val="00383437"/>
    <w:rsid w:val="00384855"/>
    <w:rsid w:val="003869D8"/>
    <w:rsid w:val="00397805"/>
    <w:rsid w:val="003A6F22"/>
    <w:rsid w:val="003B08FF"/>
    <w:rsid w:val="003B184E"/>
    <w:rsid w:val="003B1FBC"/>
    <w:rsid w:val="003B377D"/>
    <w:rsid w:val="003B50B9"/>
    <w:rsid w:val="003B540C"/>
    <w:rsid w:val="003B5C22"/>
    <w:rsid w:val="003C0255"/>
    <w:rsid w:val="003C0B1F"/>
    <w:rsid w:val="003C5189"/>
    <w:rsid w:val="003C5557"/>
    <w:rsid w:val="003C6A7E"/>
    <w:rsid w:val="003D1FC1"/>
    <w:rsid w:val="003D5EA4"/>
    <w:rsid w:val="003E0381"/>
    <w:rsid w:val="003E2945"/>
    <w:rsid w:val="003E5015"/>
    <w:rsid w:val="003E5178"/>
    <w:rsid w:val="003E59DC"/>
    <w:rsid w:val="003E6DC3"/>
    <w:rsid w:val="003E7F00"/>
    <w:rsid w:val="003F01CD"/>
    <w:rsid w:val="003F6CBC"/>
    <w:rsid w:val="003F7EFD"/>
    <w:rsid w:val="00411FFE"/>
    <w:rsid w:val="00412A59"/>
    <w:rsid w:val="00414697"/>
    <w:rsid w:val="00414A03"/>
    <w:rsid w:val="00422F24"/>
    <w:rsid w:val="004266C2"/>
    <w:rsid w:val="004302B4"/>
    <w:rsid w:val="00430E27"/>
    <w:rsid w:val="00433B24"/>
    <w:rsid w:val="00443DB0"/>
    <w:rsid w:val="0045163D"/>
    <w:rsid w:val="004523D0"/>
    <w:rsid w:val="00453817"/>
    <w:rsid w:val="0045638B"/>
    <w:rsid w:val="00456EEA"/>
    <w:rsid w:val="004570E1"/>
    <w:rsid w:val="0046025D"/>
    <w:rsid w:val="004649EE"/>
    <w:rsid w:val="00464CF5"/>
    <w:rsid w:val="00471645"/>
    <w:rsid w:val="0047464D"/>
    <w:rsid w:val="00477188"/>
    <w:rsid w:val="00480518"/>
    <w:rsid w:val="00480B47"/>
    <w:rsid w:val="00482E57"/>
    <w:rsid w:val="00483068"/>
    <w:rsid w:val="00483353"/>
    <w:rsid w:val="0048360A"/>
    <w:rsid w:val="00485A7C"/>
    <w:rsid w:val="00487BC6"/>
    <w:rsid w:val="0049107C"/>
    <w:rsid w:val="00491668"/>
    <w:rsid w:val="004926DD"/>
    <w:rsid w:val="00492FCF"/>
    <w:rsid w:val="004A26D6"/>
    <w:rsid w:val="004B5498"/>
    <w:rsid w:val="004C1905"/>
    <w:rsid w:val="004C5F42"/>
    <w:rsid w:val="004C64BF"/>
    <w:rsid w:val="004D2102"/>
    <w:rsid w:val="004D2325"/>
    <w:rsid w:val="004D7AA4"/>
    <w:rsid w:val="004E24BC"/>
    <w:rsid w:val="004E297F"/>
    <w:rsid w:val="004E6A6D"/>
    <w:rsid w:val="004F3D52"/>
    <w:rsid w:val="004F4228"/>
    <w:rsid w:val="004F4E58"/>
    <w:rsid w:val="004F7033"/>
    <w:rsid w:val="004F7DCD"/>
    <w:rsid w:val="00504544"/>
    <w:rsid w:val="00512FA4"/>
    <w:rsid w:val="0051433E"/>
    <w:rsid w:val="005159A5"/>
    <w:rsid w:val="005160DC"/>
    <w:rsid w:val="0051745C"/>
    <w:rsid w:val="00520869"/>
    <w:rsid w:val="005244B9"/>
    <w:rsid w:val="00524815"/>
    <w:rsid w:val="00524A1C"/>
    <w:rsid w:val="005261D7"/>
    <w:rsid w:val="00527526"/>
    <w:rsid w:val="00530058"/>
    <w:rsid w:val="005343A0"/>
    <w:rsid w:val="00535848"/>
    <w:rsid w:val="00535B19"/>
    <w:rsid w:val="0053777C"/>
    <w:rsid w:val="00537AEE"/>
    <w:rsid w:val="00540BC8"/>
    <w:rsid w:val="00541813"/>
    <w:rsid w:val="00553D04"/>
    <w:rsid w:val="00554EF2"/>
    <w:rsid w:val="0055747A"/>
    <w:rsid w:val="0056164E"/>
    <w:rsid w:val="00562B2A"/>
    <w:rsid w:val="005670BC"/>
    <w:rsid w:val="00575060"/>
    <w:rsid w:val="0057550E"/>
    <w:rsid w:val="005772FD"/>
    <w:rsid w:val="0058090F"/>
    <w:rsid w:val="0058283C"/>
    <w:rsid w:val="00582DE7"/>
    <w:rsid w:val="00584233"/>
    <w:rsid w:val="0058648D"/>
    <w:rsid w:val="00592011"/>
    <w:rsid w:val="005951F5"/>
    <w:rsid w:val="005A1082"/>
    <w:rsid w:val="005A2B88"/>
    <w:rsid w:val="005A34B7"/>
    <w:rsid w:val="005A3FD2"/>
    <w:rsid w:val="005B2816"/>
    <w:rsid w:val="005B4BE3"/>
    <w:rsid w:val="005C1B79"/>
    <w:rsid w:val="005C62BF"/>
    <w:rsid w:val="005C7FE7"/>
    <w:rsid w:val="005D322C"/>
    <w:rsid w:val="005D42C2"/>
    <w:rsid w:val="005E5B5C"/>
    <w:rsid w:val="005E699D"/>
    <w:rsid w:val="005F349D"/>
    <w:rsid w:val="005F3DAD"/>
    <w:rsid w:val="005F45A5"/>
    <w:rsid w:val="005F5204"/>
    <w:rsid w:val="005F5449"/>
    <w:rsid w:val="00601F84"/>
    <w:rsid w:val="006061F8"/>
    <w:rsid w:val="0060662F"/>
    <w:rsid w:val="006264B0"/>
    <w:rsid w:val="0062654E"/>
    <w:rsid w:val="00631340"/>
    <w:rsid w:val="006315F0"/>
    <w:rsid w:val="0063198E"/>
    <w:rsid w:val="006328BC"/>
    <w:rsid w:val="00634909"/>
    <w:rsid w:val="006351E4"/>
    <w:rsid w:val="0063540F"/>
    <w:rsid w:val="00636D4A"/>
    <w:rsid w:val="006413B2"/>
    <w:rsid w:val="00647669"/>
    <w:rsid w:val="00651E7B"/>
    <w:rsid w:val="00652B2F"/>
    <w:rsid w:val="00654DB5"/>
    <w:rsid w:val="00657DC5"/>
    <w:rsid w:val="00662615"/>
    <w:rsid w:val="00663FC4"/>
    <w:rsid w:val="0066792D"/>
    <w:rsid w:val="00672F30"/>
    <w:rsid w:val="00676D74"/>
    <w:rsid w:val="006774B6"/>
    <w:rsid w:val="00677AC1"/>
    <w:rsid w:val="00677BF8"/>
    <w:rsid w:val="00677F7B"/>
    <w:rsid w:val="0068097B"/>
    <w:rsid w:val="00681E2C"/>
    <w:rsid w:val="00692215"/>
    <w:rsid w:val="006A3D1B"/>
    <w:rsid w:val="006B34F5"/>
    <w:rsid w:val="006B4CD7"/>
    <w:rsid w:val="006B5257"/>
    <w:rsid w:val="006B5F11"/>
    <w:rsid w:val="006B628F"/>
    <w:rsid w:val="006C2268"/>
    <w:rsid w:val="006C4F0F"/>
    <w:rsid w:val="006C5478"/>
    <w:rsid w:val="006D2966"/>
    <w:rsid w:val="006D3252"/>
    <w:rsid w:val="006E1F79"/>
    <w:rsid w:val="006E2E3F"/>
    <w:rsid w:val="006E3F50"/>
    <w:rsid w:val="006E7F37"/>
    <w:rsid w:val="006F0C91"/>
    <w:rsid w:val="006F3E23"/>
    <w:rsid w:val="006F65FD"/>
    <w:rsid w:val="00702AB4"/>
    <w:rsid w:val="00703EB0"/>
    <w:rsid w:val="00712861"/>
    <w:rsid w:val="00713C6F"/>
    <w:rsid w:val="007142C3"/>
    <w:rsid w:val="007143D9"/>
    <w:rsid w:val="00717639"/>
    <w:rsid w:val="0072115C"/>
    <w:rsid w:val="00721707"/>
    <w:rsid w:val="00722F4D"/>
    <w:rsid w:val="007264B2"/>
    <w:rsid w:val="007303EF"/>
    <w:rsid w:val="00731C3F"/>
    <w:rsid w:val="00734D84"/>
    <w:rsid w:val="007402E1"/>
    <w:rsid w:val="00742BEF"/>
    <w:rsid w:val="007439EA"/>
    <w:rsid w:val="007443C8"/>
    <w:rsid w:val="00745CBE"/>
    <w:rsid w:val="00747960"/>
    <w:rsid w:val="00751E72"/>
    <w:rsid w:val="0075301A"/>
    <w:rsid w:val="007618DA"/>
    <w:rsid w:val="00761A05"/>
    <w:rsid w:val="00774B14"/>
    <w:rsid w:val="00775570"/>
    <w:rsid w:val="00783B7C"/>
    <w:rsid w:val="00784CA9"/>
    <w:rsid w:val="00784E85"/>
    <w:rsid w:val="00786928"/>
    <w:rsid w:val="00786E6C"/>
    <w:rsid w:val="00792661"/>
    <w:rsid w:val="00795BE2"/>
    <w:rsid w:val="00796D9D"/>
    <w:rsid w:val="007A1588"/>
    <w:rsid w:val="007A61E2"/>
    <w:rsid w:val="007A7F1C"/>
    <w:rsid w:val="007B0BE2"/>
    <w:rsid w:val="007B2FED"/>
    <w:rsid w:val="007B6903"/>
    <w:rsid w:val="007C4AF9"/>
    <w:rsid w:val="007D078B"/>
    <w:rsid w:val="007D10A9"/>
    <w:rsid w:val="007D1536"/>
    <w:rsid w:val="007D1A63"/>
    <w:rsid w:val="007D4E57"/>
    <w:rsid w:val="007D6371"/>
    <w:rsid w:val="007E3652"/>
    <w:rsid w:val="007E5303"/>
    <w:rsid w:val="007F0AFE"/>
    <w:rsid w:val="007F22E1"/>
    <w:rsid w:val="007F394D"/>
    <w:rsid w:val="007F3FFA"/>
    <w:rsid w:val="007F4818"/>
    <w:rsid w:val="007F4DEC"/>
    <w:rsid w:val="00800ED7"/>
    <w:rsid w:val="00802DD3"/>
    <w:rsid w:val="00802F54"/>
    <w:rsid w:val="00805BC3"/>
    <w:rsid w:val="00811022"/>
    <w:rsid w:val="00812406"/>
    <w:rsid w:val="0081459F"/>
    <w:rsid w:val="00814D2C"/>
    <w:rsid w:val="008174D8"/>
    <w:rsid w:val="00820F0D"/>
    <w:rsid w:val="00821ADA"/>
    <w:rsid w:val="008223D0"/>
    <w:rsid w:val="00822889"/>
    <w:rsid w:val="00822F75"/>
    <w:rsid w:val="00823296"/>
    <w:rsid w:val="00831370"/>
    <w:rsid w:val="00832702"/>
    <w:rsid w:val="00832761"/>
    <w:rsid w:val="00833340"/>
    <w:rsid w:val="008345DD"/>
    <w:rsid w:val="00834AD4"/>
    <w:rsid w:val="00835F74"/>
    <w:rsid w:val="00840735"/>
    <w:rsid w:val="00846B2D"/>
    <w:rsid w:val="00857763"/>
    <w:rsid w:val="00860225"/>
    <w:rsid w:val="0086042C"/>
    <w:rsid w:val="0086190D"/>
    <w:rsid w:val="008663E6"/>
    <w:rsid w:val="00872114"/>
    <w:rsid w:val="00877B21"/>
    <w:rsid w:val="008869B9"/>
    <w:rsid w:val="008942D5"/>
    <w:rsid w:val="00895075"/>
    <w:rsid w:val="008A2428"/>
    <w:rsid w:val="008A2AC2"/>
    <w:rsid w:val="008A3A07"/>
    <w:rsid w:val="008A67B0"/>
    <w:rsid w:val="008A67C6"/>
    <w:rsid w:val="008B091D"/>
    <w:rsid w:val="008B0F77"/>
    <w:rsid w:val="008B38C7"/>
    <w:rsid w:val="008B3AD6"/>
    <w:rsid w:val="008B45C3"/>
    <w:rsid w:val="008B70E5"/>
    <w:rsid w:val="008B7F66"/>
    <w:rsid w:val="008C798E"/>
    <w:rsid w:val="008D00D3"/>
    <w:rsid w:val="008D77D0"/>
    <w:rsid w:val="008E18E4"/>
    <w:rsid w:val="008E6F9D"/>
    <w:rsid w:val="008E72B0"/>
    <w:rsid w:val="008F223C"/>
    <w:rsid w:val="008F31CF"/>
    <w:rsid w:val="008F36A2"/>
    <w:rsid w:val="008F41EA"/>
    <w:rsid w:val="00903665"/>
    <w:rsid w:val="00907DA9"/>
    <w:rsid w:val="00911B96"/>
    <w:rsid w:val="00911DE5"/>
    <w:rsid w:val="009148A5"/>
    <w:rsid w:val="0091650C"/>
    <w:rsid w:val="009168F5"/>
    <w:rsid w:val="00921A7E"/>
    <w:rsid w:val="00926938"/>
    <w:rsid w:val="0093073D"/>
    <w:rsid w:val="0093676B"/>
    <w:rsid w:val="00946D35"/>
    <w:rsid w:val="009478CA"/>
    <w:rsid w:val="00953452"/>
    <w:rsid w:val="00961D86"/>
    <w:rsid w:val="00963334"/>
    <w:rsid w:val="009647E3"/>
    <w:rsid w:val="00966900"/>
    <w:rsid w:val="00966B6D"/>
    <w:rsid w:val="00977A7C"/>
    <w:rsid w:val="00981A44"/>
    <w:rsid w:val="00983BE4"/>
    <w:rsid w:val="0098437A"/>
    <w:rsid w:val="009958BF"/>
    <w:rsid w:val="00996160"/>
    <w:rsid w:val="009A1DC8"/>
    <w:rsid w:val="009A25AC"/>
    <w:rsid w:val="009A3324"/>
    <w:rsid w:val="009A4D05"/>
    <w:rsid w:val="009A7AD3"/>
    <w:rsid w:val="009B1F62"/>
    <w:rsid w:val="009B4153"/>
    <w:rsid w:val="009B452A"/>
    <w:rsid w:val="009C0166"/>
    <w:rsid w:val="009C2068"/>
    <w:rsid w:val="009C746A"/>
    <w:rsid w:val="009C7748"/>
    <w:rsid w:val="009D2378"/>
    <w:rsid w:val="009D672A"/>
    <w:rsid w:val="009E0174"/>
    <w:rsid w:val="009E22B2"/>
    <w:rsid w:val="009E249C"/>
    <w:rsid w:val="009E27F6"/>
    <w:rsid w:val="009E2999"/>
    <w:rsid w:val="009E44FF"/>
    <w:rsid w:val="009E50CA"/>
    <w:rsid w:val="00A0283C"/>
    <w:rsid w:val="00A04028"/>
    <w:rsid w:val="00A06A81"/>
    <w:rsid w:val="00A117B2"/>
    <w:rsid w:val="00A12BA6"/>
    <w:rsid w:val="00A131C9"/>
    <w:rsid w:val="00A1484C"/>
    <w:rsid w:val="00A20191"/>
    <w:rsid w:val="00A20D49"/>
    <w:rsid w:val="00A312B8"/>
    <w:rsid w:val="00A35650"/>
    <w:rsid w:val="00A37028"/>
    <w:rsid w:val="00A427B2"/>
    <w:rsid w:val="00A4293E"/>
    <w:rsid w:val="00A44507"/>
    <w:rsid w:val="00A5052D"/>
    <w:rsid w:val="00A51C6E"/>
    <w:rsid w:val="00A57282"/>
    <w:rsid w:val="00A60AC2"/>
    <w:rsid w:val="00A64FE1"/>
    <w:rsid w:val="00A66508"/>
    <w:rsid w:val="00A667A3"/>
    <w:rsid w:val="00A67486"/>
    <w:rsid w:val="00A674BA"/>
    <w:rsid w:val="00A73707"/>
    <w:rsid w:val="00A73D7B"/>
    <w:rsid w:val="00A75645"/>
    <w:rsid w:val="00A814AE"/>
    <w:rsid w:val="00A8195C"/>
    <w:rsid w:val="00A83596"/>
    <w:rsid w:val="00A93743"/>
    <w:rsid w:val="00A94186"/>
    <w:rsid w:val="00AA0A74"/>
    <w:rsid w:val="00AA0A80"/>
    <w:rsid w:val="00AA0AC0"/>
    <w:rsid w:val="00AA17B5"/>
    <w:rsid w:val="00AA1C80"/>
    <w:rsid w:val="00AA22F8"/>
    <w:rsid w:val="00AA453E"/>
    <w:rsid w:val="00AA7A61"/>
    <w:rsid w:val="00AB4274"/>
    <w:rsid w:val="00AB5F9D"/>
    <w:rsid w:val="00AB6DE3"/>
    <w:rsid w:val="00AC4D68"/>
    <w:rsid w:val="00AD311B"/>
    <w:rsid w:val="00AD3FF8"/>
    <w:rsid w:val="00AD729A"/>
    <w:rsid w:val="00AE679E"/>
    <w:rsid w:val="00AF1CB7"/>
    <w:rsid w:val="00AF41AA"/>
    <w:rsid w:val="00AF7A5D"/>
    <w:rsid w:val="00B003CB"/>
    <w:rsid w:val="00B01607"/>
    <w:rsid w:val="00B030D5"/>
    <w:rsid w:val="00B03198"/>
    <w:rsid w:val="00B05B9A"/>
    <w:rsid w:val="00B0601B"/>
    <w:rsid w:val="00B0617D"/>
    <w:rsid w:val="00B07A81"/>
    <w:rsid w:val="00B10B04"/>
    <w:rsid w:val="00B1372C"/>
    <w:rsid w:val="00B1453C"/>
    <w:rsid w:val="00B148EF"/>
    <w:rsid w:val="00B1626E"/>
    <w:rsid w:val="00B226AA"/>
    <w:rsid w:val="00B2466D"/>
    <w:rsid w:val="00B24CB2"/>
    <w:rsid w:val="00B250B8"/>
    <w:rsid w:val="00B30A86"/>
    <w:rsid w:val="00B313BD"/>
    <w:rsid w:val="00B33337"/>
    <w:rsid w:val="00B3567B"/>
    <w:rsid w:val="00B40847"/>
    <w:rsid w:val="00B440C9"/>
    <w:rsid w:val="00B44468"/>
    <w:rsid w:val="00B4502E"/>
    <w:rsid w:val="00B45892"/>
    <w:rsid w:val="00B47DF5"/>
    <w:rsid w:val="00B5175A"/>
    <w:rsid w:val="00B51C5F"/>
    <w:rsid w:val="00B5343C"/>
    <w:rsid w:val="00B5485C"/>
    <w:rsid w:val="00B556F8"/>
    <w:rsid w:val="00B55997"/>
    <w:rsid w:val="00B55EE5"/>
    <w:rsid w:val="00B563BA"/>
    <w:rsid w:val="00B579AF"/>
    <w:rsid w:val="00B57D4A"/>
    <w:rsid w:val="00B601CE"/>
    <w:rsid w:val="00B63131"/>
    <w:rsid w:val="00B669AE"/>
    <w:rsid w:val="00B67244"/>
    <w:rsid w:val="00B71116"/>
    <w:rsid w:val="00B73D3D"/>
    <w:rsid w:val="00B744E3"/>
    <w:rsid w:val="00B82262"/>
    <w:rsid w:val="00B900BE"/>
    <w:rsid w:val="00B91509"/>
    <w:rsid w:val="00B954C4"/>
    <w:rsid w:val="00B97213"/>
    <w:rsid w:val="00BA05C2"/>
    <w:rsid w:val="00BA1298"/>
    <w:rsid w:val="00BA4617"/>
    <w:rsid w:val="00BA5C22"/>
    <w:rsid w:val="00BB1B46"/>
    <w:rsid w:val="00BB7BE7"/>
    <w:rsid w:val="00BC0B6C"/>
    <w:rsid w:val="00BC1549"/>
    <w:rsid w:val="00BC384E"/>
    <w:rsid w:val="00BD25BA"/>
    <w:rsid w:val="00BD3550"/>
    <w:rsid w:val="00BE1926"/>
    <w:rsid w:val="00BE2A64"/>
    <w:rsid w:val="00BE38AD"/>
    <w:rsid w:val="00BE45AC"/>
    <w:rsid w:val="00BE5D90"/>
    <w:rsid w:val="00BE7ED0"/>
    <w:rsid w:val="00BF2608"/>
    <w:rsid w:val="00BF5761"/>
    <w:rsid w:val="00BF703F"/>
    <w:rsid w:val="00BF72FC"/>
    <w:rsid w:val="00C02F53"/>
    <w:rsid w:val="00C0494B"/>
    <w:rsid w:val="00C13736"/>
    <w:rsid w:val="00C17110"/>
    <w:rsid w:val="00C17646"/>
    <w:rsid w:val="00C20F5F"/>
    <w:rsid w:val="00C22BF6"/>
    <w:rsid w:val="00C22F7E"/>
    <w:rsid w:val="00C260E6"/>
    <w:rsid w:val="00C27D57"/>
    <w:rsid w:val="00C33C18"/>
    <w:rsid w:val="00C33F84"/>
    <w:rsid w:val="00C4357E"/>
    <w:rsid w:val="00C50D80"/>
    <w:rsid w:val="00C53B91"/>
    <w:rsid w:val="00C5555D"/>
    <w:rsid w:val="00C5710D"/>
    <w:rsid w:val="00C61459"/>
    <w:rsid w:val="00C639AC"/>
    <w:rsid w:val="00C67344"/>
    <w:rsid w:val="00C707DB"/>
    <w:rsid w:val="00C74AB8"/>
    <w:rsid w:val="00C76F54"/>
    <w:rsid w:val="00C77CD6"/>
    <w:rsid w:val="00C851D8"/>
    <w:rsid w:val="00C85996"/>
    <w:rsid w:val="00C86315"/>
    <w:rsid w:val="00C87A6F"/>
    <w:rsid w:val="00C95076"/>
    <w:rsid w:val="00C966D5"/>
    <w:rsid w:val="00CA76E3"/>
    <w:rsid w:val="00CB1A31"/>
    <w:rsid w:val="00CB478B"/>
    <w:rsid w:val="00CB5C72"/>
    <w:rsid w:val="00CB5EAC"/>
    <w:rsid w:val="00CB60D3"/>
    <w:rsid w:val="00CC0CC0"/>
    <w:rsid w:val="00CC2AE7"/>
    <w:rsid w:val="00CC5486"/>
    <w:rsid w:val="00CC5C04"/>
    <w:rsid w:val="00CC76BB"/>
    <w:rsid w:val="00CD0843"/>
    <w:rsid w:val="00CD3802"/>
    <w:rsid w:val="00CD6500"/>
    <w:rsid w:val="00CE568A"/>
    <w:rsid w:val="00CF3943"/>
    <w:rsid w:val="00CF4B01"/>
    <w:rsid w:val="00CF5056"/>
    <w:rsid w:val="00CF65AB"/>
    <w:rsid w:val="00CF75A1"/>
    <w:rsid w:val="00D020D8"/>
    <w:rsid w:val="00D02F3B"/>
    <w:rsid w:val="00D1162F"/>
    <w:rsid w:val="00D117DE"/>
    <w:rsid w:val="00D216BD"/>
    <w:rsid w:val="00D24F62"/>
    <w:rsid w:val="00D26537"/>
    <w:rsid w:val="00D31445"/>
    <w:rsid w:val="00D3159B"/>
    <w:rsid w:val="00D32953"/>
    <w:rsid w:val="00D337A7"/>
    <w:rsid w:val="00D37FCD"/>
    <w:rsid w:val="00D4217B"/>
    <w:rsid w:val="00D43420"/>
    <w:rsid w:val="00D45445"/>
    <w:rsid w:val="00D4665A"/>
    <w:rsid w:val="00D46B7E"/>
    <w:rsid w:val="00D46E7F"/>
    <w:rsid w:val="00D55676"/>
    <w:rsid w:val="00D71F67"/>
    <w:rsid w:val="00D73E54"/>
    <w:rsid w:val="00D75F19"/>
    <w:rsid w:val="00D80B1E"/>
    <w:rsid w:val="00D82606"/>
    <w:rsid w:val="00D82EDF"/>
    <w:rsid w:val="00D86702"/>
    <w:rsid w:val="00D87FAD"/>
    <w:rsid w:val="00D90982"/>
    <w:rsid w:val="00D916DD"/>
    <w:rsid w:val="00D92573"/>
    <w:rsid w:val="00D9281E"/>
    <w:rsid w:val="00D92A15"/>
    <w:rsid w:val="00D93501"/>
    <w:rsid w:val="00D96BFD"/>
    <w:rsid w:val="00D96D68"/>
    <w:rsid w:val="00DA22FF"/>
    <w:rsid w:val="00DA24E1"/>
    <w:rsid w:val="00DA381E"/>
    <w:rsid w:val="00DA627B"/>
    <w:rsid w:val="00DA6463"/>
    <w:rsid w:val="00DB0F31"/>
    <w:rsid w:val="00DB2042"/>
    <w:rsid w:val="00DB4783"/>
    <w:rsid w:val="00DC3E6A"/>
    <w:rsid w:val="00DC457A"/>
    <w:rsid w:val="00DC6962"/>
    <w:rsid w:val="00DC70E6"/>
    <w:rsid w:val="00DC7126"/>
    <w:rsid w:val="00DD2CAD"/>
    <w:rsid w:val="00DD4183"/>
    <w:rsid w:val="00DD61A9"/>
    <w:rsid w:val="00DE36E3"/>
    <w:rsid w:val="00DE3D22"/>
    <w:rsid w:val="00DE7E6B"/>
    <w:rsid w:val="00DF2804"/>
    <w:rsid w:val="00DF2920"/>
    <w:rsid w:val="00DF5D90"/>
    <w:rsid w:val="00DF7084"/>
    <w:rsid w:val="00DF76AE"/>
    <w:rsid w:val="00E01C39"/>
    <w:rsid w:val="00E10E37"/>
    <w:rsid w:val="00E11B92"/>
    <w:rsid w:val="00E12DF3"/>
    <w:rsid w:val="00E154CC"/>
    <w:rsid w:val="00E15B2C"/>
    <w:rsid w:val="00E165D5"/>
    <w:rsid w:val="00E200F6"/>
    <w:rsid w:val="00E22943"/>
    <w:rsid w:val="00E23E17"/>
    <w:rsid w:val="00E31139"/>
    <w:rsid w:val="00E3167A"/>
    <w:rsid w:val="00E32020"/>
    <w:rsid w:val="00E32F10"/>
    <w:rsid w:val="00E36E76"/>
    <w:rsid w:val="00E40B0F"/>
    <w:rsid w:val="00E4118D"/>
    <w:rsid w:val="00E4217C"/>
    <w:rsid w:val="00E43CFD"/>
    <w:rsid w:val="00E464A6"/>
    <w:rsid w:val="00E47723"/>
    <w:rsid w:val="00E502D9"/>
    <w:rsid w:val="00E53884"/>
    <w:rsid w:val="00E54086"/>
    <w:rsid w:val="00E5577E"/>
    <w:rsid w:val="00E57D6A"/>
    <w:rsid w:val="00E6360F"/>
    <w:rsid w:val="00E649C0"/>
    <w:rsid w:val="00E64E8C"/>
    <w:rsid w:val="00E65C4F"/>
    <w:rsid w:val="00E66473"/>
    <w:rsid w:val="00E7013B"/>
    <w:rsid w:val="00E70E85"/>
    <w:rsid w:val="00E7113F"/>
    <w:rsid w:val="00E7270A"/>
    <w:rsid w:val="00E7415D"/>
    <w:rsid w:val="00E746A4"/>
    <w:rsid w:val="00E7515F"/>
    <w:rsid w:val="00E822B5"/>
    <w:rsid w:val="00E84536"/>
    <w:rsid w:val="00E849C4"/>
    <w:rsid w:val="00E912DD"/>
    <w:rsid w:val="00E91969"/>
    <w:rsid w:val="00E91BFA"/>
    <w:rsid w:val="00E95DC6"/>
    <w:rsid w:val="00EA24C8"/>
    <w:rsid w:val="00EA28A3"/>
    <w:rsid w:val="00EA4E51"/>
    <w:rsid w:val="00EA5B20"/>
    <w:rsid w:val="00EB0C2A"/>
    <w:rsid w:val="00EB0F79"/>
    <w:rsid w:val="00EB19E0"/>
    <w:rsid w:val="00EB5713"/>
    <w:rsid w:val="00EB7056"/>
    <w:rsid w:val="00EB7BF1"/>
    <w:rsid w:val="00EC06AF"/>
    <w:rsid w:val="00EC15DD"/>
    <w:rsid w:val="00EC6098"/>
    <w:rsid w:val="00ED0D1E"/>
    <w:rsid w:val="00EE251D"/>
    <w:rsid w:val="00EE2951"/>
    <w:rsid w:val="00EE36A5"/>
    <w:rsid w:val="00EE4153"/>
    <w:rsid w:val="00EE5839"/>
    <w:rsid w:val="00EF05D9"/>
    <w:rsid w:val="00EF61A4"/>
    <w:rsid w:val="00F007B1"/>
    <w:rsid w:val="00F031F1"/>
    <w:rsid w:val="00F0416F"/>
    <w:rsid w:val="00F048CA"/>
    <w:rsid w:val="00F0655F"/>
    <w:rsid w:val="00F12648"/>
    <w:rsid w:val="00F150B8"/>
    <w:rsid w:val="00F20F58"/>
    <w:rsid w:val="00F22AD6"/>
    <w:rsid w:val="00F232C9"/>
    <w:rsid w:val="00F23BC7"/>
    <w:rsid w:val="00F2795A"/>
    <w:rsid w:val="00F30F93"/>
    <w:rsid w:val="00F37742"/>
    <w:rsid w:val="00F42A92"/>
    <w:rsid w:val="00F42ADF"/>
    <w:rsid w:val="00F447A2"/>
    <w:rsid w:val="00F452CE"/>
    <w:rsid w:val="00F57F1B"/>
    <w:rsid w:val="00F63491"/>
    <w:rsid w:val="00F63860"/>
    <w:rsid w:val="00F6570A"/>
    <w:rsid w:val="00F80692"/>
    <w:rsid w:val="00F84529"/>
    <w:rsid w:val="00F872D7"/>
    <w:rsid w:val="00FA1FC7"/>
    <w:rsid w:val="00FA292B"/>
    <w:rsid w:val="00FA2AC6"/>
    <w:rsid w:val="00FA3471"/>
    <w:rsid w:val="00FA69C4"/>
    <w:rsid w:val="00FA7471"/>
    <w:rsid w:val="00FA7F91"/>
    <w:rsid w:val="00FB5A25"/>
    <w:rsid w:val="00FB68BD"/>
    <w:rsid w:val="00FC0A24"/>
    <w:rsid w:val="00FC1EBE"/>
    <w:rsid w:val="00FC2375"/>
    <w:rsid w:val="00FC5BD1"/>
    <w:rsid w:val="00FC5BE7"/>
    <w:rsid w:val="00FD3292"/>
    <w:rsid w:val="00FD7594"/>
    <w:rsid w:val="00FD773F"/>
    <w:rsid w:val="00FE209F"/>
    <w:rsid w:val="00FE4D9B"/>
    <w:rsid w:val="00FE7243"/>
    <w:rsid w:val="00FF12AA"/>
    <w:rsid w:val="00FF2F2F"/>
    <w:rsid w:val="00FF3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C2F398D-4837-4B4F-8DED-B4E879D7D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0BC1"/>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rsid w:val="00340BC1"/>
    <w:pPr>
      <w:spacing w:after="120" w:line="480" w:lineRule="auto"/>
      <w:ind w:left="283"/>
    </w:pPr>
  </w:style>
  <w:style w:type="character" w:customStyle="1" w:styleId="20">
    <w:name w:val="Основной текст с отступом 2 Знак"/>
    <w:basedOn w:val="a0"/>
    <w:link w:val="2"/>
    <w:uiPriority w:val="99"/>
    <w:semiHidden/>
    <w:locked/>
    <w:rsid w:val="002A1F23"/>
    <w:rPr>
      <w:sz w:val="24"/>
      <w:szCs w:val="24"/>
    </w:rPr>
  </w:style>
  <w:style w:type="table" w:styleId="a3">
    <w:name w:val="Table Grid"/>
    <w:basedOn w:val="a1"/>
    <w:uiPriority w:val="59"/>
    <w:rsid w:val="00340BC1"/>
    <w:pPr>
      <w:overflowPunct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qFormat/>
    <w:rsid w:val="00F63860"/>
    <w:pPr>
      <w:jc w:val="center"/>
    </w:pPr>
    <w:rPr>
      <w:b/>
      <w:bCs/>
    </w:rPr>
  </w:style>
  <w:style w:type="character" w:customStyle="1" w:styleId="TitleChar">
    <w:name w:val="Title Char"/>
    <w:basedOn w:val="a0"/>
    <w:uiPriority w:val="99"/>
    <w:locked/>
    <w:rsid w:val="0072115C"/>
    <w:rPr>
      <w:rFonts w:ascii="Times New Roman" w:hAnsi="Times New Roman" w:cs="Times New Roman"/>
      <w:b/>
      <w:bCs/>
      <w:sz w:val="24"/>
      <w:szCs w:val="24"/>
    </w:rPr>
  </w:style>
  <w:style w:type="character" w:styleId="a6">
    <w:name w:val="Hyperlink"/>
    <w:basedOn w:val="a0"/>
    <w:rsid w:val="00A312B8"/>
    <w:rPr>
      <w:color w:val="0000FF"/>
      <w:u w:val="single"/>
    </w:rPr>
  </w:style>
  <w:style w:type="paragraph" w:styleId="3">
    <w:name w:val="Body Text 3"/>
    <w:basedOn w:val="a"/>
    <w:link w:val="30"/>
    <w:uiPriority w:val="99"/>
    <w:rsid w:val="00C5555D"/>
    <w:pPr>
      <w:spacing w:after="120"/>
    </w:pPr>
    <w:rPr>
      <w:sz w:val="16"/>
      <w:szCs w:val="16"/>
    </w:rPr>
  </w:style>
  <w:style w:type="character" w:customStyle="1" w:styleId="BodyText3Char">
    <w:name w:val="Body Text 3 Char"/>
    <w:basedOn w:val="a0"/>
    <w:uiPriority w:val="99"/>
    <w:locked/>
    <w:rsid w:val="0072115C"/>
    <w:rPr>
      <w:rFonts w:ascii="Times New Roman" w:hAnsi="Times New Roman" w:cs="Times New Roman"/>
      <w:sz w:val="16"/>
      <w:szCs w:val="16"/>
    </w:rPr>
  </w:style>
  <w:style w:type="character" w:customStyle="1" w:styleId="30">
    <w:name w:val="Основной текст 3 Знак"/>
    <w:link w:val="3"/>
    <w:uiPriority w:val="99"/>
    <w:locked/>
    <w:rsid w:val="00C5555D"/>
    <w:rPr>
      <w:sz w:val="16"/>
      <w:szCs w:val="16"/>
    </w:rPr>
  </w:style>
  <w:style w:type="paragraph" w:styleId="a7">
    <w:name w:val="Balloon Text"/>
    <w:basedOn w:val="a"/>
    <w:link w:val="a8"/>
    <w:uiPriority w:val="99"/>
    <w:rsid w:val="000D5DBF"/>
    <w:rPr>
      <w:rFonts w:ascii="Tahoma" w:hAnsi="Tahoma" w:cs="Tahoma"/>
      <w:sz w:val="16"/>
      <w:szCs w:val="16"/>
    </w:rPr>
  </w:style>
  <w:style w:type="character" w:customStyle="1" w:styleId="a8">
    <w:name w:val="Текст выноски Знак"/>
    <w:basedOn w:val="a0"/>
    <w:link w:val="a7"/>
    <w:uiPriority w:val="99"/>
    <w:locked/>
    <w:rsid w:val="000D5DBF"/>
    <w:rPr>
      <w:rFonts w:ascii="Tahoma" w:hAnsi="Tahoma" w:cs="Tahoma"/>
      <w:sz w:val="16"/>
      <w:szCs w:val="16"/>
    </w:rPr>
  </w:style>
  <w:style w:type="paragraph" w:customStyle="1" w:styleId="a9">
    <w:name w:val="Знак Знак Знак"/>
    <w:basedOn w:val="a"/>
    <w:uiPriority w:val="99"/>
    <w:rsid w:val="00F23BC7"/>
    <w:pPr>
      <w:spacing w:before="100" w:beforeAutospacing="1" w:after="100" w:afterAutospacing="1"/>
    </w:pPr>
    <w:rPr>
      <w:rFonts w:ascii="Tahoma" w:hAnsi="Tahoma" w:cs="Tahoma"/>
      <w:sz w:val="20"/>
      <w:szCs w:val="20"/>
      <w:lang w:val="en-US" w:eastAsia="en-US"/>
    </w:rPr>
  </w:style>
  <w:style w:type="character" w:styleId="aa">
    <w:name w:val="FollowedHyperlink"/>
    <w:basedOn w:val="a0"/>
    <w:uiPriority w:val="99"/>
    <w:rsid w:val="004F3D52"/>
    <w:rPr>
      <w:color w:val="800080"/>
      <w:u w:val="single"/>
    </w:rPr>
  </w:style>
  <w:style w:type="paragraph" w:styleId="ab">
    <w:name w:val="No Spacing"/>
    <w:uiPriority w:val="1"/>
    <w:qFormat/>
    <w:rsid w:val="00784CA9"/>
    <w:rPr>
      <w:sz w:val="24"/>
      <w:szCs w:val="24"/>
    </w:rPr>
  </w:style>
  <w:style w:type="paragraph" w:styleId="ac">
    <w:name w:val="header"/>
    <w:basedOn w:val="a"/>
    <w:link w:val="ad"/>
    <w:rsid w:val="000C068F"/>
    <w:pPr>
      <w:tabs>
        <w:tab w:val="center" w:pos="4677"/>
        <w:tab w:val="right" w:pos="9355"/>
      </w:tabs>
    </w:pPr>
  </w:style>
  <w:style w:type="character" w:customStyle="1" w:styleId="ad">
    <w:name w:val="Верхний колонтитул Знак"/>
    <w:basedOn w:val="a0"/>
    <w:link w:val="ac"/>
    <w:locked/>
    <w:rsid w:val="000C068F"/>
    <w:rPr>
      <w:sz w:val="24"/>
      <w:szCs w:val="24"/>
    </w:rPr>
  </w:style>
  <w:style w:type="paragraph" w:styleId="ae">
    <w:name w:val="footer"/>
    <w:basedOn w:val="a"/>
    <w:link w:val="af"/>
    <w:rsid w:val="000C068F"/>
    <w:pPr>
      <w:tabs>
        <w:tab w:val="center" w:pos="4677"/>
        <w:tab w:val="right" w:pos="9355"/>
      </w:tabs>
    </w:pPr>
  </w:style>
  <w:style w:type="character" w:customStyle="1" w:styleId="af">
    <w:name w:val="Нижний колонтитул Знак"/>
    <w:basedOn w:val="a0"/>
    <w:link w:val="ae"/>
    <w:locked/>
    <w:rsid w:val="000C068F"/>
    <w:rPr>
      <w:sz w:val="24"/>
      <w:szCs w:val="24"/>
    </w:rPr>
  </w:style>
  <w:style w:type="paragraph" w:customStyle="1" w:styleId="Style1">
    <w:name w:val="Style1"/>
    <w:basedOn w:val="a"/>
    <w:rsid w:val="00E01C39"/>
    <w:pPr>
      <w:widowControl w:val="0"/>
      <w:autoSpaceDE w:val="0"/>
      <w:autoSpaceDN w:val="0"/>
      <w:adjustRightInd w:val="0"/>
      <w:spacing w:line="269" w:lineRule="exact"/>
      <w:ind w:firstLine="1963"/>
    </w:pPr>
  </w:style>
  <w:style w:type="paragraph" w:customStyle="1" w:styleId="Style3">
    <w:name w:val="Style3"/>
    <w:basedOn w:val="a"/>
    <w:uiPriority w:val="99"/>
    <w:rsid w:val="00E01C39"/>
    <w:pPr>
      <w:widowControl w:val="0"/>
      <w:autoSpaceDE w:val="0"/>
      <w:autoSpaceDN w:val="0"/>
      <w:adjustRightInd w:val="0"/>
      <w:spacing w:line="272" w:lineRule="exact"/>
      <w:ind w:firstLine="696"/>
      <w:jc w:val="both"/>
    </w:pPr>
  </w:style>
  <w:style w:type="paragraph" w:customStyle="1" w:styleId="Style4">
    <w:name w:val="Style4"/>
    <w:basedOn w:val="a"/>
    <w:uiPriority w:val="99"/>
    <w:rsid w:val="00E01C39"/>
    <w:pPr>
      <w:widowControl w:val="0"/>
      <w:autoSpaceDE w:val="0"/>
      <w:autoSpaceDN w:val="0"/>
      <w:adjustRightInd w:val="0"/>
      <w:spacing w:line="252" w:lineRule="exact"/>
    </w:pPr>
  </w:style>
  <w:style w:type="paragraph" w:customStyle="1" w:styleId="Style5">
    <w:name w:val="Style5"/>
    <w:basedOn w:val="a"/>
    <w:uiPriority w:val="99"/>
    <w:rsid w:val="00E01C39"/>
    <w:pPr>
      <w:widowControl w:val="0"/>
      <w:autoSpaceDE w:val="0"/>
      <w:autoSpaceDN w:val="0"/>
      <w:adjustRightInd w:val="0"/>
      <w:spacing w:line="254" w:lineRule="exact"/>
      <w:jc w:val="both"/>
    </w:pPr>
  </w:style>
  <w:style w:type="character" w:customStyle="1" w:styleId="FontStyle11">
    <w:name w:val="Font Style11"/>
    <w:rsid w:val="00E01C39"/>
    <w:rPr>
      <w:rFonts w:ascii="Times New Roman" w:hAnsi="Times New Roman" w:cs="Times New Roman"/>
      <w:sz w:val="22"/>
      <w:szCs w:val="22"/>
    </w:rPr>
  </w:style>
  <w:style w:type="character" w:customStyle="1" w:styleId="FontStyle12">
    <w:name w:val="Font Style12"/>
    <w:uiPriority w:val="99"/>
    <w:rsid w:val="00E01C39"/>
    <w:rPr>
      <w:rFonts w:ascii="Times New Roman" w:hAnsi="Times New Roman" w:cs="Times New Roman"/>
      <w:b/>
      <w:bCs/>
      <w:sz w:val="22"/>
      <w:szCs w:val="22"/>
    </w:rPr>
  </w:style>
  <w:style w:type="character" w:customStyle="1" w:styleId="FontStyle13">
    <w:name w:val="Font Style13"/>
    <w:rsid w:val="00E01C39"/>
    <w:rPr>
      <w:rFonts w:ascii="Times New Roman" w:hAnsi="Times New Roman" w:cs="Times New Roman"/>
      <w:sz w:val="20"/>
      <w:szCs w:val="20"/>
    </w:rPr>
  </w:style>
  <w:style w:type="character" w:customStyle="1" w:styleId="FontStyle14">
    <w:name w:val="Font Style14"/>
    <w:uiPriority w:val="99"/>
    <w:rsid w:val="00E01C39"/>
    <w:rPr>
      <w:rFonts w:ascii="Times New Roman" w:hAnsi="Times New Roman" w:cs="Times New Roman"/>
      <w:i/>
      <w:iCs/>
      <w:sz w:val="20"/>
      <w:szCs w:val="20"/>
    </w:rPr>
  </w:style>
  <w:style w:type="character" w:customStyle="1" w:styleId="FontStyle15">
    <w:name w:val="Font Style15"/>
    <w:rsid w:val="00E01C39"/>
    <w:rPr>
      <w:rFonts w:ascii="Times New Roman" w:hAnsi="Times New Roman" w:cs="Times New Roman"/>
      <w:i/>
      <w:iCs/>
      <w:sz w:val="20"/>
      <w:szCs w:val="20"/>
    </w:rPr>
  </w:style>
  <w:style w:type="character" w:customStyle="1" w:styleId="FontStyle18">
    <w:name w:val="Font Style18"/>
    <w:uiPriority w:val="99"/>
    <w:rsid w:val="00E01C39"/>
    <w:rPr>
      <w:rFonts w:ascii="Times New Roman" w:hAnsi="Times New Roman" w:cs="Times New Roman"/>
      <w:sz w:val="22"/>
      <w:szCs w:val="22"/>
    </w:rPr>
  </w:style>
  <w:style w:type="paragraph" w:customStyle="1" w:styleId="Style6">
    <w:name w:val="Style6"/>
    <w:basedOn w:val="a"/>
    <w:uiPriority w:val="99"/>
    <w:rsid w:val="00E01C39"/>
    <w:pPr>
      <w:widowControl w:val="0"/>
      <w:autoSpaceDE w:val="0"/>
      <w:autoSpaceDN w:val="0"/>
      <w:adjustRightInd w:val="0"/>
      <w:spacing w:line="322" w:lineRule="exact"/>
      <w:ind w:firstLine="302"/>
    </w:pPr>
  </w:style>
  <w:style w:type="paragraph" w:customStyle="1" w:styleId="Style10">
    <w:name w:val="Style10"/>
    <w:basedOn w:val="a"/>
    <w:uiPriority w:val="99"/>
    <w:rsid w:val="00E01C39"/>
    <w:pPr>
      <w:widowControl w:val="0"/>
      <w:autoSpaceDE w:val="0"/>
      <w:autoSpaceDN w:val="0"/>
      <w:adjustRightInd w:val="0"/>
      <w:spacing w:line="274" w:lineRule="exact"/>
      <w:ind w:hanging="379"/>
    </w:pPr>
  </w:style>
  <w:style w:type="character" w:customStyle="1" w:styleId="FontStyle16">
    <w:name w:val="Font Style16"/>
    <w:uiPriority w:val="99"/>
    <w:rsid w:val="00E01C39"/>
    <w:rPr>
      <w:rFonts w:ascii="Times New Roman" w:hAnsi="Times New Roman" w:cs="Times New Roman"/>
      <w:i/>
      <w:iCs/>
      <w:sz w:val="22"/>
      <w:szCs w:val="22"/>
    </w:rPr>
  </w:style>
  <w:style w:type="paragraph" w:customStyle="1" w:styleId="Style11">
    <w:name w:val="Style11"/>
    <w:basedOn w:val="a"/>
    <w:uiPriority w:val="99"/>
    <w:rsid w:val="00E01C39"/>
    <w:pPr>
      <w:widowControl w:val="0"/>
      <w:autoSpaceDE w:val="0"/>
      <w:autoSpaceDN w:val="0"/>
      <w:adjustRightInd w:val="0"/>
      <w:spacing w:line="274" w:lineRule="exact"/>
      <w:jc w:val="both"/>
    </w:pPr>
  </w:style>
  <w:style w:type="paragraph" w:customStyle="1" w:styleId="Style12">
    <w:name w:val="Style12"/>
    <w:basedOn w:val="a"/>
    <w:uiPriority w:val="99"/>
    <w:rsid w:val="00E01C39"/>
    <w:pPr>
      <w:widowControl w:val="0"/>
      <w:autoSpaceDE w:val="0"/>
      <w:autoSpaceDN w:val="0"/>
      <w:adjustRightInd w:val="0"/>
      <w:spacing w:line="245" w:lineRule="exact"/>
    </w:pPr>
  </w:style>
  <w:style w:type="character" w:customStyle="1" w:styleId="FontStyle17">
    <w:name w:val="Font Style17"/>
    <w:uiPriority w:val="99"/>
    <w:rsid w:val="00E01C39"/>
    <w:rPr>
      <w:rFonts w:ascii="Times New Roman" w:hAnsi="Times New Roman" w:cs="Times New Roman"/>
      <w:i/>
      <w:iCs/>
      <w:sz w:val="22"/>
      <w:szCs w:val="22"/>
    </w:rPr>
  </w:style>
  <w:style w:type="paragraph" w:styleId="af0">
    <w:name w:val="List Paragraph"/>
    <w:basedOn w:val="a"/>
    <w:uiPriority w:val="34"/>
    <w:qFormat/>
    <w:rsid w:val="00FA7F91"/>
    <w:pPr>
      <w:ind w:left="720"/>
    </w:pPr>
  </w:style>
  <w:style w:type="character" w:customStyle="1" w:styleId="a5">
    <w:name w:val="Название Знак"/>
    <w:link w:val="a4"/>
    <w:locked/>
    <w:rsid w:val="00483068"/>
    <w:rPr>
      <w:b/>
      <w:bCs/>
      <w:sz w:val="24"/>
      <w:szCs w:val="24"/>
    </w:rPr>
  </w:style>
  <w:style w:type="paragraph" w:styleId="af1">
    <w:name w:val="Normal (Web)"/>
    <w:basedOn w:val="a"/>
    <w:uiPriority w:val="99"/>
    <w:rsid w:val="00795BE2"/>
    <w:pPr>
      <w:spacing w:before="100" w:beforeAutospacing="1" w:after="100" w:afterAutospacing="1"/>
    </w:pPr>
  </w:style>
  <w:style w:type="paragraph" w:customStyle="1" w:styleId="Default">
    <w:name w:val="Default"/>
    <w:uiPriority w:val="99"/>
    <w:rsid w:val="00E7270A"/>
    <w:pPr>
      <w:autoSpaceDE w:val="0"/>
      <w:autoSpaceDN w:val="0"/>
      <w:adjustRightInd w:val="0"/>
    </w:pPr>
    <w:rPr>
      <w:color w:val="000000"/>
      <w:sz w:val="24"/>
      <w:szCs w:val="24"/>
    </w:rPr>
  </w:style>
  <w:style w:type="paragraph" w:customStyle="1" w:styleId="1">
    <w:name w:val="Без интервала1"/>
    <w:link w:val="NoSpacingChar"/>
    <w:uiPriority w:val="99"/>
    <w:rsid w:val="00E7270A"/>
    <w:pPr>
      <w:widowControl w:val="0"/>
      <w:suppressAutoHyphens/>
      <w:autoSpaceDE w:val="0"/>
    </w:pPr>
    <w:rPr>
      <w:color w:val="333333"/>
      <w:lang w:eastAsia="ar-SA"/>
    </w:rPr>
  </w:style>
  <w:style w:type="character" w:customStyle="1" w:styleId="NoSpacingChar">
    <w:name w:val="No Spacing Char"/>
    <w:link w:val="1"/>
    <w:uiPriority w:val="99"/>
    <w:locked/>
    <w:rsid w:val="00E7270A"/>
    <w:rPr>
      <w:color w:val="333333"/>
      <w:sz w:val="22"/>
      <w:szCs w:val="22"/>
      <w:lang w:val="ru-RU" w:eastAsia="ar-SA" w:bidi="ar-SA"/>
    </w:rPr>
  </w:style>
  <w:style w:type="paragraph" w:customStyle="1" w:styleId="Style8">
    <w:name w:val="Style8"/>
    <w:basedOn w:val="a"/>
    <w:uiPriority w:val="99"/>
    <w:rsid w:val="0072115C"/>
    <w:pPr>
      <w:widowControl w:val="0"/>
      <w:autoSpaceDE w:val="0"/>
      <w:autoSpaceDN w:val="0"/>
      <w:adjustRightInd w:val="0"/>
    </w:pPr>
  </w:style>
  <w:style w:type="paragraph" w:customStyle="1" w:styleId="Style7">
    <w:name w:val="Style7"/>
    <w:basedOn w:val="a"/>
    <w:uiPriority w:val="99"/>
    <w:rsid w:val="0072115C"/>
    <w:pPr>
      <w:widowControl w:val="0"/>
      <w:autoSpaceDE w:val="0"/>
      <w:autoSpaceDN w:val="0"/>
      <w:adjustRightInd w:val="0"/>
      <w:spacing w:line="259" w:lineRule="exact"/>
      <w:jc w:val="both"/>
    </w:pPr>
  </w:style>
  <w:style w:type="character" w:styleId="af2">
    <w:name w:val="Strong"/>
    <w:basedOn w:val="a0"/>
    <w:uiPriority w:val="99"/>
    <w:qFormat/>
    <w:rsid w:val="00D75F19"/>
    <w:rPr>
      <w:b/>
      <w:bCs/>
    </w:rPr>
  </w:style>
  <w:style w:type="character" w:customStyle="1" w:styleId="apple-converted-space">
    <w:name w:val="apple-converted-space"/>
    <w:rsid w:val="00AC4D68"/>
  </w:style>
  <w:style w:type="paragraph" w:customStyle="1" w:styleId="10">
    <w:name w:val="Абзац списка1"/>
    <w:basedOn w:val="a"/>
    <w:uiPriority w:val="99"/>
    <w:rsid w:val="00F031F1"/>
    <w:pPr>
      <w:spacing w:after="200" w:line="276" w:lineRule="auto"/>
      <w:ind w:left="720"/>
    </w:pPr>
    <w:rPr>
      <w:rFonts w:ascii="Calibri" w:hAnsi="Calibri" w:cs="Calibri"/>
      <w:sz w:val="22"/>
      <w:szCs w:val="22"/>
      <w:lang w:eastAsia="en-US"/>
    </w:rPr>
  </w:style>
  <w:style w:type="paragraph" w:customStyle="1" w:styleId="TableParagraph">
    <w:name w:val="Table Paragraph"/>
    <w:basedOn w:val="a"/>
    <w:uiPriority w:val="99"/>
    <w:rsid w:val="00EE36A5"/>
    <w:pPr>
      <w:widowControl w:val="0"/>
      <w:autoSpaceDE w:val="0"/>
      <w:autoSpaceDN w:val="0"/>
    </w:pPr>
    <w:rPr>
      <w:sz w:val="22"/>
      <w:szCs w:val="22"/>
    </w:rPr>
  </w:style>
  <w:style w:type="paragraph" w:customStyle="1" w:styleId="style2">
    <w:name w:val="style2"/>
    <w:basedOn w:val="a"/>
    <w:uiPriority w:val="99"/>
    <w:rsid w:val="004E297F"/>
    <w:pPr>
      <w:spacing w:before="100" w:beforeAutospacing="1" w:after="100" w:afterAutospacing="1"/>
    </w:pPr>
  </w:style>
  <w:style w:type="character" w:customStyle="1" w:styleId="c1">
    <w:name w:val="c1"/>
    <w:basedOn w:val="a0"/>
    <w:uiPriority w:val="99"/>
    <w:rsid w:val="00EA28A3"/>
  </w:style>
  <w:style w:type="paragraph" w:customStyle="1" w:styleId="Times">
    <w:name w:val="Times"/>
    <w:basedOn w:val="10"/>
    <w:uiPriority w:val="99"/>
    <w:rsid w:val="002C102B"/>
    <w:pPr>
      <w:numPr>
        <w:numId w:val="5"/>
      </w:numPr>
      <w:tabs>
        <w:tab w:val="num" w:pos="573"/>
      </w:tabs>
      <w:spacing w:after="0"/>
      <w:ind w:left="609" w:hanging="210"/>
    </w:pPr>
    <w:rPr>
      <w:rFonts w:ascii="Times New Roman" w:hAnsi="Times New Roman" w:cs="Times New Roman"/>
      <w:sz w:val="24"/>
      <w:szCs w:val="24"/>
    </w:rPr>
  </w:style>
  <w:style w:type="character" w:styleId="af3">
    <w:name w:val="Emphasis"/>
    <w:qFormat/>
    <w:locked/>
    <w:rsid w:val="001C64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349163">
      <w:bodyDiv w:val="1"/>
      <w:marLeft w:val="0"/>
      <w:marRight w:val="0"/>
      <w:marTop w:val="0"/>
      <w:marBottom w:val="0"/>
      <w:divBdr>
        <w:top w:val="none" w:sz="0" w:space="0" w:color="auto"/>
        <w:left w:val="none" w:sz="0" w:space="0" w:color="auto"/>
        <w:bottom w:val="none" w:sz="0" w:space="0" w:color="auto"/>
        <w:right w:val="none" w:sz="0" w:space="0" w:color="auto"/>
      </w:divBdr>
    </w:div>
    <w:div w:id="1625697442">
      <w:marLeft w:val="0"/>
      <w:marRight w:val="0"/>
      <w:marTop w:val="0"/>
      <w:marBottom w:val="0"/>
      <w:divBdr>
        <w:top w:val="none" w:sz="0" w:space="0" w:color="auto"/>
        <w:left w:val="none" w:sz="0" w:space="0" w:color="auto"/>
        <w:bottom w:val="none" w:sz="0" w:space="0" w:color="auto"/>
        <w:right w:val="none" w:sz="0" w:space="0" w:color="auto"/>
      </w:divBdr>
    </w:div>
    <w:div w:id="1625697443">
      <w:marLeft w:val="0"/>
      <w:marRight w:val="0"/>
      <w:marTop w:val="0"/>
      <w:marBottom w:val="0"/>
      <w:divBdr>
        <w:top w:val="none" w:sz="0" w:space="0" w:color="auto"/>
        <w:left w:val="none" w:sz="0" w:space="0" w:color="auto"/>
        <w:bottom w:val="none" w:sz="0" w:space="0" w:color="auto"/>
        <w:right w:val="none" w:sz="0" w:space="0" w:color="auto"/>
      </w:divBdr>
    </w:div>
    <w:div w:id="16256974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4.jpeg"/><Relationship Id="rId10" Type="http://schemas.openxmlformats.org/officeDocument/2006/relationships/hyperlink" Target="http://www.licey89.ru" TargetMode="External"/><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hyperlink" Target="mailto:licey89@yandex.ru"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20649651972157773"/>
          <c:y val="7.6023391812865493E-2"/>
          <c:w val="0.61948955916473314"/>
          <c:h val="0.58479532163742687"/>
        </c:manualLayout>
      </c:layout>
      <c:bar3DChart>
        <c:barDir val="col"/>
        <c:grouping val="clustered"/>
        <c:varyColors val="0"/>
        <c:ser>
          <c:idx val="0"/>
          <c:order val="0"/>
          <c:tx>
            <c:strRef>
              <c:f>Sheet1!$A$2</c:f>
              <c:strCache>
                <c:ptCount val="1"/>
                <c:pt idx="0">
                  <c:v>9 классы</c:v>
                </c:pt>
              </c:strCache>
            </c:strRef>
          </c:tx>
          <c:spPr>
            <a:solidFill>
              <a:srgbClr val="0066CC"/>
            </a:solidFill>
            <a:ln w="12687">
              <a:solidFill>
                <a:srgbClr val="000000"/>
              </a:solidFill>
              <a:prstDash val="solid"/>
            </a:ln>
          </c:spPr>
          <c:invertIfNegative val="0"/>
          <c:dLbls>
            <c:dLbl>
              <c:idx val="0"/>
              <c:layout>
                <c:manualLayout>
                  <c:x val="1.4724910552590009E-2"/>
                  <c:y val="-3.5761409539690203E-2"/>
                </c:manualLayout>
              </c:layout>
              <c:spPr>
                <a:noFill/>
                <a:ln w="25373">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4886566142862887E-2"/>
                  <c:y val="-1.1912469371696432E-2"/>
                </c:manualLayout>
              </c:layout>
              <c:spPr>
                <a:noFill/>
                <a:ln w="25373">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3331102128452121E-2"/>
                  <c:y val="-8.1961503181920969E-3"/>
                </c:manualLayout>
              </c:layout>
              <c:spPr>
                <a:noFill/>
                <a:ln w="25373">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6532200874177394E-2"/>
                  <c:y val="-8.9569832531995464E-3"/>
                </c:manualLayout>
              </c:layout>
              <c:spPr>
                <a:noFill/>
                <a:ln w="25373">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3">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9</c:v>
                </c:pt>
                <c:pt idx="2">
                  <c:v>31</c:v>
                </c:pt>
                <c:pt idx="3">
                  <c:v>80</c:v>
                </c:pt>
              </c:numCache>
            </c:numRef>
          </c:val>
        </c:ser>
        <c:dLbls>
          <c:showLegendKey val="0"/>
          <c:showVal val="1"/>
          <c:showCatName val="0"/>
          <c:showSerName val="0"/>
          <c:showPercent val="0"/>
          <c:showBubbleSize val="0"/>
        </c:dLbls>
        <c:gapWidth val="150"/>
        <c:gapDepth val="0"/>
        <c:shape val="box"/>
        <c:axId val="384997992"/>
        <c:axId val="384998384"/>
        <c:axId val="0"/>
      </c:bar3DChart>
      <c:catAx>
        <c:axId val="384997992"/>
        <c:scaling>
          <c:orientation val="minMax"/>
        </c:scaling>
        <c:delete val="0"/>
        <c:axPos val="b"/>
        <c:title>
          <c:tx>
            <c:rich>
              <a:bodyPr/>
              <a:lstStyle/>
              <a:p>
                <a:pPr>
                  <a:defRPr sz="799" b="1" i="0" u="none" strike="noStrike" baseline="0">
                    <a:solidFill>
                      <a:srgbClr val="000000"/>
                    </a:solidFill>
                    <a:latin typeface="Calibri"/>
                    <a:ea typeface="Calibri"/>
                    <a:cs typeface="Calibri"/>
                  </a:defRPr>
                </a:pPr>
                <a:r>
                  <a:rPr lang="ru-RU"/>
                  <a:t>отметка</a:t>
                </a:r>
              </a:p>
            </c:rich>
          </c:tx>
          <c:layout>
            <c:manualLayout>
              <c:xMode val="edge"/>
              <c:yMode val="edge"/>
              <c:x val="0.45939675174013922"/>
              <c:y val="0.78947368421052633"/>
            </c:manualLayout>
          </c:layout>
          <c:overlay val="0"/>
          <c:spPr>
            <a:noFill/>
            <a:ln w="25373">
              <a:noFill/>
            </a:ln>
          </c:spPr>
        </c:title>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84998384"/>
        <c:crosses val="autoZero"/>
        <c:auto val="1"/>
        <c:lblAlgn val="ctr"/>
        <c:lblOffset val="100"/>
        <c:tickLblSkip val="1"/>
        <c:tickMarkSkip val="1"/>
        <c:noMultiLvlLbl val="0"/>
      </c:catAx>
      <c:valAx>
        <c:axId val="384998384"/>
        <c:scaling>
          <c:orientation val="minMax"/>
        </c:scaling>
        <c:delete val="0"/>
        <c:axPos val="l"/>
        <c:majorGridlines>
          <c:spPr>
            <a:ln w="3172">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8.1206496519721574E-2"/>
              <c:y val="0.27485380116959063"/>
            </c:manualLayout>
          </c:layout>
          <c:overlay val="0"/>
          <c:spPr>
            <a:noFill/>
            <a:ln w="25373">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84997992"/>
        <c:crosses val="autoZero"/>
        <c:crossBetween val="between"/>
      </c:valAx>
      <c:spPr>
        <a:noFill/>
        <a:ln w="25373">
          <a:noFill/>
        </a:ln>
      </c:spPr>
    </c:plotArea>
    <c:legend>
      <c:legendPos val="r"/>
      <c:layout>
        <c:manualLayout>
          <c:xMode val="edge"/>
          <c:yMode val="edge"/>
          <c:x val="0.85150812064965198"/>
          <c:y val="0.44444444444444442"/>
          <c:w val="0.13921113689095127"/>
          <c:h val="0.11695906432748537"/>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14023372287146E-2"/>
          <c:y val="0.22500000000000001"/>
          <c:w val="0.93656093489148584"/>
          <c:h val="0.57999999999999996"/>
        </c:manualLayout>
      </c:layout>
      <c:barChart>
        <c:barDir val="col"/>
        <c:grouping val="clustered"/>
        <c:varyColors val="0"/>
        <c:ser>
          <c:idx val="2"/>
          <c:order val="0"/>
          <c:tx>
            <c:strRef>
              <c:f>Sheet1!$A$2</c:f>
              <c:strCache>
                <c:ptCount val="1"/>
                <c:pt idx="0">
                  <c:v>2019</c:v>
                </c:pt>
              </c:strCache>
            </c:strRef>
          </c:tx>
          <c:spPr>
            <a:solidFill>
              <a:srgbClr val="FF0000"/>
            </a:solidFill>
            <a:ln w="12696">
              <a:solidFill>
                <a:srgbClr val="000000"/>
              </a:solidFill>
              <a:prstDash val="solid"/>
            </a:ln>
          </c:spPr>
          <c:invertIfNegative val="0"/>
          <c:dLbls>
            <c:spPr>
              <a:noFill/>
              <a:ln w="25392">
                <a:noFill/>
              </a:ln>
            </c:spPr>
            <c:txPr>
              <a:bodyPr wrap="square" lIns="38100" tIns="19050" rIns="38100" bIns="19050" anchor="ctr">
                <a:spAutoFit/>
              </a:bodyPr>
              <a:lstStyle/>
              <a:p>
                <a:pPr>
                  <a:defRPr sz="8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2"/>
                <c:pt idx="0">
                  <c:v>Русский язык</c:v>
                </c:pt>
                <c:pt idx="1">
                  <c:v>Математика</c:v>
                </c:pt>
              </c:strCache>
            </c:strRef>
          </c:cat>
          <c:val>
            <c:numRef>
              <c:f>Sheet1!$B$2:$D$2</c:f>
              <c:numCache>
                <c:formatCode>General</c:formatCode>
                <c:ptCount val="3"/>
                <c:pt idx="0">
                  <c:v>4.7300000000000004</c:v>
                </c:pt>
                <c:pt idx="1">
                  <c:v>4.18</c:v>
                </c:pt>
              </c:numCache>
            </c:numRef>
          </c:val>
        </c:ser>
        <c:ser>
          <c:idx val="3"/>
          <c:order val="1"/>
          <c:tx>
            <c:strRef>
              <c:f>Sheet1!$A$3</c:f>
              <c:strCache>
                <c:ptCount val="1"/>
                <c:pt idx="0">
                  <c:v>2021</c:v>
                </c:pt>
              </c:strCache>
            </c:strRef>
          </c:tx>
          <c:spPr>
            <a:solidFill>
              <a:srgbClr val="CCFFFF"/>
            </a:solidFill>
            <a:ln w="12696">
              <a:solidFill>
                <a:srgbClr val="000000"/>
              </a:solidFill>
              <a:prstDash val="solid"/>
            </a:ln>
          </c:spPr>
          <c:invertIfNegative val="0"/>
          <c:dLbls>
            <c:spPr>
              <a:noFill/>
              <a:ln w="25392">
                <a:noFill/>
              </a:ln>
            </c:spPr>
            <c:txPr>
              <a:bodyPr wrap="square" lIns="38100" tIns="19050" rIns="38100" bIns="19050" anchor="ctr">
                <a:spAutoFit/>
              </a:bodyPr>
              <a:lstStyle/>
              <a:p>
                <a:pPr>
                  <a:defRPr sz="8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2"/>
                <c:pt idx="0">
                  <c:v>Русский язык</c:v>
                </c:pt>
                <c:pt idx="1">
                  <c:v>Математика</c:v>
                </c:pt>
              </c:strCache>
            </c:strRef>
          </c:cat>
          <c:val>
            <c:numRef>
              <c:f>Sheet1!$B$3:$D$3</c:f>
              <c:numCache>
                <c:formatCode>General</c:formatCode>
                <c:ptCount val="3"/>
                <c:pt idx="0">
                  <c:v>4.54</c:v>
                </c:pt>
                <c:pt idx="1">
                  <c:v>3.85</c:v>
                </c:pt>
              </c:numCache>
            </c:numRef>
          </c:val>
        </c:ser>
        <c:ser>
          <c:idx val="4"/>
          <c:order val="2"/>
          <c:tx>
            <c:strRef>
              <c:f>Sheet1!$A$4</c:f>
              <c:strCache>
                <c:ptCount val="1"/>
                <c:pt idx="0">
                  <c:v>2022</c:v>
                </c:pt>
              </c:strCache>
            </c:strRef>
          </c:tx>
          <c:spPr>
            <a:solidFill>
              <a:srgbClr val="660066"/>
            </a:solidFill>
            <a:ln w="12696">
              <a:solidFill>
                <a:srgbClr val="000000"/>
              </a:solidFill>
              <a:prstDash val="solid"/>
            </a:ln>
          </c:spPr>
          <c:invertIfNegative val="0"/>
          <c:dLbls>
            <c:spPr>
              <a:noFill/>
              <a:ln w="25392">
                <a:noFill/>
              </a:ln>
            </c:spPr>
            <c:txPr>
              <a:bodyPr wrap="square" lIns="38100" tIns="19050" rIns="38100" bIns="19050" anchor="ctr">
                <a:spAutoFit/>
              </a:bodyPr>
              <a:lstStyle/>
              <a:p>
                <a:pPr>
                  <a:defRPr sz="8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2"/>
                <c:pt idx="0">
                  <c:v>Русский язык</c:v>
                </c:pt>
                <c:pt idx="1">
                  <c:v>Математика</c:v>
                </c:pt>
              </c:strCache>
            </c:strRef>
          </c:cat>
          <c:val>
            <c:numRef>
              <c:f>Sheet1!$B$4:$D$4</c:f>
              <c:numCache>
                <c:formatCode>General</c:formatCode>
                <c:ptCount val="3"/>
                <c:pt idx="0">
                  <c:v>4.58</c:v>
                </c:pt>
                <c:pt idx="1">
                  <c:v>3.58</c:v>
                </c:pt>
              </c:numCache>
            </c:numRef>
          </c:val>
        </c:ser>
        <c:dLbls>
          <c:showLegendKey val="0"/>
          <c:showVal val="1"/>
          <c:showCatName val="0"/>
          <c:showSerName val="0"/>
          <c:showPercent val="0"/>
          <c:showBubbleSize val="0"/>
        </c:dLbls>
        <c:gapWidth val="150"/>
        <c:axId val="380527640"/>
        <c:axId val="380531560"/>
      </c:barChart>
      <c:catAx>
        <c:axId val="380527640"/>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380531560"/>
        <c:crosses val="autoZero"/>
        <c:auto val="1"/>
        <c:lblAlgn val="ctr"/>
        <c:lblOffset val="100"/>
        <c:tickLblSkip val="1"/>
        <c:tickMarkSkip val="1"/>
        <c:noMultiLvlLbl val="0"/>
      </c:catAx>
      <c:valAx>
        <c:axId val="380531560"/>
        <c:scaling>
          <c:orientation val="minMax"/>
        </c:scaling>
        <c:delete val="0"/>
        <c:axPos val="l"/>
        <c:majorGridlines>
          <c:spPr>
            <a:ln w="12696">
              <a:solidFill>
                <a:srgbClr val="000000"/>
              </a:solidFill>
              <a:prstDash val="sysDash"/>
            </a:ln>
          </c:spPr>
        </c:majorGridlines>
        <c:numFmt formatCode="General" sourceLinked="0"/>
        <c:majorTickMark val="out"/>
        <c:minorTickMark val="none"/>
        <c:tickLblPos val="nextTo"/>
        <c:spPr>
          <a:ln w="3174">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380527640"/>
        <c:crosses val="autoZero"/>
        <c:crossBetween val="between"/>
      </c:valAx>
      <c:spPr>
        <a:solidFill>
          <a:srgbClr val="FFFFCC"/>
        </a:solidFill>
        <a:ln w="12696">
          <a:solidFill>
            <a:srgbClr val="969696"/>
          </a:solidFill>
          <a:prstDash val="solid"/>
        </a:ln>
      </c:spPr>
    </c:plotArea>
    <c:legend>
      <c:legendPos val="t"/>
      <c:layout>
        <c:manualLayout>
          <c:xMode val="edge"/>
          <c:yMode val="edge"/>
          <c:x val="0.41235392320534225"/>
          <c:y val="1.4999999999999999E-2"/>
          <c:w val="0.2036727879799666"/>
          <c:h val="9.5000000000000001E-2"/>
        </c:manualLayout>
      </c:layout>
      <c:overlay val="0"/>
      <c:spPr>
        <a:solidFill>
          <a:srgbClr val="FFFFFF"/>
        </a:solidFill>
        <a:ln w="3174">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60627177700349"/>
          <c:y val="9.0579710144927536E-2"/>
          <c:w val="0.67944250871080136"/>
          <c:h val="0.44927536231884058"/>
        </c:manualLayout>
      </c:layout>
      <c:barChart>
        <c:barDir val="col"/>
        <c:grouping val="clustered"/>
        <c:varyColors val="0"/>
        <c:ser>
          <c:idx val="1"/>
          <c:order val="0"/>
          <c:tx>
            <c:strRef>
              <c:f>Sheet1!$A$2</c:f>
              <c:strCache>
                <c:ptCount val="1"/>
                <c:pt idx="0">
                  <c:v>2018</c:v>
                </c:pt>
              </c:strCache>
            </c:strRef>
          </c:tx>
          <c:spPr>
            <a:solidFill>
              <a:srgbClr val="00FF00"/>
            </a:solidFill>
            <a:ln w="12682">
              <a:solidFill>
                <a:srgbClr val="000000"/>
              </a:solidFill>
              <a:prstDash val="solid"/>
            </a:ln>
          </c:spPr>
          <c:invertIfNegative val="0"/>
          <c:cat>
            <c:strRef>
              <c:f>Sheet1!$B$1:$J$1</c:f>
              <c:strCache>
                <c:ptCount val="9"/>
                <c:pt idx="0">
                  <c:v>Информатика</c:v>
                </c:pt>
                <c:pt idx="1">
                  <c:v>Обществознание</c:v>
                </c:pt>
                <c:pt idx="2">
                  <c:v>Физика</c:v>
                </c:pt>
                <c:pt idx="3">
                  <c:v>Химия</c:v>
                </c:pt>
                <c:pt idx="4">
                  <c:v>Биология</c:v>
                </c:pt>
                <c:pt idx="5">
                  <c:v>География</c:v>
                </c:pt>
                <c:pt idx="6">
                  <c:v>Англ. язык</c:v>
                </c:pt>
                <c:pt idx="7">
                  <c:v>Литература </c:v>
                </c:pt>
                <c:pt idx="8">
                  <c:v>История</c:v>
                </c:pt>
              </c:strCache>
            </c:strRef>
          </c:cat>
          <c:val>
            <c:numRef>
              <c:f>Sheet1!$B$2:$J$2</c:f>
              <c:numCache>
                <c:formatCode>General</c:formatCode>
                <c:ptCount val="9"/>
                <c:pt idx="0">
                  <c:v>36</c:v>
                </c:pt>
                <c:pt idx="1">
                  <c:v>43</c:v>
                </c:pt>
                <c:pt idx="2">
                  <c:v>21</c:v>
                </c:pt>
                <c:pt idx="3">
                  <c:v>24</c:v>
                </c:pt>
                <c:pt idx="4">
                  <c:v>34</c:v>
                </c:pt>
                <c:pt idx="5">
                  <c:v>21</c:v>
                </c:pt>
                <c:pt idx="6">
                  <c:v>18</c:v>
                </c:pt>
                <c:pt idx="7">
                  <c:v>0</c:v>
                </c:pt>
                <c:pt idx="8">
                  <c:v>1</c:v>
                </c:pt>
              </c:numCache>
            </c:numRef>
          </c:val>
        </c:ser>
        <c:ser>
          <c:idx val="2"/>
          <c:order val="1"/>
          <c:tx>
            <c:strRef>
              <c:f>Sheet1!$A$3</c:f>
              <c:strCache>
                <c:ptCount val="1"/>
                <c:pt idx="0">
                  <c:v>2019</c:v>
                </c:pt>
              </c:strCache>
            </c:strRef>
          </c:tx>
          <c:spPr>
            <a:solidFill>
              <a:srgbClr val="FF0000"/>
            </a:solidFill>
            <a:ln w="12682">
              <a:solidFill>
                <a:srgbClr val="000000"/>
              </a:solidFill>
              <a:prstDash val="solid"/>
            </a:ln>
          </c:spPr>
          <c:invertIfNegative val="0"/>
          <c:cat>
            <c:strRef>
              <c:f>Sheet1!$B$1:$J$1</c:f>
              <c:strCache>
                <c:ptCount val="9"/>
                <c:pt idx="0">
                  <c:v>Информатика</c:v>
                </c:pt>
                <c:pt idx="1">
                  <c:v>Обществознание</c:v>
                </c:pt>
                <c:pt idx="2">
                  <c:v>Физика</c:v>
                </c:pt>
                <c:pt idx="3">
                  <c:v>Химия</c:v>
                </c:pt>
                <c:pt idx="4">
                  <c:v>Биология</c:v>
                </c:pt>
                <c:pt idx="5">
                  <c:v>География</c:v>
                </c:pt>
                <c:pt idx="6">
                  <c:v>Англ. язык</c:v>
                </c:pt>
                <c:pt idx="7">
                  <c:v>Литература </c:v>
                </c:pt>
                <c:pt idx="8">
                  <c:v>История</c:v>
                </c:pt>
              </c:strCache>
            </c:strRef>
          </c:cat>
          <c:val>
            <c:numRef>
              <c:f>Sheet1!$B$3:$J$3</c:f>
              <c:numCache>
                <c:formatCode>General</c:formatCode>
                <c:ptCount val="9"/>
                <c:pt idx="0">
                  <c:v>47</c:v>
                </c:pt>
                <c:pt idx="1">
                  <c:v>42</c:v>
                </c:pt>
                <c:pt idx="2">
                  <c:v>25</c:v>
                </c:pt>
                <c:pt idx="3">
                  <c:v>13</c:v>
                </c:pt>
                <c:pt idx="4">
                  <c:v>22</c:v>
                </c:pt>
                <c:pt idx="5">
                  <c:v>19</c:v>
                </c:pt>
                <c:pt idx="6">
                  <c:v>21</c:v>
                </c:pt>
                <c:pt idx="7">
                  <c:v>8</c:v>
                </c:pt>
                <c:pt idx="8">
                  <c:v>3</c:v>
                </c:pt>
              </c:numCache>
            </c:numRef>
          </c:val>
        </c:ser>
        <c:ser>
          <c:idx val="3"/>
          <c:order val="2"/>
          <c:tx>
            <c:strRef>
              <c:f>Sheet1!$A$4</c:f>
              <c:strCache>
                <c:ptCount val="1"/>
                <c:pt idx="0">
                  <c:v>2022</c:v>
                </c:pt>
              </c:strCache>
            </c:strRef>
          </c:tx>
          <c:spPr>
            <a:solidFill>
              <a:srgbClr val="CCFFFF"/>
            </a:solidFill>
            <a:ln w="12682">
              <a:solidFill>
                <a:srgbClr val="000000"/>
              </a:solidFill>
              <a:prstDash val="solid"/>
            </a:ln>
          </c:spPr>
          <c:invertIfNegative val="0"/>
          <c:cat>
            <c:strRef>
              <c:f>Sheet1!$B$1:$J$1</c:f>
              <c:strCache>
                <c:ptCount val="9"/>
                <c:pt idx="0">
                  <c:v>Информатика</c:v>
                </c:pt>
                <c:pt idx="1">
                  <c:v>Обществознание</c:v>
                </c:pt>
                <c:pt idx="2">
                  <c:v>Физика</c:v>
                </c:pt>
                <c:pt idx="3">
                  <c:v>Химия</c:v>
                </c:pt>
                <c:pt idx="4">
                  <c:v>Биология</c:v>
                </c:pt>
                <c:pt idx="5">
                  <c:v>География</c:v>
                </c:pt>
                <c:pt idx="6">
                  <c:v>Англ. язык</c:v>
                </c:pt>
                <c:pt idx="7">
                  <c:v>Литература </c:v>
                </c:pt>
                <c:pt idx="8">
                  <c:v>История</c:v>
                </c:pt>
              </c:strCache>
            </c:strRef>
          </c:cat>
          <c:val>
            <c:numRef>
              <c:f>Sheet1!$B$4:$J$4</c:f>
              <c:numCache>
                <c:formatCode>General</c:formatCode>
                <c:ptCount val="9"/>
                <c:pt idx="0">
                  <c:v>62</c:v>
                </c:pt>
                <c:pt idx="1">
                  <c:v>42</c:v>
                </c:pt>
                <c:pt idx="2">
                  <c:v>6</c:v>
                </c:pt>
                <c:pt idx="3">
                  <c:v>13</c:v>
                </c:pt>
                <c:pt idx="4">
                  <c:v>22</c:v>
                </c:pt>
                <c:pt idx="5">
                  <c:v>33</c:v>
                </c:pt>
                <c:pt idx="6">
                  <c:v>10</c:v>
                </c:pt>
                <c:pt idx="7">
                  <c:v>8</c:v>
                </c:pt>
                <c:pt idx="8">
                  <c:v>3</c:v>
                </c:pt>
              </c:numCache>
            </c:numRef>
          </c:val>
        </c:ser>
        <c:dLbls>
          <c:showLegendKey val="0"/>
          <c:showVal val="0"/>
          <c:showCatName val="0"/>
          <c:showSerName val="0"/>
          <c:showPercent val="0"/>
          <c:showBubbleSize val="0"/>
        </c:dLbls>
        <c:gapWidth val="150"/>
        <c:axId val="380531952"/>
        <c:axId val="413007352"/>
      </c:barChart>
      <c:catAx>
        <c:axId val="380531952"/>
        <c:scaling>
          <c:orientation val="minMax"/>
        </c:scaling>
        <c:delete val="0"/>
        <c:axPos val="b"/>
        <c:numFmt formatCode="General" sourceLinked="1"/>
        <c:majorTickMark val="out"/>
        <c:minorTickMark val="none"/>
        <c:tickLblPos val="nextTo"/>
        <c:spPr>
          <a:ln w="3170">
            <a:solidFill>
              <a:srgbClr val="000000"/>
            </a:solidFill>
            <a:prstDash val="solid"/>
          </a:ln>
        </c:spPr>
        <c:txPr>
          <a:bodyPr rot="-2700000" vert="horz"/>
          <a:lstStyle/>
          <a:p>
            <a:pPr>
              <a:defRPr sz="1198" b="1" i="0" u="none" strike="noStrike" baseline="0">
                <a:solidFill>
                  <a:srgbClr val="000000"/>
                </a:solidFill>
                <a:latin typeface="Calibri"/>
                <a:ea typeface="Calibri"/>
                <a:cs typeface="Calibri"/>
              </a:defRPr>
            </a:pPr>
            <a:endParaRPr lang="ru-RU"/>
          </a:p>
        </c:txPr>
        <c:crossAx val="413007352"/>
        <c:crosses val="autoZero"/>
        <c:auto val="1"/>
        <c:lblAlgn val="ctr"/>
        <c:lblOffset val="100"/>
        <c:tickLblSkip val="1"/>
        <c:tickMarkSkip val="1"/>
        <c:noMultiLvlLbl val="0"/>
      </c:catAx>
      <c:valAx>
        <c:axId val="413007352"/>
        <c:scaling>
          <c:orientation val="minMax"/>
        </c:scaling>
        <c:delete val="0"/>
        <c:axPos val="l"/>
        <c:majorGridlines>
          <c:spPr>
            <a:ln w="12682">
              <a:solidFill>
                <a:srgbClr val="000000"/>
              </a:solidFill>
              <a:prstDash val="sysDash"/>
            </a:ln>
          </c:spPr>
        </c:majorGridlines>
        <c:title>
          <c:tx>
            <c:rich>
              <a:bodyPr/>
              <a:lstStyle/>
              <a:p>
                <a:pPr>
                  <a:defRPr sz="1473" b="1" i="0" u="none" strike="noStrike" baseline="0">
                    <a:solidFill>
                      <a:srgbClr val="000000"/>
                    </a:solidFill>
                    <a:latin typeface="Times New Roman"/>
                    <a:ea typeface="Times New Roman"/>
                    <a:cs typeface="Times New Roman"/>
                  </a:defRPr>
                </a:pPr>
                <a:r>
                  <a:rPr lang="ru-RU"/>
                  <a:t>%</a:t>
                </a:r>
              </a:p>
            </c:rich>
          </c:tx>
          <c:layout>
            <c:manualLayout>
              <c:xMode val="edge"/>
              <c:yMode val="edge"/>
              <c:x val="1.9163763066202089E-2"/>
              <c:y val="0.26811594202898553"/>
            </c:manualLayout>
          </c:layout>
          <c:overlay val="0"/>
          <c:spPr>
            <a:noFill/>
            <a:ln w="25363">
              <a:noFill/>
            </a:ln>
          </c:spPr>
        </c:title>
        <c:numFmt formatCode="General" sourceLinked="0"/>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380531952"/>
        <c:crosses val="autoZero"/>
        <c:crossBetween val="between"/>
      </c:valAx>
      <c:spPr>
        <a:solidFill>
          <a:srgbClr val="FFFFCC"/>
        </a:solidFill>
        <a:ln w="12682">
          <a:solidFill>
            <a:srgbClr val="969696"/>
          </a:solidFill>
          <a:prstDash val="solid"/>
        </a:ln>
      </c:spPr>
    </c:plotArea>
    <c:legend>
      <c:legendPos val="r"/>
      <c:layout>
        <c:manualLayout>
          <c:xMode val="edge"/>
          <c:yMode val="edge"/>
          <c:x val="0.89547038327526129"/>
          <c:y val="0.18115942028985507"/>
          <c:w val="9.7560975609756101E-2"/>
          <c:h val="0.26449275362318841"/>
        </c:manualLayout>
      </c:layout>
      <c:overlay val="0"/>
      <c:spPr>
        <a:solidFill>
          <a:srgbClr val="FFFFFF"/>
        </a:solid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7979797979797979"/>
          <c:y val="6.1538461538461542E-2"/>
          <c:w val="0.66868686868686866"/>
          <c:h val="0.64102564102564108"/>
        </c:manualLayout>
      </c:layout>
      <c:bar3DChart>
        <c:barDir val="col"/>
        <c:grouping val="clustered"/>
        <c:varyColors val="0"/>
        <c:ser>
          <c:idx val="0"/>
          <c:order val="0"/>
          <c:tx>
            <c:strRef>
              <c:f>Sheet1!$A$2</c:f>
              <c:strCache>
                <c:ptCount val="1"/>
                <c:pt idx="0">
                  <c:v>9 классы</c:v>
                </c:pt>
              </c:strCache>
            </c:strRef>
          </c:tx>
          <c:spPr>
            <a:solidFill>
              <a:srgbClr val="0066CC"/>
            </a:solidFill>
            <a:ln w="12688">
              <a:solidFill>
                <a:srgbClr val="000000"/>
              </a:solidFill>
              <a:prstDash val="solid"/>
            </a:ln>
          </c:spPr>
          <c:invertIfNegative val="0"/>
          <c:dLbls>
            <c:dLbl>
              <c:idx val="0"/>
              <c:layout>
                <c:manualLayout>
                  <c:x val="1.6133785034542492E-2"/>
                  <c:y val="-3.7408239009186328E-2"/>
                </c:manualLayout>
              </c:layout>
              <c:spPr>
                <a:noFill/>
                <a:ln w="25377">
                  <a:noFill/>
                </a:ln>
              </c:spPr>
              <c:txPr>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776663902460973E-2"/>
                  <c:y val="-2.5360695222592378E-2"/>
                </c:manualLayout>
              </c:layout>
              <c:spPr>
                <a:noFill/>
                <a:ln w="25377">
                  <a:noFill/>
                </a:ln>
              </c:spPr>
              <c:txPr>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5572454646165967E-2"/>
                  <c:y val="-2.2192634198970329E-2"/>
                </c:manualLayout>
              </c:layout>
              <c:spPr>
                <a:noFill/>
                <a:ln w="25377">
                  <a:noFill/>
                </a:ln>
              </c:spPr>
              <c:txPr>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8884793629293739E-2"/>
                  <c:y val="-3.176058070866139E-2"/>
                </c:manualLayout>
              </c:layout>
              <c:spPr>
                <a:noFill/>
                <a:ln w="25377">
                  <a:noFill/>
                </a:ln>
              </c:spPr>
              <c:txPr>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7">
                <a:noFill/>
              </a:ln>
            </c:spPr>
            <c:txPr>
              <a:bodyPr wrap="square" lIns="38100" tIns="19050" rIns="38100" bIns="19050" anchor="ctr">
                <a:spAutoFit/>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1</c:v>
                </c:pt>
                <c:pt idx="1">
                  <c:v>38</c:v>
                </c:pt>
                <c:pt idx="2">
                  <c:v>29</c:v>
                </c:pt>
                <c:pt idx="3">
                  <c:v>6</c:v>
                </c:pt>
              </c:numCache>
            </c:numRef>
          </c:val>
        </c:ser>
        <c:dLbls>
          <c:showLegendKey val="0"/>
          <c:showVal val="1"/>
          <c:showCatName val="0"/>
          <c:showSerName val="0"/>
          <c:showPercent val="0"/>
          <c:showBubbleSize val="0"/>
        </c:dLbls>
        <c:gapWidth val="150"/>
        <c:gapDepth val="0"/>
        <c:shape val="box"/>
        <c:axId val="413006176"/>
        <c:axId val="729008904"/>
        <c:axId val="0"/>
      </c:bar3DChart>
      <c:catAx>
        <c:axId val="413006176"/>
        <c:scaling>
          <c:orientation val="minMax"/>
        </c:scaling>
        <c:delete val="0"/>
        <c:axPos val="b"/>
        <c:title>
          <c:tx>
            <c:rich>
              <a:bodyPr/>
              <a:lstStyle/>
              <a:p>
                <a:pPr>
                  <a:defRPr sz="799" b="1" i="0" u="none" strike="noStrike" baseline="0">
                    <a:solidFill>
                      <a:srgbClr val="000000"/>
                    </a:solidFill>
                    <a:latin typeface="Calibri"/>
                    <a:ea typeface="Calibri"/>
                    <a:cs typeface="Calibri"/>
                  </a:defRPr>
                </a:pPr>
                <a:r>
                  <a:rPr lang="ru-RU"/>
                  <a:t>отметка</a:t>
                </a:r>
              </a:p>
            </c:rich>
          </c:tx>
          <c:layout>
            <c:manualLayout>
              <c:xMode val="edge"/>
              <c:yMode val="edge"/>
              <c:x val="0.46262626262626261"/>
              <c:y val="0.82051282051282048"/>
            </c:manualLayout>
          </c:layout>
          <c:overlay val="0"/>
          <c:spPr>
            <a:noFill/>
            <a:ln w="25377">
              <a:noFill/>
            </a:ln>
          </c:spPr>
        </c:title>
        <c:numFmt formatCode="General" sourceLinked="1"/>
        <c:majorTickMark val="out"/>
        <c:minorTickMark val="none"/>
        <c:tickLblPos val="low"/>
        <c:spPr>
          <a:ln w="3172">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ru-RU"/>
          </a:p>
        </c:txPr>
        <c:crossAx val="729008904"/>
        <c:crosses val="autoZero"/>
        <c:auto val="1"/>
        <c:lblAlgn val="ctr"/>
        <c:lblOffset val="100"/>
        <c:tickLblSkip val="1"/>
        <c:tickMarkSkip val="1"/>
        <c:noMultiLvlLbl val="0"/>
      </c:catAx>
      <c:valAx>
        <c:axId val="729008904"/>
        <c:scaling>
          <c:orientation val="minMax"/>
        </c:scaling>
        <c:delete val="0"/>
        <c:axPos val="l"/>
        <c:majorGridlines>
          <c:spPr>
            <a:ln w="3172">
              <a:solidFill>
                <a:srgbClr val="000000"/>
              </a:solidFill>
              <a:prstDash val="solid"/>
            </a:ln>
          </c:spPr>
        </c:majorGridlines>
        <c:title>
          <c:tx>
            <c:rich>
              <a:bodyPr rot="0" vert="horz"/>
              <a:lstStyle/>
              <a:p>
                <a:pPr algn="ctr">
                  <a:defRPr sz="849"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7.4747474747474743E-2"/>
              <c:y val="0.30769230769230771"/>
            </c:manualLayout>
          </c:layout>
          <c:overlay val="0"/>
          <c:spPr>
            <a:noFill/>
            <a:ln w="25377">
              <a:noFill/>
            </a:ln>
          </c:spPr>
        </c:title>
        <c:numFmt formatCode="General" sourceLinked="1"/>
        <c:majorTickMark val="out"/>
        <c:minorTickMark val="none"/>
        <c:tickLblPos val="nextTo"/>
        <c:spPr>
          <a:ln w="3172">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ru-RU"/>
          </a:p>
        </c:txPr>
        <c:crossAx val="413006176"/>
        <c:crosses val="autoZero"/>
        <c:crossBetween val="between"/>
      </c:valAx>
      <c:spPr>
        <a:noFill/>
        <a:ln w="25377">
          <a:noFill/>
        </a:ln>
      </c:spPr>
    </c:plotArea>
    <c:legend>
      <c:legendPos val="r"/>
      <c:layout>
        <c:manualLayout>
          <c:xMode val="edge"/>
          <c:yMode val="edge"/>
          <c:x val="0.87070707070707065"/>
          <c:y val="0.45128205128205129"/>
          <c:w val="0.12121212121212122"/>
          <c:h val="0.10256410256410256"/>
        </c:manualLayout>
      </c:layout>
      <c:overlay val="0"/>
      <c:spPr>
        <a:noFill/>
        <a:ln w="3172">
          <a:solidFill>
            <a:srgbClr val="000000"/>
          </a:solidFill>
          <a:prstDash val="solid"/>
        </a:ln>
      </c:spPr>
      <c:txPr>
        <a:bodyPr/>
        <a:lstStyle/>
        <a:p>
          <a:pPr>
            <a:defRPr sz="77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8275154004106775"/>
          <c:y val="6.2176165803108807E-2"/>
          <c:w val="0.66324435318275154"/>
          <c:h val="0.63730569948186533"/>
        </c:manualLayout>
      </c:layout>
      <c:bar3DChart>
        <c:barDir val="col"/>
        <c:grouping val="clustered"/>
        <c:varyColors val="0"/>
        <c:ser>
          <c:idx val="0"/>
          <c:order val="0"/>
          <c:tx>
            <c:strRef>
              <c:f>Sheet1!$A$2</c:f>
              <c:strCache>
                <c:ptCount val="1"/>
                <c:pt idx="0">
                  <c:v>9 классы</c:v>
                </c:pt>
              </c:strCache>
            </c:strRef>
          </c:tx>
          <c:spPr>
            <a:solidFill>
              <a:srgbClr val="0066CC"/>
            </a:solidFill>
            <a:ln w="12695">
              <a:solidFill>
                <a:srgbClr val="000000"/>
              </a:solidFill>
              <a:prstDash val="solid"/>
            </a:ln>
          </c:spPr>
          <c:invertIfNegative val="0"/>
          <c:dLbls>
            <c:dLbl>
              <c:idx val="0"/>
              <c:layout>
                <c:manualLayout>
                  <c:x val="1.727993672050504E-2"/>
                  <c:y val="-3.8532161520281605E-2"/>
                </c:manualLayout>
              </c:layout>
              <c:spPr>
                <a:noFill/>
                <a:ln w="25389">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811431026061284E-2"/>
                  <c:y val="-2.3361743096543208E-2"/>
                </c:manualLayout>
              </c:layout>
              <c:spPr>
                <a:noFill/>
                <a:ln w="25389">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738002508090988E-2"/>
                  <c:y val="-1.8829453721083605E-2"/>
                </c:manualLayout>
              </c:layout>
              <c:spPr>
                <a:noFill/>
                <a:ln w="25389">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8058610998873847E-2"/>
                  <c:y val="-2.9742500849423092E-2"/>
                </c:manualLayout>
              </c:layout>
              <c:spPr>
                <a:noFill/>
                <a:ln w="25389">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9">
                <a:noFill/>
              </a:ln>
            </c:spPr>
            <c:txPr>
              <a:bodyPr wrap="square" lIns="38100" tIns="19050" rIns="38100" bIns="19050" anchor="ctr">
                <a:spAutoFit/>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1</c:v>
                </c:pt>
                <c:pt idx="1">
                  <c:v>21</c:v>
                </c:pt>
                <c:pt idx="2">
                  <c:v>28</c:v>
                </c:pt>
                <c:pt idx="3">
                  <c:v>2</c:v>
                </c:pt>
              </c:numCache>
            </c:numRef>
          </c:val>
        </c:ser>
        <c:dLbls>
          <c:showLegendKey val="0"/>
          <c:showVal val="1"/>
          <c:showCatName val="0"/>
          <c:showSerName val="0"/>
          <c:showPercent val="0"/>
          <c:showBubbleSize val="0"/>
        </c:dLbls>
        <c:gapWidth val="150"/>
        <c:gapDepth val="0"/>
        <c:shape val="box"/>
        <c:axId val="729006944"/>
        <c:axId val="336355360"/>
        <c:axId val="0"/>
      </c:bar3DChart>
      <c:catAx>
        <c:axId val="729006944"/>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отметка</a:t>
                </a:r>
              </a:p>
            </c:rich>
          </c:tx>
          <c:layout>
            <c:manualLayout>
              <c:xMode val="edge"/>
              <c:yMode val="edge"/>
              <c:x val="0.46201232032854211"/>
              <c:y val="0.81865284974093266"/>
            </c:manualLayout>
          </c:layout>
          <c:overlay val="0"/>
          <c:spPr>
            <a:noFill/>
            <a:ln w="25389">
              <a:noFill/>
            </a:ln>
          </c:spPr>
        </c:title>
        <c:numFmt formatCode="General" sourceLinked="1"/>
        <c:majorTickMark val="out"/>
        <c:minorTickMark val="none"/>
        <c:tickLblPos val="low"/>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336355360"/>
        <c:crosses val="autoZero"/>
        <c:auto val="1"/>
        <c:lblAlgn val="ctr"/>
        <c:lblOffset val="100"/>
        <c:tickLblSkip val="1"/>
        <c:tickMarkSkip val="1"/>
        <c:noMultiLvlLbl val="0"/>
      </c:catAx>
      <c:valAx>
        <c:axId val="336355360"/>
        <c:scaling>
          <c:orientation val="minMax"/>
        </c:scaling>
        <c:delete val="0"/>
        <c:axPos val="l"/>
        <c:majorGridlines>
          <c:spPr>
            <a:ln w="3174">
              <a:solidFill>
                <a:srgbClr val="000000"/>
              </a:solidFill>
              <a:prstDash val="solid"/>
            </a:ln>
          </c:spPr>
        </c:majorGridlines>
        <c:title>
          <c:tx>
            <c:rich>
              <a:bodyPr rot="0" vert="horz"/>
              <a:lstStyle/>
              <a:p>
                <a:pPr algn="ctr">
                  <a:defRPr sz="850"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7.1868583162217656E-2"/>
              <c:y val="0.30569948186528495"/>
            </c:manualLayout>
          </c:layout>
          <c:overlay val="0"/>
          <c:spPr>
            <a:noFill/>
            <a:ln w="25389">
              <a:noFill/>
            </a:ln>
          </c:spPr>
        </c:title>
        <c:numFmt formatCode="General" sourceLinked="1"/>
        <c:majorTickMark val="out"/>
        <c:minorTickMark val="none"/>
        <c:tickLblPos val="nextTo"/>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729006944"/>
        <c:crosses val="autoZero"/>
        <c:crossBetween val="between"/>
      </c:valAx>
      <c:spPr>
        <a:noFill/>
        <a:ln w="25389">
          <a:noFill/>
        </a:ln>
      </c:spPr>
    </c:plotArea>
    <c:legend>
      <c:legendPos val="r"/>
      <c:layout>
        <c:manualLayout>
          <c:xMode val="edge"/>
          <c:yMode val="edge"/>
          <c:x val="0.86858316221765919"/>
          <c:y val="0.45077720207253885"/>
          <c:w val="0.12320328542094455"/>
          <c:h val="0.10362694300518134"/>
        </c:manualLayout>
      </c:layout>
      <c:overlay val="0"/>
      <c:spPr>
        <a:noFill/>
        <a:ln w="3174">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8580375782881003"/>
          <c:y val="7.926829268292683E-2"/>
          <c:w val="0.65762004175365341"/>
          <c:h val="0.60365853658536583"/>
        </c:manualLayout>
      </c:layout>
      <c:bar3DChart>
        <c:barDir val="col"/>
        <c:grouping val="clustered"/>
        <c:varyColors val="0"/>
        <c:ser>
          <c:idx val="0"/>
          <c:order val="0"/>
          <c:tx>
            <c:strRef>
              <c:f>Sheet1!$A$2</c:f>
              <c:strCache>
                <c:ptCount val="1"/>
                <c:pt idx="0">
                  <c:v>9 классы</c:v>
                </c:pt>
              </c:strCache>
            </c:strRef>
          </c:tx>
          <c:spPr>
            <a:solidFill>
              <a:srgbClr val="0066CC"/>
            </a:solidFill>
            <a:ln w="12694">
              <a:solidFill>
                <a:srgbClr val="000000"/>
              </a:solidFill>
              <a:prstDash val="solid"/>
            </a:ln>
          </c:spPr>
          <c:invertIfNegative val="0"/>
          <c:dLbls>
            <c:dLbl>
              <c:idx val="0"/>
              <c:layout>
                <c:manualLayout>
                  <c:x val="1.616518913015319E-2"/>
                  <c:y val="-3.5643796371504166E-2"/>
                </c:manualLayout>
              </c:layout>
              <c:spPr>
                <a:noFill/>
                <a:ln w="2538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8412840035381137E-2"/>
                  <c:y val="-2.0491073237684565E-2"/>
                </c:manualLayout>
              </c:layout>
              <c:spPr>
                <a:noFill/>
                <a:ln w="2538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4253166905230374E-2"/>
                  <c:y val="-1.85193391159513E-2"/>
                </c:manualLayout>
              </c:layout>
              <c:spPr>
                <a:noFill/>
                <a:ln w="2538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4707487265652297E-2"/>
                  <c:y val="-3.4061872132843979E-2"/>
                </c:manualLayout>
              </c:layout>
              <c:spPr>
                <a:noFill/>
                <a:ln w="2538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1</c:v>
                </c:pt>
                <c:pt idx="1">
                  <c:v>10</c:v>
                </c:pt>
                <c:pt idx="2">
                  <c:v>16</c:v>
                </c:pt>
                <c:pt idx="3">
                  <c:v>12</c:v>
                </c:pt>
              </c:numCache>
            </c:numRef>
          </c:val>
        </c:ser>
        <c:dLbls>
          <c:showLegendKey val="0"/>
          <c:showVal val="1"/>
          <c:showCatName val="0"/>
          <c:showSerName val="0"/>
          <c:showPercent val="0"/>
          <c:showBubbleSize val="0"/>
        </c:dLbls>
        <c:gapWidth val="150"/>
        <c:gapDepth val="0"/>
        <c:shape val="box"/>
        <c:axId val="336043264"/>
        <c:axId val="336641104"/>
        <c:axId val="0"/>
      </c:bar3DChart>
      <c:catAx>
        <c:axId val="336043264"/>
        <c:scaling>
          <c:orientation val="minMax"/>
        </c:scaling>
        <c:delete val="0"/>
        <c:axPos val="b"/>
        <c:title>
          <c:tx>
            <c:rich>
              <a:bodyPr/>
              <a:lstStyle/>
              <a:p>
                <a:pPr>
                  <a:defRPr sz="575" b="1" i="0" u="none" strike="noStrike" baseline="0">
                    <a:solidFill>
                      <a:srgbClr val="000000"/>
                    </a:solidFill>
                    <a:latin typeface="Calibri"/>
                    <a:ea typeface="Calibri"/>
                    <a:cs typeface="Calibri"/>
                  </a:defRPr>
                </a:pPr>
                <a:r>
                  <a:rPr lang="ru-RU"/>
                  <a:t>отметка</a:t>
                </a:r>
              </a:p>
            </c:rich>
          </c:tx>
          <c:layout>
            <c:manualLayout>
              <c:xMode val="edge"/>
              <c:yMode val="edge"/>
              <c:x val="0.47599164926931109"/>
              <c:y val="0.82317073170731703"/>
            </c:manualLayout>
          </c:layout>
          <c:overlay val="0"/>
          <c:spPr>
            <a:noFill/>
            <a:ln w="25389">
              <a:noFill/>
            </a:ln>
          </c:spPr>
        </c:title>
        <c:numFmt formatCode="General" sourceLinked="1"/>
        <c:majorTickMark val="out"/>
        <c:minorTickMark val="none"/>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36641104"/>
        <c:crosses val="autoZero"/>
        <c:auto val="1"/>
        <c:lblAlgn val="ctr"/>
        <c:lblOffset val="100"/>
        <c:tickLblSkip val="1"/>
        <c:tickMarkSkip val="1"/>
        <c:noMultiLvlLbl val="0"/>
      </c:catAx>
      <c:valAx>
        <c:axId val="336641104"/>
        <c:scaling>
          <c:orientation val="minMax"/>
        </c:scaling>
        <c:delete val="0"/>
        <c:axPos val="l"/>
        <c:majorGridlines>
          <c:spPr>
            <a:ln w="3174">
              <a:solidFill>
                <a:srgbClr val="000000"/>
              </a:solidFill>
              <a:prstDash val="solid"/>
            </a:ln>
          </c:spPr>
        </c:majorGridlines>
        <c:title>
          <c:tx>
            <c:rich>
              <a:bodyPr rot="0" vert="horz"/>
              <a:lstStyle/>
              <a:p>
                <a:pPr algn="ctr">
                  <a:defRPr sz="800"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8.7682672233820466E-2"/>
              <c:y val="0.29268292682926828"/>
            </c:manualLayout>
          </c:layout>
          <c:overlay val="0"/>
          <c:spPr>
            <a:noFill/>
            <a:ln w="25389">
              <a:noFill/>
            </a:ln>
          </c:spPr>
        </c:title>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36043264"/>
        <c:crosses val="autoZero"/>
        <c:crossBetween val="between"/>
      </c:valAx>
      <c:spPr>
        <a:noFill/>
        <a:ln w="25389">
          <a:noFill/>
        </a:ln>
      </c:spPr>
    </c:plotArea>
    <c:legend>
      <c:legendPos val="r"/>
      <c:layout>
        <c:manualLayout>
          <c:xMode val="edge"/>
          <c:yMode val="edge"/>
          <c:x val="0.86638830897703545"/>
          <c:y val="0.43902439024390244"/>
          <c:w val="0.12526096033402923"/>
          <c:h val="0.12195121951219512"/>
        </c:manualLayout>
      </c:layout>
      <c:overlay val="0"/>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9957537154989385"/>
          <c:y val="6.1224489795918366E-2"/>
          <c:w val="0.64118895966029721"/>
          <c:h val="0.6428571428571429"/>
        </c:manualLayout>
      </c:layout>
      <c:bar3DChart>
        <c:barDir val="col"/>
        <c:grouping val="clustered"/>
        <c:varyColors val="0"/>
        <c:ser>
          <c:idx val="0"/>
          <c:order val="0"/>
          <c:tx>
            <c:strRef>
              <c:f>Sheet1!$A$2</c:f>
              <c:strCache>
                <c:ptCount val="1"/>
                <c:pt idx="0">
                  <c:v>9 классы</c:v>
                </c:pt>
              </c:strCache>
            </c:strRef>
          </c:tx>
          <c:spPr>
            <a:solidFill>
              <a:srgbClr val="0066CC"/>
            </a:solidFill>
            <a:ln w="12674">
              <a:solidFill>
                <a:srgbClr val="000000"/>
              </a:solidFill>
              <a:prstDash val="solid"/>
            </a:ln>
          </c:spPr>
          <c:invertIfNegative val="0"/>
          <c:dLbls>
            <c:dLbl>
              <c:idx val="0"/>
              <c:layout>
                <c:manualLayout>
                  <c:x val="1.7884446341151938E-2"/>
                  <c:y val="-3.591444482446926E-2"/>
                </c:manualLayout>
              </c:layout>
              <c:spPr>
                <a:noFill/>
                <a:ln w="25349">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7067426699686981E-2"/>
                  <c:y val="-7.311763211366229E-3"/>
                </c:manualLayout>
              </c:layout>
              <c:spPr>
                <a:noFill/>
                <a:ln w="25349">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734766773545573E-2"/>
                  <c:y val="1.0081289171816284E-2"/>
                </c:manualLayout>
              </c:layout>
              <c:spPr>
                <a:noFill/>
                <a:ln w="25349">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2078385943461343E-2"/>
                  <c:y val="-2.0582363280187477E-2"/>
                </c:manualLayout>
              </c:layout>
              <c:spPr>
                <a:noFill/>
                <a:ln w="25349">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49">
                <a:noFill/>
              </a:ln>
            </c:spPr>
            <c:txPr>
              <a:bodyPr wrap="square" lIns="38100" tIns="19050" rIns="38100" bIns="19050" anchor="ctr">
                <a:spAutoFit/>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6</c:v>
                </c:pt>
                <c:pt idx="2">
                  <c:v>15</c:v>
                </c:pt>
                <c:pt idx="3">
                  <c:v>5</c:v>
                </c:pt>
              </c:numCache>
            </c:numRef>
          </c:val>
        </c:ser>
        <c:dLbls>
          <c:showLegendKey val="0"/>
          <c:showVal val="1"/>
          <c:showCatName val="0"/>
          <c:showSerName val="0"/>
          <c:showPercent val="0"/>
          <c:showBubbleSize val="0"/>
        </c:dLbls>
        <c:gapWidth val="150"/>
        <c:gapDepth val="0"/>
        <c:shape val="box"/>
        <c:axId val="336640320"/>
        <c:axId val="336643456"/>
        <c:axId val="0"/>
      </c:bar3DChart>
      <c:catAx>
        <c:axId val="336640320"/>
        <c:scaling>
          <c:orientation val="minMax"/>
        </c:scaling>
        <c:delete val="0"/>
        <c:axPos val="b"/>
        <c:title>
          <c:tx>
            <c:rich>
              <a:bodyPr/>
              <a:lstStyle/>
              <a:p>
                <a:pPr>
                  <a:defRPr sz="798" b="1" i="0" u="none" strike="noStrike" baseline="0">
                    <a:solidFill>
                      <a:srgbClr val="000000"/>
                    </a:solidFill>
                    <a:latin typeface="Calibri"/>
                    <a:ea typeface="Calibri"/>
                    <a:cs typeface="Calibri"/>
                  </a:defRPr>
                </a:pPr>
                <a:r>
                  <a:rPr lang="ru-RU"/>
                  <a:t>отметка</a:t>
                </a:r>
              </a:p>
            </c:rich>
          </c:tx>
          <c:layout>
            <c:manualLayout>
              <c:xMode val="edge"/>
              <c:yMode val="edge"/>
              <c:x val="0.46709129511677283"/>
              <c:y val="0.81632653061224492"/>
            </c:manualLayout>
          </c:layout>
          <c:overlay val="0"/>
          <c:spPr>
            <a:noFill/>
            <a:ln w="25349">
              <a:noFill/>
            </a:ln>
          </c:spPr>
        </c:title>
        <c:numFmt formatCode="General" sourceLinked="1"/>
        <c:majorTickMark val="out"/>
        <c:minorTickMark val="none"/>
        <c:tickLblPos val="low"/>
        <c:spPr>
          <a:ln w="3169">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336643456"/>
        <c:crosses val="autoZero"/>
        <c:auto val="1"/>
        <c:lblAlgn val="ctr"/>
        <c:lblOffset val="100"/>
        <c:tickLblSkip val="1"/>
        <c:tickMarkSkip val="1"/>
        <c:noMultiLvlLbl val="0"/>
      </c:catAx>
      <c:valAx>
        <c:axId val="336643456"/>
        <c:scaling>
          <c:orientation val="minMax"/>
        </c:scaling>
        <c:delete val="0"/>
        <c:axPos val="l"/>
        <c:majorGridlines>
          <c:spPr>
            <a:ln w="3169">
              <a:solidFill>
                <a:srgbClr val="000000"/>
              </a:solidFill>
              <a:prstDash val="solid"/>
            </a:ln>
          </c:spPr>
        </c:majorGridlines>
        <c:title>
          <c:tx>
            <c:rich>
              <a:bodyPr rot="0" vert="horz"/>
              <a:lstStyle/>
              <a:p>
                <a:pPr algn="ctr">
                  <a:defRPr sz="873"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6.5817409766454352E-2"/>
              <c:y val="0.30102040816326531"/>
            </c:manualLayout>
          </c:layout>
          <c:overlay val="0"/>
          <c:spPr>
            <a:noFill/>
            <a:ln w="25349">
              <a:noFill/>
            </a:ln>
          </c:spPr>
        </c:title>
        <c:numFmt formatCode="General" sourceLinked="1"/>
        <c:majorTickMark val="out"/>
        <c:minorTickMark val="none"/>
        <c:tickLblPos val="nextTo"/>
        <c:spPr>
          <a:ln w="3169">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336640320"/>
        <c:crosses val="autoZero"/>
        <c:crossBetween val="between"/>
      </c:valAx>
      <c:spPr>
        <a:noFill/>
        <a:ln w="25349">
          <a:noFill/>
        </a:ln>
      </c:spPr>
    </c:plotArea>
    <c:legend>
      <c:legendPos val="r"/>
      <c:layout>
        <c:manualLayout>
          <c:xMode val="edge"/>
          <c:yMode val="edge"/>
          <c:x val="0.86411889596602975"/>
          <c:y val="0.44897959183673469"/>
          <c:w val="0.12738853503184713"/>
          <c:h val="0.10204081632653061"/>
        </c:manualLayout>
      </c:layout>
      <c:overlay val="0"/>
      <c:spPr>
        <a:noFill/>
        <a:ln w="3169">
          <a:solidFill>
            <a:srgbClr val="000000"/>
          </a:solidFill>
          <a:prstDash val="solid"/>
        </a:ln>
      </c:spPr>
      <c:txPr>
        <a:bodyPr/>
        <a:lstStyle/>
        <a:p>
          <a:pPr>
            <a:defRPr sz="77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7926565874730022"/>
          <c:y val="6.3829787234042548E-2"/>
          <c:w val="0.65874730021598271"/>
          <c:h val="0.62765957446808507"/>
        </c:manualLayout>
      </c:layout>
      <c:bar3DChart>
        <c:barDir val="col"/>
        <c:grouping val="clustered"/>
        <c:varyColors val="0"/>
        <c:ser>
          <c:idx val="0"/>
          <c:order val="0"/>
          <c:tx>
            <c:strRef>
              <c:f>Sheet1!$A$2</c:f>
              <c:strCache>
                <c:ptCount val="1"/>
                <c:pt idx="0">
                  <c:v>9 классы</c:v>
                </c:pt>
              </c:strCache>
            </c:strRef>
          </c:tx>
          <c:spPr>
            <a:solidFill>
              <a:srgbClr val="0066CC"/>
            </a:solidFill>
            <a:ln w="12695">
              <a:solidFill>
                <a:srgbClr val="000000"/>
              </a:solidFill>
              <a:prstDash val="solid"/>
            </a:ln>
          </c:spPr>
          <c:invertIfNegative val="0"/>
          <c:dLbls>
            <c:dLbl>
              <c:idx val="0"/>
              <c:layout>
                <c:manualLayout>
                  <c:x val="1.7078587348249352E-2"/>
                  <c:y val="-4.0387938488642972E-2"/>
                </c:manualLayout>
              </c:layout>
              <c:spPr>
                <a:noFill/>
                <a:ln w="25390">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893307666447042E-2"/>
                  <c:y val="-2.4909895121208697E-2"/>
                </c:manualLayout>
              </c:layout>
              <c:spPr>
                <a:noFill/>
                <a:ln w="25390">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7269805113700354E-2"/>
                  <c:y val="-6.5331047328761327E-3"/>
                </c:manualLayout>
              </c:layout>
              <c:spPr>
                <a:noFill/>
                <a:ln w="25390">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8445216576606471E-2"/>
                  <c:y val="-3.554819299354911E-2"/>
                </c:manualLayout>
              </c:layout>
              <c:spPr>
                <a:noFill/>
                <a:ln w="25390">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0">
                <a:noFill/>
              </a:ln>
            </c:spPr>
            <c:txPr>
              <a:bodyPr wrap="square" lIns="38100" tIns="19050" rIns="38100" bIns="19050" anchor="ctr">
                <a:spAutoFit/>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4</c:v>
                </c:pt>
                <c:pt idx="2">
                  <c:v>6</c:v>
                </c:pt>
                <c:pt idx="3">
                  <c:v>4</c:v>
                </c:pt>
              </c:numCache>
            </c:numRef>
          </c:val>
        </c:ser>
        <c:dLbls>
          <c:showLegendKey val="0"/>
          <c:showVal val="1"/>
          <c:showCatName val="0"/>
          <c:showSerName val="0"/>
          <c:showPercent val="0"/>
          <c:showBubbleSize val="0"/>
        </c:dLbls>
        <c:gapWidth val="150"/>
        <c:gapDepth val="0"/>
        <c:shape val="box"/>
        <c:axId val="336642280"/>
        <c:axId val="336638360"/>
        <c:axId val="0"/>
      </c:bar3DChart>
      <c:catAx>
        <c:axId val="336642280"/>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отметка</a:t>
                </a:r>
              </a:p>
            </c:rich>
          </c:tx>
          <c:layout>
            <c:manualLayout>
              <c:xMode val="edge"/>
              <c:yMode val="edge"/>
              <c:x val="0.45356371490280778"/>
              <c:y val="0.80851063829787229"/>
            </c:manualLayout>
          </c:layout>
          <c:overlay val="0"/>
          <c:spPr>
            <a:noFill/>
            <a:ln w="25390">
              <a:noFill/>
            </a:ln>
          </c:spPr>
        </c:title>
        <c:numFmt formatCode="General" sourceLinked="1"/>
        <c:majorTickMark val="out"/>
        <c:minorTickMark val="none"/>
        <c:tickLblPos val="low"/>
        <c:spPr>
          <a:ln w="3174">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336638360"/>
        <c:crosses val="autoZero"/>
        <c:auto val="1"/>
        <c:lblAlgn val="ctr"/>
        <c:lblOffset val="100"/>
        <c:tickLblSkip val="1"/>
        <c:tickMarkSkip val="1"/>
        <c:noMultiLvlLbl val="0"/>
      </c:catAx>
      <c:valAx>
        <c:axId val="336638360"/>
        <c:scaling>
          <c:orientation val="minMax"/>
        </c:scaling>
        <c:delete val="0"/>
        <c:axPos val="l"/>
        <c:majorGridlines>
          <c:spPr>
            <a:ln w="3174">
              <a:solidFill>
                <a:srgbClr val="000000"/>
              </a:solidFill>
              <a:prstDash val="solid"/>
            </a:ln>
          </c:spPr>
        </c:majorGridlines>
        <c:title>
          <c:tx>
            <c:rich>
              <a:bodyPr rot="0" vert="horz"/>
              <a:lstStyle/>
              <a:p>
                <a:pPr algn="ctr">
                  <a:defRPr sz="825"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7.3434125269978404E-2"/>
              <c:y val="0.2978723404255319"/>
            </c:manualLayout>
          </c:layout>
          <c:overlay val="0"/>
          <c:spPr>
            <a:noFill/>
            <a:ln w="25390">
              <a:noFill/>
            </a:ln>
          </c:spPr>
        </c:title>
        <c:numFmt formatCode="General" sourceLinked="1"/>
        <c:majorTickMark val="out"/>
        <c:minorTickMark val="none"/>
        <c:tickLblPos val="nextTo"/>
        <c:spPr>
          <a:ln w="3174">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336642280"/>
        <c:crosses val="autoZero"/>
        <c:crossBetween val="between"/>
      </c:valAx>
      <c:spPr>
        <a:noFill/>
        <a:ln w="25390">
          <a:noFill/>
        </a:ln>
      </c:spPr>
    </c:plotArea>
    <c:legend>
      <c:legendPos val="r"/>
      <c:layout>
        <c:manualLayout>
          <c:xMode val="edge"/>
          <c:yMode val="edge"/>
          <c:x val="0.86177105831533474"/>
          <c:y val="0.44680851063829785"/>
          <c:w val="0.12958963282937366"/>
          <c:h val="0.10638297872340426"/>
        </c:manualLayout>
      </c:layout>
      <c:overlay val="0"/>
      <c:spPr>
        <a:noFill/>
        <a:ln w="3174">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22637362637362637"/>
          <c:y val="5.9907834101382486E-2"/>
          <c:w val="0.59120879120879122"/>
          <c:h val="0.66359447004608296"/>
        </c:manualLayout>
      </c:layout>
      <c:bar3DChart>
        <c:barDir val="col"/>
        <c:grouping val="clustered"/>
        <c:varyColors val="0"/>
        <c:ser>
          <c:idx val="0"/>
          <c:order val="0"/>
          <c:tx>
            <c:strRef>
              <c:f>Sheet1!$A$2</c:f>
              <c:strCache>
                <c:ptCount val="1"/>
                <c:pt idx="0">
                  <c:v>9 классы</c:v>
                </c:pt>
              </c:strCache>
            </c:strRef>
          </c:tx>
          <c:spPr>
            <a:solidFill>
              <a:srgbClr val="0066CC"/>
            </a:solidFill>
            <a:ln w="12687">
              <a:solidFill>
                <a:srgbClr val="000000"/>
              </a:solidFill>
              <a:prstDash val="solid"/>
            </a:ln>
          </c:spPr>
          <c:invertIfNegative val="0"/>
          <c:dLbls>
            <c:dLbl>
              <c:idx val="0"/>
              <c:layout>
                <c:manualLayout>
                  <c:x val="1.6020012423820229E-2"/>
                  <c:y val="-3.7664378053242964E-2"/>
                </c:manualLayout>
              </c:layout>
              <c:spPr>
                <a:noFill/>
                <a:ln w="25375">
                  <a:noFill/>
                </a:ln>
              </c:spPr>
              <c:txPr>
                <a:bodyPr/>
                <a:lstStyle/>
                <a:p>
                  <a:pPr>
                    <a:defRPr sz="9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8384490113247896E-2"/>
                  <c:y val="-1.9727698361404089E-2"/>
                </c:manualLayout>
              </c:layout>
              <c:spPr>
                <a:noFill/>
                <a:ln w="25375">
                  <a:noFill/>
                </a:ln>
              </c:spPr>
              <c:txPr>
                <a:bodyPr/>
                <a:lstStyle/>
                <a:p>
                  <a:pPr>
                    <a:defRPr sz="9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8770945824653662E-2"/>
                  <c:y val="-1.5616366231263168E-2"/>
                </c:manualLayout>
              </c:layout>
              <c:spPr>
                <a:noFill/>
                <a:ln w="25375">
                  <a:noFill/>
                </a:ln>
              </c:spPr>
              <c:txPr>
                <a:bodyPr/>
                <a:lstStyle/>
                <a:p>
                  <a:pPr>
                    <a:defRPr sz="9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2344214722872513E-2"/>
                  <c:y val="-2.7849442710345881E-3"/>
                </c:manualLayout>
              </c:layout>
              <c:spPr>
                <a:noFill/>
                <a:ln w="25375">
                  <a:noFill/>
                </a:ln>
              </c:spPr>
              <c:txPr>
                <a:bodyPr/>
                <a:lstStyle/>
                <a:p>
                  <a:pPr>
                    <a:defRPr sz="9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5">
                <a:noFill/>
              </a:ln>
            </c:spPr>
            <c:txPr>
              <a:bodyPr wrap="square" lIns="38100" tIns="19050" rIns="38100" bIns="19050" anchor="ctr">
                <a:spAutoFit/>
              </a:bodyPr>
              <a:lstStyle/>
              <a:p>
                <a:pPr>
                  <a:defRPr sz="9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1</c:v>
                </c:pt>
                <c:pt idx="2">
                  <c:v>2</c:v>
                </c:pt>
                <c:pt idx="3">
                  <c:v>4</c:v>
                </c:pt>
              </c:numCache>
            </c:numRef>
          </c:val>
        </c:ser>
        <c:dLbls>
          <c:showLegendKey val="0"/>
          <c:showVal val="1"/>
          <c:showCatName val="0"/>
          <c:showSerName val="0"/>
          <c:showPercent val="0"/>
          <c:showBubbleSize val="0"/>
        </c:dLbls>
        <c:gapWidth val="150"/>
        <c:gapDepth val="0"/>
        <c:shape val="box"/>
        <c:axId val="336637968"/>
        <c:axId val="336641496"/>
        <c:axId val="0"/>
      </c:bar3DChart>
      <c:catAx>
        <c:axId val="336637968"/>
        <c:scaling>
          <c:orientation val="minMax"/>
        </c:scaling>
        <c:delete val="0"/>
        <c:axPos val="b"/>
        <c:title>
          <c:tx>
            <c:rich>
              <a:bodyPr/>
              <a:lstStyle/>
              <a:p>
                <a:pPr>
                  <a:defRPr sz="799" b="1" i="0" u="none" strike="noStrike" baseline="0">
                    <a:solidFill>
                      <a:srgbClr val="000000"/>
                    </a:solidFill>
                    <a:latin typeface="Calibri"/>
                    <a:ea typeface="Calibri"/>
                    <a:cs typeface="Calibri"/>
                  </a:defRPr>
                </a:pPr>
                <a:r>
                  <a:rPr lang="ru-RU"/>
                  <a:t>отметка</a:t>
                </a:r>
              </a:p>
            </c:rich>
          </c:tx>
          <c:layout>
            <c:manualLayout>
              <c:xMode val="edge"/>
              <c:yMode val="edge"/>
              <c:x val="0.46593406593406594"/>
              <c:y val="0.83410138248847931"/>
            </c:manualLayout>
          </c:layout>
          <c:overlay val="0"/>
          <c:spPr>
            <a:noFill/>
            <a:ln w="25375">
              <a:noFill/>
            </a:ln>
          </c:spPr>
        </c:title>
        <c:numFmt formatCode="General" sourceLinked="1"/>
        <c:majorTickMark val="out"/>
        <c:minorTickMark val="none"/>
        <c:tickLblPos val="low"/>
        <c:spPr>
          <a:ln w="3172">
            <a:solidFill>
              <a:srgbClr val="000000"/>
            </a:solidFill>
            <a:prstDash val="solid"/>
          </a:ln>
        </c:spPr>
        <c:txPr>
          <a:bodyPr rot="0" vert="horz"/>
          <a:lstStyle/>
          <a:p>
            <a:pPr>
              <a:defRPr sz="949" b="1" i="0" u="none" strike="noStrike" baseline="0">
                <a:solidFill>
                  <a:srgbClr val="000000"/>
                </a:solidFill>
                <a:latin typeface="Calibri"/>
                <a:ea typeface="Calibri"/>
                <a:cs typeface="Calibri"/>
              </a:defRPr>
            </a:pPr>
            <a:endParaRPr lang="ru-RU"/>
          </a:p>
        </c:txPr>
        <c:crossAx val="336641496"/>
        <c:crosses val="autoZero"/>
        <c:auto val="1"/>
        <c:lblAlgn val="ctr"/>
        <c:lblOffset val="100"/>
        <c:tickLblSkip val="1"/>
        <c:tickMarkSkip val="1"/>
        <c:noMultiLvlLbl val="0"/>
      </c:catAx>
      <c:valAx>
        <c:axId val="336641496"/>
        <c:scaling>
          <c:orientation val="minMax"/>
        </c:scaling>
        <c:delete val="0"/>
        <c:axPos val="l"/>
        <c:majorGridlines>
          <c:spPr>
            <a:ln w="3172">
              <a:solidFill>
                <a:srgbClr val="000000"/>
              </a:solidFill>
              <a:prstDash val="solid"/>
            </a:ln>
          </c:spPr>
        </c:majorGridlines>
        <c:title>
          <c:tx>
            <c:rich>
              <a:bodyPr rot="0" vert="horz"/>
              <a:lstStyle/>
              <a:p>
                <a:pPr algn="ctr">
                  <a:defRPr sz="949"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3.5164835164835165E-2"/>
              <c:y val="0.31336405529953915"/>
            </c:manualLayout>
          </c:layout>
          <c:overlay val="0"/>
          <c:spPr>
            <a:noFill/>
            <a:ln w="25375">
              <a:noFill/>
            </a:ln>
          </c:spPr>
        </c:title>
        <c:numFmt formatCode="General" sourceLinked="1"/>
        <c:majorTickMark val="out"/>
        <c:minorTickMark val="none"/>
        <c:tickLblPos val="nextTo"/>
        <c:spPr>
          <a:ln w="3172">
            <a:solidFill>
              <a:srgbClr val="000000"/>
            </a:solidFill>
            <a:prstDash val="solid"/>
          </a:ln>
        </c:spPr>
        <c:txPr>
          <a:bodyPr rot="0" vert="horz"/>
          <a:lstStyle/>
          <a:p>
            <a:pPr>
              <a:defRPr sz="949" b="1" i="0" u="none" strike="noStrike" baseline="0">
                <a:solidFill>
                  <a:srgbClr val="000000"/>
                </a:solidFill>
                <a:latin typeface="Calibri"/>
                <a:ea typeface="Calibri"/>
                <a:cs typeface="Calibri"/>
              </a:defRPr>
            </a:pPr>
            <a:endParaRPr lang="ru-RU"/>
          </a:p>
        </c:txPr>
        <c:crossAx val="336637968"/>
        <c:crosses val="autoZero"/>
        <c:crossBetween val="between"/>
      </c:valAx>
      <c:spPr>
        <a:noFill/>
        <a:ln w="25375">
          <a:noFill/>
        </a:ln>
      </c:spPr>
    </c:plotArea>
    <c:legend>
      <c:legendPos val="r"/>
      <c:layout>
        <c:manualLayout>
          <c:xMode val="edge"/>
          <c:yMode val="edge"/>
          <c:x val="0.84175824175824177"/>
          <c:y val="0.45161290322580644"/>
          <c:w val="0.14945054945054945"/>
          <c:h val="0.10138248847926268"/>
        </c:manualLayout>
      </c:layout>
      <c:overlay val="0"/>
      <c:spPr>
        <a:noFill/>
        <a:ln w="3172">
          <a:solidFill>
            <a:srgbClr val="000000"/>
          </a:solidFill>
          <a:prstDash val="solid"/>
        </a:ln>
      </c:spPr>
      <c:txPr>
        <a:bodyPr/>
        <a:lstStyle/>
        <a:p>
          <a:pPr>
            <a:defRPr sz="86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4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6403162055335968"/>
          <c:y val="6.5934065934065936E-2"/>
          <c:w val="0.68774703557312256"/>
          <c:h val="0.61538461538461542"/>
        </c:manualLayout>
      </c:layout>
      <c:bar3DChart>
        <c:barDir val="col"/>
        <c:grouping val="clustered"/>
        <c:varyColors val="0"/>
        <c:ser>
          <c:idx val="0"/>
          <c:order val="0"/>
          <c:tx>
            <c:strRef>
              <c:f>Sheet1!$A$2</c:f>
              <c:strCache>
                <c:ptCount val="1"/>
                <c:pt idx="0">
                  <c:v>9 классы</c:v>
                </c:pt>
              </c:strCache>
            </c:strRef>
          </c:tx>
          <c:spPr>
            <a:solidFill>
              <a:srgbClr val="0066CC"/>
            </a:solidFill>
            <a:ln w="12702">
              <a:solidFill>
                <a:srgbClr val="000000"/>
              </a:solidFill>
              <a:prstDash val="solid"/>
            </a:ln>
          </c:spPr>
          <c:invertIfNegative val="0"/>
          <c:dLbls>
            <c:dLbl>
              <c:idx val="0"/>
              <c:layout>
                <c:manualLayout>
                  <c:x val="1.6397788473086927E-2"/>
                  <c:y val="-4.4476649457612538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7888034704653064E-2"/>
                  <c:y val="-4.9936174989191562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566286591645627E-2"/>
                  <c:y val="-8.0068778231143972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7271689223121278E-2"/>
                  <c:y val="-6.9149727167986175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4">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2</c:v>
                </c:pt>
                <c:pt idx="2">
                  <c:v>7</c:v>
                </c:pt>
                <c:pt idx="3">
                  <c:v>3</c:v>
                </c:pt>
              </c:numCache>
            </c:numRef>
          </c:val>
        </c:ser>
        <c:dLbls>
          <c:showLegendKey val="0"/>
          <c:showVal val="1"/>
          <c:showCatName val="0"/>
          <c:showSerName val="0"/>
          <c:showPercent val="0"/>
          <c:showBubbleSize val="0"/>
        </c:dLbls>
        <c:gapWidth val="150"/>
        <c:gapDepth val="0"/>
        <c:shape val="box"/>
        <c:axId val="336636792"/>
        <c:axId val="336640712"/>
        <c:axId val="0"/>
      </c:bar3DChart>
      <c:catAx>
        <c:axId val="336636792"/>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отметка</a:t>
                </a:r>
              </a:p>
            </c:rich>
          </c:tx>
          <c:layout>
            <c:manualLayout>
              <c:xMode val="edge"/>
              <c:yMode val="edge"/>
              <c:x val="0.45849802371541504"/>
              <c:y val="0.80219780219780223"/>
            </c:manualLayout>
          </c:layout>
          <c:overlay val="0"/>
          <c:spPr>
            <a:noFill/>
            <a:ln w="25404">
              <a:noFill/>
            </a:ln>
          </c:spPr>
        </c:title>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36640712"/>
        <c:crosses val="autoZero"/>
        <c:auto val="1"/>
        <c:lblAlgn val="ctr"/>
        <c:lblOffset val="100"/>
        <c:tickLblSkip val="1"/>
        <c:tickMarkSkip val="1"/>
        <c:noMultiLvlLbl val="0"/>
      </c:catAx>
      <c:valAx>
        <c:axId val="336640712"/>
        <c:scaling>
          <c:orientation val="minMax"/>
        </c:scaling>
        <c:delete val="0"/>
        <c:axPos val="l"/>
        <c:majorGridlines>
          <c:spPr>
            <a:ln w="3175">
              <a:solidFill>
                <a:srgbClr val="000000"/>
              </a:solidFill>
              <a:prstDash val="solid"/>
            </a:ln>
          </c:spPr>
        </c:majorGridlines>
        <c:title>
          <c:tx>
            <c:rich>
              <a:bodyPr rot="0" vert="horz"/>
              <a:lstStyle/>
              <a:p>
                <a:pPr algn="ctr">
                  <a:defRPr sz="800"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8.8932806324110672E-2"/>
              <c:y val="0.29120879120879123"/>
            </c:manualLayout>
          </c:layout>
          <c:overlay val="0"/>
          <c:spPr>
            <a:noFill/>
            <a:ln w="25404">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36636792"/>
        <c:crosses val="autoZero"/>
        <c:crossBetween val="between"/>
      </c:valAx>
      <c:spPr>
        <a:noFill/>
        <a:ln w="25404">
          <a:noFill/>
        </a:ln>
      </c:spPr>
    </c:plotArea>
    <c:legend>
      <c:legendPos val="r"/>
      <c:layout>
        <c:manualLayout>
          <c:xMode val="edge"/>
          <c:yMode val="edge"/>
          <c:x val="0.87351778656126478"/>
          <c:y val="0.44505494505494503"/>
          <c:w val="0.11857707509881422"/>
          <c:h val="0.10989010989010989"/>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6666666666666666"/>
          <c:y val="6.8965517241379309E-2"/>
          <c:w val="0.68273092369477917"/>
          <c:h val="0.5977011494252874"/>
        </c:manualLayout>
      </c:layout>
      <c:bar3DChart>
        <c:barDir val="col"/>
        <c:grouping val="clustered"/>
        <c:varyColors val="0"/>
        <c:ser>
          <c:idx val="0"/>
          <c:order val="0"/>
          <c:tx>
            <c:strRef>
              <c:f>Sheet1!$A$2</c:f>
              <c:strCache>
                <c:ptCount val="1"/>
                <c:pt idx="0">
                  <c:v>9 классы</c:v>
                </c:pt>
              </c:strCache>
            </c:strRef>
          </c:tx>
          <c:spPr>
            <a:solidFill>
              <a:srgbClr val="0066CC"/>
            </a:solidFill>
            <a:ln w="12702">
              <a:solidFill>
                <a:srgbClr val="000000"/>
              </a:solidFill>
              <a:prstDash val="solid"/>
            </a:ln>
          </c:spPr>
          <c:invertIfNegative val="0"/>
          <c:dLbls>
            <c:dLbl>
              <c:idx val="0"/>
              <c:layout>
                <c:manualLayout>
                  <c:x val="1.8419812759049192E-2"/>
                  <c:y val="-4.1426546193656377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8592452438877092E-2"/>
                  <c:y val="-2.5113549601273322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4668706576536406E-2"/>
                  <c:y val="-2.5113549601273322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6809217742308036E-2"/>
                  <c:y val="-9.7289357268519269E-3"/>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4">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2</c:v>
                </c:pt>
                <c:pt idx="2">
                  <c:v>2</c:v>
                </c:pt>
                <c:pt idx="3">
                  <c:v>6</c:v>
                </c:pt>
              </c:numCache>
            </c:numRef>
          </c:val>
        </c:ser>
        <c:dLbls>
          <c:showLegendKey val="0"/>
          <c:showVal val="1"/>
          <c:showCatName val="0"/>
          <c:showSerName val="0"/>
          <c:showPercent val="0"/>
          <c:showBubbleSize val="0"/>
        </c:dLbls>
        <c:gapWidth val="150"/>
        <c:gapDepth val="0"/>
        <c:shape val="box"/>
        <c:axId val="336637184"/>
        <c:axId val="336636400"/>
        <c:axId val="0"/>
      </c:bar3DChart>
      <c:catAx>
        <c:axId val="336637184"/>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отметка</a:t>
                </a:r>
              </a:p>
            </c:rich>
          </c:tx>
          <c:layout>
            <c:manualLayout>
              <c:xMode val="edge"/>
              <c:yMode val="edge"/>
              <c:x val="0.45783132530120479"/>
              <c:y val="0.7931034482758621"/>
            </c:manualLayout>
          </c:layout>
          <c:overlay val="0"/>
          <c:spPr>
            <a:noFill/>
            <a:ln w="25404">
              <a:noFill/>
            </a:ln>
          </c:spPr>
        </c:title>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36636400"/>
        <c:crosses val="autoZero"/>
        <c:auto val="1"/>
        <c:lblAlgn val="ctr"/>
        <c:lblOffset val="100"/>
        <c:tickLblSkip val="1"/>
        <c:tickMarkSkip val="1"/>
        <c:noMultiLvlLbl val="0"/>
      </c:catAx>
      <c:valAx>
        <c:axId val="336636400"/>
        <c:scaling>
          <c:orientation val="minMax"/>
        </c:scaling>
        <c:delete val="0"/>
        <c:axPos val="l"/>
        <c:majorGridlines>
          <c:spPr>
            <a:ln w="3175">
              <a:solidFill>
                <a:srgbClr val="000000"/>
              </a:solidFill>
              <a:prstDash val="solid"/>
            </a:ln>
          </c:spPr>
        </c:majorGridlines>
        <c:title>
          <c:tx>
            <c:rich>
              <a:bodyPr rot="0" vert="horz"/>
              <a:lstStyle/>
              <a:p>
                <a:pPr algn="ctr">
                  <a:defRPr sz="800"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9.6385542168674704E-2"/>
              <c:y val="0.28160919540229884"/>
            </c:manualLayout>
          </c:layout>
          <c:overlay val="0"/>
          <c:spPr>
            <a:noFill/>
            <a:ln w="25404">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36637184"/>
        <c:crosses val="autoZero"/>
        <c:crossBetween val="between"/>
      </c:valAx>
      <c:spPr>
        <a:noFill/>
        <a:ln w="25404">
          <a:noFill/>
        </a:ln>
      </c:spPr>
    </c:plotArea>
    <c:legend>
      <c:legendPos val="r"/>
      <c:layout>
        <c:manualLayout>
          <c:xMode val="edge"/>
          <c:yMode val="edge"/>
          <c:x val="0.87148594377510036"/>
          <c:y val="0.44252873563218392"/>
          <c:w val="0.12048192771084337"/>
          <c:h val="0.11494252873563218"/>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26565464895635671"/>
          <c:y val="0.10752688172043011"/>
          <c:w val="0.62618595825426948"/>
          <c:h val="0.5376344086021505"/>
        </c:manualLayout>
      </c:layout>
      <c:bar3DChart>
        <c:barDir val="col"/>
        <c:grouping val="clustered"/>
        <c:varyColors val="0"/>
        <c:ser>
          <c:idx val="0"/>
          <c:order val="0"/>
          <c:tx>
            <c:strRef>
              <c:f>Sheet1!$A$2</c:f>
              <c:strCache>
                <c:ptCount val="1"/>
                <c:pt idx="0">
                  <c:v>9А</c:v>
                </c:pt>
              </c:strCache>
            </c:strRef>
          </c:tx>
          <c:spPr>
            <a:solidFill>
              <a:srgbClr val="0000FF"/>
            </a:solidFill>
            <a:ln w="12685">
              <a:solidFill>
                <a:srgbClr val="000000"/>
              </a:solidFill>
              <a:prstDash val="solid"/>
            </a:ln>
          </c:spPr>
          <c:invertIfNegative val="0"/>
          <c:dLbls>
            <c:dLbl>
              <c:idx val="0"/>
              <c:layout>
                <c:manualLayout>
                  <c:x val="-9.5850028350069616E-4"/>
                  <c:y val="-1.2851491070947518E-2"/>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26567464478839E-3"/>
                  <c:y val="-3.9733211501055021E-2"/>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1797249952584132E-2"/>
                  <c:y val="-2.8047648735990138E-2"/>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4821223938347949E-2"/>
                  <c:y val="-9.5495211192442586E-2"/>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0">
                <a:noFill/>
              </a:ln>
            </c:spPr>
            <c:txPr>
              <a:bodyPr wrap="square" lIns="38100" tIns="19050" rIns="38100" bIns="19050" anchor="ctr">
                <a:spAutoFit/>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0</c:v>
                </c:pt>
                <c:pt idx="2">
                  <c:v>4</c:v>
                </c:pt>
                <c:pt idx="3">
                  <c:v>26</c:v>
                </c:pt>
              </c:numCache>
            </c:numRef>
          </c:val>
        </c:ser>
        <c:ser>
          <c:idx val="1"/>
          <c:order val="1"/>
          <c:tx>
            <c:strRef>
              <c:f>Sheet1!$A$3</c:f>
              <c:strCache>
                <c:ptCount val="1"/>
                <c:pt idx="0">
                  <c:v>9Б</c:v>
                </c:pt>
              </c:strCache>
            </c:strRef>
          </c:tx>
          <c:spPr>
            <a:solidFill>
              <a:srgbClr val="FFFF00"/>
            </a:solidFill>
            <a:ln w="12685">
              <a:solidFill>
                <a:srgbClr val="000000"/>
              </a:solidFill>
              <a:prstDash val="solid"/>
            </a:ln>
          </c:spPr>
          <c:invertIfNegative val="0"/>
          <c:dLbls>
            <c:dLbl>
              <c:idx val="0"/>
              <c:layout>
                <c:manualLayout>
                  <c:x val="3.736875128115269E-4"/>
                  <c:y val="-7.4751469849260177E-3"/>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7.7003292342694429E-3"/>
                  <c:y val="-2.0449569903468801E-2"/>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924308583429193E-2"/>
                  <c:y val="-2.8691794757326916E-2"/>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3743348982855239E-2"/>
                  <c:y val="-0.12488796305153937"/>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0">
                <a:noFill/>
              </a:ln>
            </c:spPr>
            <c:txPr>
              <a:bodyPr wrap="square" lIns="38100" tIns="19050" rIns="38100" bIns="19050" anchor="ctr">
                <a:spAutoFit/>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0</c:v>
                </c:pt>
                <c:pt idx="1">
                  <c:v>2</c:v>
                </c:pt>
                <c:pt idx="2">
                  <c:v>7</c:v>
                </c:pt>
                <c:pt idx="3">
                  <c:v>21</c:v>
                </c:pt>
              </c:numCache>
            </c:numRef>
          </c:val>
        </c:ser>
        <c:ser>
          <c:idx val="2"/>
          <c:order val="2"/>
          <c:tx>
            <c:strRef>
              <c:f>Sheet1!$A$4</c:f>
              <c:strCache>
                <c:ptCount val="1"/>
                <c:pt idx="0">
                  <c:v>9В</c:v>
                </c:pt>
              </c:strCache>
            </c:strRef>
          </c:tx>
          <c:spPr>
            <a:solidFill>
              <a:srgbClr val="FF0000"/>
            </a:solidFill>
            <a:ln w="12685">
              <a:solidFill>
                <a:srgbClr val="000000"/>
              </a:solidFill>
              <a:prstDash val="solid"/>
            </a:ln>
          </c:spPr>
          <c:invertIfNegative val="0"/>
          <c:dLbls>
            <c:dLbl>
              <c:idx val="0"/>
              <c:layout>
                <c:manualLayout>
                  <c:x val="-1.9185347683686738E-4"/>
                  <c:y val="-7.4751469849260177E-3"/>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339721830958875E-3"/>
                  <c:y val="-7.8011766124542414E-2"/>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7688303455857319E-3"/>
                  <c:y val="-9.0052746339258916E-2"/>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8870603192829636E-2"/>
                  <c:y val="-0.15112553746031013"/>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0">
                <a:noFill/>
              </a:ln>
            </c:spPr>
            <c:txPr>
              <a:bodyPr wrap="square" lIns="38100" tIns="19050" rIns="38100" bIns="19050" anchor="ctr">
                <a:spAutoFit/>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Sheet1!$B$4:$E$4</c:f>
              <c:numCache>
                <c:formatCode>General</c:formatCode>
                <c:ptCount val="4"/>
                <c:pt idx="0">
                  <c:v>0</c:v>
                </c:pt>
                <c:pt idx="1">
                  <c:v>3</c:v>
                </c:pt>
                <c:pt idx="2">
                  <c:v>9</c:v>
                </c:pt>
                <c:pt idx="3">
                  <c:v>18</c:v>
                </c:pt>
              </c:numCache>
            </c:numRef>
          </c:val>
        </c:ser>
        <c:ser>
          <c:idx val="3"/>
          <c:order val="3"/>
          <c:tx>
            <c:strRef>
              <c:f>Sheet1!$A$5</c:f>
              <c:strCache>
                <c:ptCount val="1"/>
                <c:pt idx="0">
                  <c:v>9Г</c:v>
                </c:pt>
              </c:strCache>
            </c:strRef>
          </c:tx>
          <c:spPr>
            <a:solidFill>
              <a:srgbClr val="CCFFFF"/>
            </a:solidFill>
            <a:ln w="12685">
              <a:solidFill>
                <a:srgbClr val="000000"/>
              </a:solidFill>
              <a:prstDash val="solid"/>
            </a:ln>
          </c:spPr>
          <c:invertIfNegative val="0"/>
          <c:dLbls>
            <c:dLbl>
              <c:idx val="0"/>
              <c:layout>
                <c:manualLayout>
                  <c:x val="8.730467146799703E-3"/>
                  <c:y val="-7.4751469849260177E-3"/>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605710886825773E-2"/>
                  <c:y val="-3.3423992822011639E-2"/>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3388483233528259E-2"/>
                  <c:y val="-5.6217661208771197E-2"/>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2100324195972862E-2"/>
                  <c:y val="-0.11284698283682282"/>
                </c:manualLayout>
              </c:layout>
              <c:spPr>
                <a:noFill/>
                <a:ln w="2537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0">
                <a:noFill/>
              </a:ln>
            </c:spPr>
            <c:txPr>
              <a:bodyPr wrap="square" lIns="38100" tIns="19050" rIns="38100" bIns="19050" anchor="ctr">
                <a:spAutoFit/>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Sheet1!$B$5:$E$5</c:f>
              <c:numCache>
                <c:formatCode>General</c:formatCode>
                <c:ptCount val="4"/>
                <c:pt idx="0">
                  <c:v>0</c:v>
                </c:pt>
                <c:pt idx="1">
                  <c:v>4</c:v>
                </c:pt>
                <c:pt idx="2">
                  <c:v>10</c:v>
                </c:pt>
                <c:pt idx="3">
                  <c:v>15</c:v>
                </c:pt>
              </c:numCache>
            </c:numRef>
          </c:val>
        </c:ser>
        <c:dLbls>
          <c:showLegendKey val="0"/>
          <c:showVal val="1"/>
          <c:showCatName val="0"/>
          <c:showSerName val="0"/>
          <c:showPercent val="0"/>
          <c:showBubbleSize val="0"/>
        </c:dLbls>
        <c:gapWidth val="150"/>
        <c:gapDepth val="0"/>
        <c:shape val="box"/>
        <c:axId val="384994856"/>
        <c:axId val="384987016"/>
        <c:axId val="0"/>
      </c:bar3DChart>
      <c:catAx>
        <c:axId val="384994856"/>
        <c:scaling>
          <c:orientation val="minMax"/>
        </c:scaling>
        <c:delete val="0"/>
        <c:axPos val="b"/>
        <c:title>
          <c:tx>
            <c:rich>
              <a:bodyPr/>
              <a:lstStyle/>
              <a:p>
                <a:pPr>
                  <a:defRPr sz="824" b="1" i="0" u="none" strike="noStrike" baseline="0">
                    <a:solidFill>
                      <a:srgbClr val="000000"/>
                    </a:solidFill>
                    <a:latin typeface="Calibri"/>
                    <a:ea typeface="Calibri"/>
                    <a:cs typeface="Calibri"/>
                  </a:defRPr>
                </a:pPr>
                <a:r>
                  <a:rPr lang="ru-RU"/>
                  <a:t>отметка</a:t>
                </a:r>
              </a:p>
            </c:rich>
          </c:tx>
          <c:layout>
            <c:manualLayout>
              <c:xMode val="edge"/>
              <c:yMode val="edge"/>
              <c:x val="0.53700189753320682"/>
              <c:y val="0.81182795698924726"/>
            </c:manualLayout>
          </c:layout>
          <c:overlay val="0"/>
          <c:spPr>
            <a:noFill/>
            <a:ln w="25370">
              <a:noFill/>
            </a:ln>
          </c:spPr>
        </c:title>
        <c:numFmt formatCode="General" sourceLinked="1"/>
        <c:majorTickMark val="out"/>
        <c:minorTickMark val="none"/>
        <c:tickLblPos val="low"/>
        <c:spPr>
          <a:ln w="3171">
            <a:solidFill>
              <a:srgbClr val="000000"/>
            </a:solidFill>
            <a:prstDash val="solid"/>
          </a:ln>
        </c:spPr>
        <c:txPr>
          <a:bodyPr rot="0" vert="horz"/>
          <a:lstStyle/>
          <a:p>
            <a:pPr>
              <a:defRPr sz="1199" b="1" i="0" u="none" strike="noStrike" baseline="0">
                <a:solidFill>
                  <a:srgbClr val="000000"/>
                </a:solidFill>
                <a:latin typeface="Times New Roman"/>
                <a:ea typeface="Times New Roman"/>
                <a:cs typeface="Times New Roman"/>
              </a:defRPr>
            </a:pPr>
            <a:endParaRPr lang="ru-RU"/>
          </a:p>
        </c:txPr>
        <c:crossAx val="384987016"/>
        <c:crosses val="autoZero"/>
        <c:auto val="1"/>
        <c:lblAlgn val="ctr"/>
        <c:lblOffset val="100"/>
        <c:tickLblSkip val="1"/>
        <c:tickMarkSkip val="1"/>
        <c:noMultiLvlLbl val="0"/>
      </c:catAx>
      <c:valAx>
        <c:axId val="384987016"/>
        <c:scaling>
          <c:orientation val="minMax"/>
        </c:scaling>
        <c:delete val="0"/>
        <c:axPos val="l"/>
        <c:majorGridlines>
          <c:spPr>
            <a:ln w="3171">
              <a:solidFill>
                <a:srgbClr val="000000"/>
              </a:solidFill>
              <a:prstDash val="solid"/>
            </a:ln>
          </c:spPr>
        </c:majorGridlines>
        <c:title>
          <c:tx>
            <c:rich>
              <a:bodyPr rot="0" vert="horz"/>
              <a:lstStyle/>
              <a:p>
                <a:pPr algn="ctr">
                  <a:defRPr sz="824"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8.3491461100569264E-2"/>
              <c:y val="0.33333333333333331"/>
            </c:manualLayout>
          </c:layout>
          <c:overlay val="0"/>
          <c:spPr>
            <a:noFill/>
            <a:ln w="25370">
              <a:noFill/>
            </a:ln>
          </c:spPr>
        </c:title>
        <c:numFmt formatCode="General" sourceLinked="1"/>
        <c:majorTickMark val="out"/>
        <c:minorTickMark val="none"/>
        <c:tickLblPos val="nextTo"/>
        <c:spPr>
          <a:ln w="3171">
            <a:solidFill>
              <a:srgbClr val="000000"/>
            </a:solidFill>
            <a:prstDash val="solid"/>
          </a:ln>
        </c:spPr>
        <c:txPr>
          <a:bodyPr rot="0" vert="horz"/>
          <a:lstStyle/>
          <a:p>
            <a:pPr>
              <a:defRPr sz="1199" b="1" i="0" u="none" strike="noStrike" baseline="0">
                <a:solidFill>
                  <a:srgbClr val="000000"/>
                </a:solidFill>
                <a:latin typeface="Times New Roman"/>
                <a:ea typeface="Times New Roman"/>
                <a:cs typeface="Times New Roman"/>
              </a:defRPr>
            </a:pPr>
            <a:endParaRPr lang="ru-RU"/>
          </a:p>
        </c:txPr>
        <c:crossAx val="384994856"/>
        <c:crosses val="autoZero"/>
        <c:crossBetween val="between"/>
      </c:valAx>
      <c:spPr>
        <a:noFill/>
        <a:ln w="25370">
          <a:noFill/>
        </a:ln>
      </c:spPr>
    </c:plotArea>
    <c:legend>
      <c:legendPos val="r"/>
      <c:layout>
        <c:manualLayout>
          <c:xMode val="edge"/>
          <c:yMode val="edge"/>
          <c:x val="0.91271347248576851"/>
          <c:y val="0.25268817204301075"/>
          <c:w val="7.9696394686907021E-2"/>
          <c:h val="0.5"/>
        </c:manualLayout>
      </c:layout>
      <c:overlay val="0"/>
      <c:spPr>
        <a:noFill/>
        <a:ln w="3171">
          <a:solidFill>
            <a:srgbClr val="000000"/>
          </a:solidFill>
          <a:prstDash val="solid"/>
        </a:ln>
      </c:spPr>
      <c:txPr>
        <a:bodyPr/>
        <a:lstStyle/>
        <a:p>
          <a:pPr>
            <a:defRPr sz="1034"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8775510204081633"/>
          <c:y val="6.5573770491803282E-2"/>
          <c:w val="0.65918367346938778"/>
          <c:h val="0.61748633879781423"/>
        </c:manualLayout>
      </c:layout>
      <c:bar3DChart>
        <c:barDir val="col"/>
        <c:grouping val="clustered"/>
        <c:varyColors val="0"/>
        <c:ser>
          <c:idx val="0"/>
          <c:order val="0"/>
          <c:tx>
            <c:strRef>
              <c:f>Sheet1!$A$2</c:f>
              <c:strCache>
                <c:ptCount val="1"/>
                <c:pt idx="0">
                  <c:v>9 классы</c:v>
                </c:pt>
              </c:strCache>
            </c:strRef>
          </c:tx>
          <c:spPr>
            <a:solidFill>
              <a:srgbClr val="0066CC"/>
            </a:solidFill>
            <a:ln w="12700">
              <a:solidFill>
                <a:srgbClr val="000000"/>
              </a:solidFill>
              <a:prstDash val="solid"/>
            </a:ln>
          </c:spPr>
          <c:invertIfNegative val="0"/>
          <c:dLbls>
            <c:dLbl>
              <c:idx val="0"/>
              <c:layout>
                <c:manualLayout>
                  <c:x val="1.7217834913492991E-2"/>
                  <c:y val="-4.3763738370907412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615240237827409E-2"/>
                  <c:y val="-1.0261760758166101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5604692270609011E-2"/>
                  <c:y val="-1.6441333999322683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6838832288820993E-2"/>
                  <c:y val="-3.5209470876012228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2</c:v>
                </c:pt>
                <c:pt idx="2">
                  <c:v>0</c:v>
                </c:pt>
                <c:pt idx="3">
                  <c:v>1</c:v>
                </c:pt>
              </c:numCache>
            </c:numRef>
          </c:val>
        </c:ser>
        <c:dLbls>
          <c:showLegendKey val="0"/>
          <c:showVal val="1"/>
          <c:showCatName val="0"/>
          <c:showSerName val="0"/>
          <c:showPercent val="0"/>
          <c:showBubbleSize val="0"/>
        </c:dLbls>
        <c:gapWidth val="150"/>
        <c:gapDepth val="0"/>
        <c:shape val="box"/>
        <c:axId val="336639928"/>
        <c:axId val="336639144"/>
        <c:axId val="0"/>
      </c:bar3DChart>
      <c:catAx>
        <c:axId val="336639928"/>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отметка</a:t>
                </a:r>
              </a:p>
            </c:rich>
          </c:tx>
          <c:layout>
            <c:manualLayout>
              <c:xMode val="edge"/>
              <c:yMode val="edge"/>
              <c:x val="0.46530612244897956"/>
              <c:y val="0.80874316939890711"/>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36639144"/>
        <c:crosses val="autoZero"/>
        <c:auto val="1"/>
        <c:lblAlgn val="ctr"/>
        <c:lblOffset val="100"/>
        <c:tickLblSkip val="1"/>
        <c:tickMarkSkip val="1"/>
        <c:noMultiLvlLbl val="0"/>
      </c:catAx>
      <c:valAx>
        <c:axId val="336639144"/>
        <c:scaling>
          <c:orientation val="minMax"/>
        </c:scaling>
        <c:delete val="0"/>
        <c:axPos val="l"/>
        <c:majorGridlines>
          <c:spPr>
            <a:ln w="3175">
              <a:solidFill>
                <a:srgbClr val="000000"/>
              </a:solidFill>
              <a:prstDash val="solid"/>
            </a:ln>
          </c:spPr>
        </c:majorGridlines>
        <c:title>
          <c:tx>
            <c:rich>
              <a:bodyPr rot="0" vert="horz"/>
              <a:lstStyle/>
              <a:p>
                <a:pPr algn="ctr">
                  <a:defRPr sz="800"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7.5510204081632656E-2"/>
              <c:y val="0.295081967213114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36639928"/>
        <c:crosses val="autoZero"/>
        <c:crossBetween val="between"/>
      </c:valAx>
      <c:spPr>
        <a:noFill/>
        <a:ln w="25400">
          <a:noFill/>
        </a:ln>
      </c:spPr>
    </c:plotArea>
    <c:legend>
      <c:legendPos val="r"/>
      <c:layout>
        <c:manualLayout>
          <c:xMode val="edge"/>
          <c:yMode val="edge"/>
          <c:x val="0.8693877551020408"/>
          <c:y val="0.44808743169398907"/>
          <c:w val="0.12244897959183673"/>
          <c:h val="0.10928961748633879"/>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6473594548551"/>
          <c:y val="0.18481848184818481"/>
          <c:w val="0.858603066439523"/>
          <c:h val="0.39603960396039606"/>
        </c:manualLayout>
      </c:layout>
      <c:barChart>
        <c:barDir val="col"/>
        <c:grouping val="clustered"/>
        <c:varyColors val="0"/>
        <c:ser>
          <c:idx val="1"/>
          <c:order val="0"/>
          <c:tx>
            <c:strRef>
              <c:f>Sheet1!$A$2</c:f>
              <c:strCache>
                <c:ptCount val="1"/>
                <c:pt idx="0">
                  <c:v>2019</c:v>
                </c:pt>
              </c:strCache>
            </c:strRef>
          </c:tx>
          <c:spPr>
            <a:solidFill>
              <a:srgbClr val="FF0000"/>
            </a:solidFill>
            <a:ln w="12691">
              <a:solidFill>
                <a:srgbClr val="000000"/>
              </a:solidFill>
              <a:prstDash val="solid"/>
            </a:ln>
          </c:spPr>
          <c:invertIfNegative val="0"/>
          <c:dLbls>
            <c:spPr>
              <a:noFill/>
              <a:ln w="25383">
                <a:noFill/>
              </a:ln>
            </c:spPr>
            <c:txPr>
              <a:bodyPr wrap="square" lIns="38100" tIns="19050" rIns="38100" bIns="19050" anchor="ctr">
                <a:spAutoFit/>
              </a:bodyPr>
              <a:lstStyle/>
              <a:p>
                <a:pPr>
                  <a:defRPr sz="9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Русский язык</c:v>
                </c:pt>
                <c:pt idx="1">
                  <c:v>Англ. язык</c:v>
                </c:pt>
                <c:pt idx="2">
                  <c:v>Литература</c:v>
                </c:pt>
                <c:pt idx="3">
                  <c:v>Химия</c:v>
                </c:pt>
                <c:pt idx="4">
                  <c:v>Физика</c:v>
                </c:pt>
                <c:pt idx="5">
                  <c:v>Математика</c:v>
                </c:pt>
                <c:pt idx="6">
                  <c:v>Информатика</c:v>
                </c:pt>
                <c:pt idx="7">
                  <c:v>Биология</c:v>
                </c:pt>
                <c:pt idx="8">
                  <c:v>География</c:v>
                </c:pt>
                <c:pt idx="9">
                  <c:v>Обществознание</c:v>
                </c:pt>
                <c:pt idx="10">
                  <c:v>История</c:v>
                </c:pt>
              </c:strCache>
            </c:strRef>
          </c:cat>
          <c:val>
            <c:numRef>
              <c:f>Sheet1!$B$2:$L$2</c:f>
              <c:numCache>
                <c:formatCode>General</c:formatCode>
                <c:ptCount val="11"/>
                <c:pt idx="0">
                  <c:v>98.6</c:v>
                </c:pt>
                <c:pt idx="1">
                  <c:v>100</c:v>
                </c:pt>
                <c:pt idx="2">
                  <c:v>100</c:v>
                </c:pt>
                <c:pt idx="3">
                  <c:v>100</c:v>
                </c:pt>
                <c:pt idx="4">
                  <c:v>94.4</c:v>
                </c:pt>
                <c:pt idx="5">
                  <c:v>92</c:v>
                </c:pt>
                <c:pt idx="6">
                  <c:v>85.3</c:v>
                </c:pt>
                <c:pt idx="7">
                  <c:v>84.5</c:v>
                </c:pt>
                <c:pt idx="8">
                  <c:v>71.5</c:v>
                </c:pt>
                <c:pt idx="9">
                  <c:v>83.3</c:v>
                </c:pt>
                <c:pt idx="10">
                  <c:v>50</c:v>
                </c:pt>
              </c:numCache>
            </c:numRef>
          </c:val>
        </c:ser>
        <c:ser>
          <c:idx val="0"/>
          <c:order val="1"/>
          <c:tx>
            <c:strRef>
              <c:f>Sheet1!$A$3</c:f>
              <c:strCache>
                <c:ptCount val="1"/>
                <c:pt idx="0">
                  <c:v>2022</c:v>
                </c:pt>
              </c:strCache>
            </c:strRef>
          </c:tx>
          <c:spPr>
            <a:solidFill>
              <a:srgbClr val="9999FF"/>
            </a:solidFill>
            <a:ln w="12691">
              <a:solidFill>
                <a:srgbClr val="000000"/>
              </a:solidFill>
              <a:prstDash val="solid"/>
            </a:ln>
          </c:spPr>
          <c:invertIfNegative val="0"/>
          <c:cat>
            <c:strRef>
              <c:f>Sheet1!$B$1:$L$1</c:f>
              <c:strCache>
                <c:ptCount val="11"/>
                <c:pt idx="0">
                  <c:v>Русский язык</c:v>
                </c:pt>
                <c:pt idx="1">
                  <c:v>Англ. язык</c:v>
                </c:pt>
                <c:pt idx="2">
                  <c:v>Литература</c:v>
                </c:pt>
                <c:pt idx="3">
                  <c:v>Химия</c:v>
                </c:pt>
                <c:pt idx="4">
                  <c:v>Физика</c:v>
                </c:pt>
                <c:pt idx="5">
                  <c:v>Математика</c:v>
                </c:pt>
                <c:pt idx="6">
                  <c:v>Информатика</c:v>
                </c:pt>
                <c:pt idx="7">
                  <c:v>Биология</c:v>
                </c:pt>
                <c:pt idx="8">
                  <c:v>География</c:v>
                </c:pt>
                <c:pt idx="9">
                  <c:v>Обществознание</c:v>
                </c:pt>
                <c:pt idx="10">
                  <c:v>История</c:v>
                </c:pt>
              </c:strCache>
            </c:strRef>
          </c:cat>
          <c:val>
            <c:numRef>
              <c:f>Sheet1!$B$3:$L$3</c:f>
              <c:numCache>
                <c:formatCode>General</c:formatCode>
                <c:ptCount val="11"/>
                <c:pt idx="0">
                  <c:v>93</c:v>
                </c:pt>
                <c:pt idx="1">
                  <c:v>83</c:v>
                </c:pt>
                <c:pt idx="2">
                  <c:v>80</c:v>
                </c:pt>
                <c:pt idx="3">
                  <c:v>67</c:v>
                </c:pt>
                <c:pt idx="4">
                  <c:v>86</c:v>
                </c:pt>
                <c:pt idx="5">
                  <c:v>51</c:v>
                </c:pt>
                <c:pt idx="6">
                  <c:v>47</c:v>
                </c:pt>
                <c:pt idx="7">
                  <c:v>77</c:v>
                </c:pt>
                <c:pt idx="8">
                  <c:v>72</c:v>
                </c:pt>
                <c:pt idx="9">
                  <c:v>30</c:v>
                </c:pt>
                <c:pt idx="10">
                  <c:v>33</c:v>
                </c:pt>
              </c:numCache>
            </c:numRef>
          </c:val>
        </c:ser>
        <c:dLbls>
          <c:showLegendKey val="0"/>
          <c:showVal val="0"/>
          <c:showCatName val="0"/>
          <c:showSerName val="0"/>
          <c:showPercent val="0"/>
          <c:showBubbleSize val="0"/>
        </c:dLbls>
        <c:gapWidth val="150"/>
        <c:axId val="371967880"/>
        <c:axId val="371968272"/>
      </c:barChart>
      <c:catAx>
        <c:axId val="371967880"/>
        <c:scaling>
          <c:orientation val="minMax"/>
        </c:scaling>
        <c:delete val="0"/>
        <c:axPos val="b"/>
        <c:numFmt formatCode="General" sourceLinked="1"/>
        <c:majorTickMark val="out"/>
        <c:minorTickMark val="none"/>
        <c:tickLblPos val="nextTo"/>
        <c:spPr>
          <a:ln w="3173">
            <a:solidFill>
              <a:srgbClr val="000000"/>
            </a:solidFill>
            <a:prstDash val="solid"/>
          </a:ln>
        </c:spPr>
        <c:txPr>
          <a:bodyPr rot="-2700000" vert="horz"/>
          <a:lstStyle/>
          <a:p>
            <a:pPr>
              <a:defRPr sz="1199" b="1" i="0" u="none" strike="noStrike" baseline="0">
                <a:solidFill>
                  <a:srgbClr val="000000"/>
                </a:solidFill>
                <a:latin typeface="Calibri"/>
                <a:ea typeface="Calibri"/>
                <a:cs typeface="Calibri"/>
              </a:defRPr>
            </a:pPr>
            <a:endParaRPr lang="ru-RU"/>
          </a:p>
        </c:txPr>
        <c:crossAx val="371968272"/>
        <c:crosses val="autoZero"/>
        <c:auto val="1"/>
        <c:lblAlgn val="ctr"/>
        <c:lblOffset val="100"/>
        <c:tickLblSkip val="1"/>
        <c:tickMarkSkip val="1"/>
        <c:noMultiLvlLbl val="0"/>
      </c:catAx>
      <c:valAx>
        <c:axId val="371968272"/>
        <c:scaling>
          <c:orientation val="minMax"/>
        </c:scaling>
        <c:delete val="0"/>
        <c:axPos val="l"/>
        <c:majorGridlines>
          <c:spPr>
            <a:ln w="12691">
              <a:solidFill>
                <a:srgbClr val="000000"/>
              </a:solidFill>
              <a:prstDash val="sysDash"/>
            </a:ln>
          </c:spPr>
        </c:majorGridlines>
        <c:numFmt formatCode="General" sourceLinked="0"/>
        <c:majorTickMark val="out"/>
        <c:minorTickMark val="none"/>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371967880"/>
        <c:crosses val="autoZero"/>
        <c:crossBetween val="between"/>
      </c:valAx>
      <c:spPr>
        <a:solidFill>
          <a:srgbClr val="FFFFCC"/>
        </a:solidFill>
        <a:ln w="12691">
          <a:solidFill>
            <a:srgbClr val="969696"/>
          </a:solidFill>
          <a:prstDash val="solid"/>
        </a:ln>
      </c:spPr>
    </c:plotArea>
    <c:legend>
      <c:legendPos val="t"/>
      <c:layout>
        <c:manualLayout>
          <c:xMode val="edge"/>
          <c:yMode val="edge"/>
          <c:x val="0.45826235093696766"/>
          <c:y val="9.9009900990099011E-3"/>
          <c:w val="0.18909710391822829"/>
          <c:h val="8.9108910891089105E-2"/>
        </c:manualLayout>
      </c:layout>
      <c:overlay val="0"/>
      <c:spPr>
        <a:solidFill>
          <a:srgbClr val="FFFFFF"/>
        </a:solidFill>
        <a:ln w="3173">
          <a:solidFill>
            <a:srgbClr val="000000"/>
          </a:solidFill>
          <a:prstDash val="solid"/>
        </a:ln>
      </c:spPr>
      <c:txPr>
        <a:bodyPr/>
        <a:lstStyle/>
        <a:p>
          <a:pPr>
            <a:defRPr sz="1099"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0168067226891"/>
          <c:y val="0.21991701244813278"/>
          <c:w val="0.88067226890756301"/>
          <c:h val="0.31535269709543567"/>
        </c:manualLayout>
      </c:layout>
      <c:barChart>
        <c:barDir val="col"/>
        <c:grouping val="clustered"/>
        <c:varyColors val="0"/>
        <c:ser>
          <c:idx val="1"/>
          <c:order val="0"/>
          <c:tx>
            <c:strRef>
              <c:f>Sheet1!$A$2</c:f>
              <c:strCache>
                <c:ptCount val="1"/>
                <c:pt idx="0">
                  <c:v>2019</c:v>
                </c:pt>
              </c:strCache>
            </c:strRef>
          </c:tx>
          <c:spPr>
            <a:solidFill>
              <a:srgbClr val="FF0000"/>
            </a:solidFill>
            <a:ln w="12696">
              <a:solidFill>
                <a:srgbClr val="000000"/>
              </a:solidFill>
              <a:prstDash val="solid"/>
            </a:ln>
          </c:spPr>
          <c:invertIfNegative val="0"/>
          <c:dLbls>
            <c:spPr>
              <a:noFill/>
              <a:ln w="25393">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Русский язык</c:v>
                </c:pt>
                <c:pt idx="1">
                  <c:v>Англ. язык</c:v>
                </c:pt>
                <c:pt idx="2">
                  <c:v>Литература</c:v>
                </c:pt>
                <c:pt idx="3">
                  <c:v>Химия</c:v>
                </c:pt>
                <c:pt idx="4">
                  <c:v>Физика</c:v>
                </c:pt>
                <c:pt idx="5">
                  <c:v>Математика</c:v>
                </c:pt>
                <c:pt idx="6">
                  <c:v>Информатика</c:v>
                </c:pt>
                <c:pt idx="7">
                  <c:v>Биология</c:v>
                </c:pt>
                <c:pt idx="8">
                  <c:v>География</c:v>
                </c:pt>
                <c:pt idx="9">
                  <c:v>Обществознание</c:v>
                </c:pt>
                <c:pt idx="10">
                  <c:v>История</c:v>
                </c:pt>
              </c:strCache>
            </c:strRef>
          </c:cat>
          <c:val>
            <c:numRef>
              <c:f>Sheet1!$B$2:$L$2</c:f>
              <c:numCache>
                <c:formatCode>General</c:formatCode>
                <c:ptCount val="11"/>
                <c:pt idx="0">
                  <c:v>4.7300000000000004</c:v>
                </c:pt>
                <c:pt idx="1">
                  <c:v>4.7300000000000004</c:v>
                </c:pt>
                <c:pt idx="2">
                  <c:v>4.67</c:v>
                </c:pt>
                <c:pt idx="3">
                  <c:v>4.4400000000000004</c:v>
                </c:pt>
                <c:pt idx="4">
                  <c:v>4.3899999999999997</c:v>
                </c:pt>
                <c:pt idx="5">
                  <c:v>4.18</c:v>
                </c:pt>
                <c:pt idx="6">
                  <c:v>4.18</c:v>
                </c:pt>
                <c:pt idx="7">
                  <c:v>4.13</c:v>
                </c:pt>
                <c:pt idx="8">
                  <c:v>4</c:v>
                </c:pt>
                <c:pt idx="9">
                  <c:v>3.97</c:v>
                </c:pt>
                <c:pt idx="10">
                  <c:v>3.5</c:v>
                </c:pt>
              </c:numCache>
            </c:numRef>
          </c:val>
        </c:ser>
        <c:ser>
          <c:idx val="0"/>
          <c:order val="1"/>
          <c:tx>
            <c:strRef>
              <c:f>Sheet1!$A$3</c:f>
              <c:strCache>
                <c:ptCount val="1"/>
                <c:pt idx="0">
                  <c:v>2022</c:v>
                </c:pt>
              </c:strCache>
            </c:strRef>
          </c:tx>
          <c:spPr>
            <a:solidFill>
              <a:srgbClr val="9999FF"/>
            </a:solidFill>
            <a:ln w="12696">
              <a:solidFill>
                <a:srgbClr val="000000"/>
              </a:solidFill>
              <a:prstDash val="solid"/>
            </a:ln>
          </c:spPr>
          <c:invertIfNegative val="0"/>
          <c:cat>
            <c:strRef>
              <c:f>Sheet1!$B$1:$L$1</c:f>
              <c:strCache>
                <c:ptCount val="11"/>
                <c:pt idx="0">
                  <c:v>Русский язык</c:v>
                </c:pt>
                <c:pt idx="1">
                  <c:v>Англ. язык</c:v>
                </c:pt>
                <c:pt idx="2">
                  <c:v>Литература</c:v>
                </c:pt>
                <c:pt idx="3">
                  <c:v>Химия</c:v>
                </c:pt>
                <c:pt idx="4">
                  <c:v>Физика</c:v>
                </c:pt>
                <c:pt idx="5">
                  <c:v>Математика</c:v>
                </c:pt>
                <c:pt idx="6">
                  <c:v>Информатика</c:v>
                </c:pt>
                <c:pt idx="7">
                  <c:v>Биология</c:v>
                </c:pt>
                <c:pt idx="8">
                  <c:v>География</c:v>
                </c:pt>
                <c:pt idx="9">
                  <c:v>Обществознание</c:v>
                </c:pt>
                <c:pt idx="10">
                  <c:v>История</c:v>
                </c:pt>
              </c:strCache>
            </c:strRef>
          </c:cat>
          <c:val>
            <c:numRef>
              <c:f>Sheet1!$B$3:$L$3</c:f>
              <c:numCache>
                <c:formatCode>General</c:formatCode>
                <c:ptCount val="11"/>
                <c:pt idx="0">
                  <c:v>4.59</c:v>
                </c:pt>
                <c:pt idx="1">
                  <c:v>4.08</c:v>
                </c:pt>
                <c:pt idx="2">
                  <c:v>4.4000000000000004</c:v>
                </c:pt>
                <c:pt idx="3">
                  <c:v>3.93</c:v>
                </c:pt>
                <c:pt idx="4">
                  <c:v>4.43</c:v>
                </c:pt>
                <c:pt idx="5">
                  <c:v>3.58</c:v>
                </c:pt>
                <c:pt idx="6">
                  <c:v>3.54</c:v>
                </c:pt>
                <c:pt idx="7">
                  <c:v>3.96</c:v>
                </c:pt>
                <c:pt idx="8">
                  <c:v>4</c:v>
                </c:pt>
                <c:pt idx="9">
                  <c:v>3.6</c:v>
                </c:pt>
                <c:pt idx="10">
                  <c:v>3.67</c:v>
                </c:pt>
              </c:numCache>
            </c:numRef>
          </c:val>
        </c:ser>
        <c:dLbls>
          <c:showLegendKey val="0"/>
          <c:showVal val="0"/>
          <c:showCatName val="0"/>
          <c:showSerName val="0"/>
          <c:showPercent val="0"/>
          <c:showBubbleSize val="0"/>
        </c:dLbls>
        <c:gapWidth val="150"/>
        <c:axId val="371965136"/>
        <c:axId val="371965528"/>
      </c:barChart>
      <c:catAx>
        <c:axId val="371965136"/>
        <c:scaling>
          <c:orientation val="minMax"/>
        </c:scaling>
        <c:delete val="0"/>
        <c:axPos val="b"/>
        <c:numFmt formatCode="General" sourceLinked="1"/>
        <c:majorTickMark val="out"/>
        <c:minorTickMark val="none"/>
        <c:tickLblPos val="nextTo"/>
        <c:spPr>
          <a:ln w="3174">
            <a:solidFill>
              <a:srgbClr val="000000"/>
            </a:solidFill>
            <a:prstDash val="solid"/>
          </a:ln>
        </c:spPr>
        <c:txPr>
          <a:bodyPr rot="-2700000" vert="horz"/>
          <a:lstStyle/>
          <a:p>
            <a:pPr>
              <a:defRPr sz="1050" b="1" i="0" u="none" strike="noStrike" baseline="0">
                <a:solidFill>
                  <a:srgbClr val="000000"/>
                </a:solidFill>
                <a:latin typeface="Calibri"/>
                <a:ea typeface="Calibri"/>
                <a:cs typeface="Calibri"/>
              </a:defRPr>
            </a:pPr>
            <a:endParaRPr lang="ru-RU"/>
          </a:p>
        </c:txPr>
        <c:crossAx val="371965528"/>
        <c:crosses val="autoZero"/>
        <c:auto val="1"/>
        <c:lblAlgn val="ctr"/>
        <c:lblOffset val="100"/>
        <c:tickLblSkip val="1"/>
        <c:tickMarkSkip val="1"/>
        <c:noMultiLvlLbl val="0"/>
      </c:catAx>
      <c:valAx>
        <c:axId val="371965528"/>
        <c:scaling>
          <c:orientation val="minMax"/>
        </c:scaling>
        <c:delete val="0"/>
        <c:axPos val="l"/>
        <c:majorGridlines>
          <c:spPr>
            <a:ln w="12696">
              <a:solidFill>
                <a:srgbClr val="000000"/>
              </a:solidFill>
              <a:prstDash val="sysDash"/>
            </a:ln>
          </c:spPr>
        </c:majorGridlines>
        <c:numFmt formatCode="General" sourceLinked="0"/>
        <c:majorTickMark val="out"/>
        <c:minorTickMark val="none"/>
        <c:tickLblPos val="nextTo"/>
        <c:spPr>
          <a:ln w="3174">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ru-RU"/>
          </a:p>
        </c:txPr>
        <c:crossAx val="371965136"/>
        <c:crosses val="autoZero"/>
        <c:crossBetween val="between"/>
      </c:valAx>
      <c:spPr>
        <a:solidFill>
          <a:srgbClr val="FFFFCC"/>
        </a:solidFill>
        <a:ln w="12696">
          <a:solidFill>
            <a:srgbClr val="969696"/>
          </a:solidFill>
          <a:prstDash val="solid"/>
        </a:ln>
      </c:spPr>
    </c:plotArea>
    <c:legend>
      <c:legendPos val="t"/>
      <c:layout>
        <c:manualLayout>
          <c:xMode val="edge"/>
          <c:yMode val="edge"/>
          <c:x val="0.45882352941176469"/>
          <c:y val="1.2448132780082987E-2"/>
          <c:w val="0.16638655462184873"/>
          <c:h val="0.1037344398340249"/>
        </c:manualLayout>
      </c:layout>
      <c:overlay val="0"/>
      <c:spPr>
        <a:solidFill>
          <a:srgbClr val="FFFFFF"/>
        </a:solidFill>
        <a:ln w="3174">
          <a:solidFill>
            <a:srgbClr val="000000"/>
          </a:solidFill>
          <a:prstDash val="solid"/>
        </a:ln>
      </c:spPr>
      <c:txPr>
        <a:bodyPr/>
        <a:lstStyle/>
        <a:p>
          <a:pPr>
            <a:defRPr sz="965"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8.2191780821917804E-2"/>
          <c:y val="0.10326086956521739"/>
          <c:w val="0.78767123287671237"/>
          <c:h val="0.63043478260869568"/>
        </c:manualLayout>
      </c:layout>
      <c:bar3DChart>
        <c:barDir val="col"/>
        <c:grouping val="clustered"/>
        <c:varyColors val="0"/>
        <c:ser>
          <c:idx val="2"/>
          <c:order val="0"/>
          <c:tx>
            <c:strRef>
              <c:f>Sheet1!$A$2</c:f>
              <c:strCache>
                <c:ptCount val="1"/>
                <c:pt idx="0">
                  <c:v>2019</c:v>
                </c:pt>
              </c:strCache>
            </c:strRef>
          </c:tx>
          <c:spPr>
            <a:solidFill>
              <a:srgbClr val="FF0000"/>
            </a:solidFill>
            <a:ln w="12700">
              <a:solidFill>
                <a:srgbClr val="000000"/>
              </a:solidFill>
              <a:prstDash val="solid"/>
            </a:ln>
          </c:spPr>
          <c:invertIfNegative val="0"/>
          <c:dLbls>
            <c:dLbl>
              <c:idx val="1"/>
              <c:layout>
                <c:manualLayout>
                  <c:x val="1.730286710736495E-2"/>
                  <c:y val="-6.9179089127546667E-2"/>
                </c:manualLayout>
              </c:layout>
              <c:spPr>
                <a:noFill/>
                <a:ln w="25401">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1">
                  <c:v>Средняя отметка</c:v>
                </c:pt>
              </c:strCache>
            </c:strRef>
          </c:cat>
          <c:val>
            <c:numRef>
              <c:f>Sheet1!$B$2:$E$2</c:f>
              <c:numCache>
                <c:formatCode>General</c:formatCode>
                <c:ptCount val="4"/>
                <c:pt idx="1">
                  <c:v>4.32</c:v>
                </c:pt>
              </c:numCache>
            </c:numRef>
          </c:val>
        </c:ser>
        <c:ser>
          <c:idx val="3"/>
          <c:order val="1"/>
          <c:tx>
            <c:strRef>
              <c:f>Sheet1!$A$3</c:f>
              <c:strCache>
                <c:ptCount val="1"/>
                <c:pt idx="0">
                  <c:v>2021</c:v>
                </c:pt>
              </c:strCache>
            </c:strRef>
          </c:tx>
          <c:spPr>
            <a:solidFill>
              <a:srgbClr val="CCFFFF"/>
            </a:solidFill>
            <a:ln w="12700">
              <a:solidFill>
                <a:srgbClr val="000000"/>
              </a:solidFill>
              <a:prstDash val="solid"/>
            </a:ln>
          </c:spPr>
          <c:invertIfNegative val="0"/>
          <c:dLbls>
            <c:dLbl>
              <c:idx val="1"/>
              <c:layout>
                <c:manualLayout>
                  <c:x val="3.2600293542074332E-2"/>
                  <c:y val="-4.4893524447393585E-2"/>
                </c:manualLayout>
              </c:layout>
              <c:spPr>
                <a:noFill/>
                <a:ln w="25401">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1">
                  <c:v>Средняя отметка</c:v>
                </c:pt>
              </c:strCache>
            </c:strRef>
          </c:cat>
          <c:val>
            <c:numRef>
              <c:f>Sheet1!$B$3:$E$3</c:f>
              <c:numCache>
                <c:formatCode>General</c:formatCode>
                <c:ptCount val="4"/>
                <c:pt idx="1">
                  <c:v>4.2</c:v>
                </c:pt>
              </c:numCache>
            </c:numRef>
          </c:val>
        </c:ser>
        <c:ser>
          <c:idx val="4"/>
          <c:order val="2"/>
          <c:tx>
            <c:strRef>
              <c:f>Sheet1!$A$4</c:f>
              <c:strCache>
                <c:ptCount val="1"/>
                <c:pt idx="0">
                  <c:v>2022</c:v>
                </c:pt>
              </c:strCache>
            </c:strRef>
          </c:tx>
          <c:spPr>
            <a:solidFill>
              <a:srgbClr val="660066"/>
            </a:solidFill>
            <a:ln w="12700">
              <a:solidFill>
                <a:srgbClr val="000000"/>
              </a:solidFill>
              <a:prstDash val="solid"/>
            </a:ln>
          </c:spPr>
          <c:invertIfNegative val="0"/>
          <c:dLbls>
            <c:spPr>
              <a:noFill/>
              <a:ln w="25401">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1">
                  <c:v>Средняя отметка</c:v>
                </c:pt>
              </c:strCache>
            </c:strRef>
          </c:cat>
          <c:val>
            <c:numRef>
              <c:f>Sheet1!$B$4:$E$4</c:f>
              <c:numCache>
                <c:formatCode>General</c:formatCode>
                <c:ptCount val="4"/>
                <c:pt idx="1">
                  <c:v>3.98</c:v>
                </c:pt>
              </c:numCache>
            </c:numRef>
          </c:val>
        </c:ser>
        <c:dLbls>
          <c:showLegendKey val="0"/>
          <c:showVal val="1"/>
          <c:showCatName val="0"/>
          <c:showSerName val="0"/>
          <c:showPercent val="0"/>
          <c:showBubbleSize val="0"/>
        </c:dLbls>
        <c:gapWidth val="150"/>
        <c:gapDepth val="0"/>
        <c:shape val="box"/>
        <c:axId val="371966312"/>
        <c:axId val="371967096"/>
        <c:axId val="0"/>
      </c:bar3DChart>
      <c:catAx>
        <c:axId val="3719663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71967096"/>
        <c:crosses val="autoZero"/>
        <c:auto val="1"/>
        <c:lblAlgn val="ctr"/>
        <c:lblOffset val="100"/>
        <c:tickLblSkip val="1"/>
        <c:tickMarkSkip val="1"/>
        <c:noMultiLvlLbl val="0"/>
      </c:catAx>
      <c:valAx>
        <c:axId val="371967096"/>
        <c:scaling>
          <c:orientation val="minMax"/>
        </c:scaling>
        <c:delete val="0"/>
        <c:axPos val="l"/>
        <c:majorGridlines>
          <c:spPr>
            <a:ln w="12700">
              <a:solidFill>
                <a:srgbClr val="000000"/>
              </a:solidFill>
              <a:prstDash val="sys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371966312"/>
        <c:crosses val="autoZero"/>
        <c:crossBetween val="between"/>
      </c:valAx>
      <c:spPr>
        <a:noFill/>
        <a:ln w="25401">
          <a:noFill/>
        </a:ln>
      </c:spPr>
    </c:plotArea>
    <c:legend>
      <c:legendPos val="r"/>
      <c:layout>
        <c:manualLayout>
          <c:xMode val="edge"/>
          <c:yMode val="edge"/>
          <c:x val="0.89497716894977164"/>
          <c:y val="0.34239130434782611"/>
          <c:w val="9.5890410958904104E-2"/>
          <c:h val="0.31521739130434784"/>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49" b="1" i="0" u="none" strike="noStrike" baseline="0">
                <a:solidFill>
                  <a:srgbClr val="000000"/>
                </a:solidFill>
                <a:latin typeface="Calibri"/>
                <a:ea typeface="Calibri"/>
                <a:cs typeface="Calibri"/>
              </a:defRPr>
            </a:pPr>
            <a:r>
              <a:rPr lang="ru-RU"/>
              <a:t>Качество обученности</a:t>
            </a:r>
          </a:p>
        </c:rich>
      </c:tx>
      <c:layout>
        <c:manualLayout>
          <c:xMode val="edge"/>
          <c:yMode val="edge"/>
          <c:x val="0.28619528619528617"/>
          <c:y val="1.7543859649122806E-2"/>
        </c:manualLayout>
      </c:layout>
      <c:overlay val="0"/>
      <c:spPr>
        <a:noFill/>
        <a:ln w="25373">
          <a:noFill/>
        </a:ln>
      </c:spPr>
    </c:title>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6498316498316498"/>
          <c:y val="0.26315789473684209"/>
          <c:w val="0.68013468013468015"/>
          <c:h val="0.53801169590643272"/>
        </c:manualLayout>
      </c:layout>
      <c:bar3DChart>
        <c:barDir val="col"/>
        <c:grouping val="clustered"/>
        <c:varyColors val="0"/>
        <c:ser>
          <c:idx val="0"/>
          <c:order val="0"/>
          <c:tx>
            <c:strRef>
              <c:f>Sheet1!$B$1</c:f>
              <c:strCache>
                <c:ptCount val="1"/>
                <c:pt idx="0">
                  <c:v>Класс</c:v>
                </c:pt>
              </c:strCache>
            </c:strRef>
          </c:tx>
          <c:spPr>
            <a:solidFill>
              <a:srgbClr val="0000FF"/>
            </a:solidFill>
            <a:ln w="12687">
              <a:solidFill>
                <a:srgbClr val="000000"/>
              </a:solidFill>
              <a:prstDash val="solid"/>
            </a:ln>
          </c:spPr>
          <c:invertIfNegative val="0"/>
          <c:dPt>
            <c:idx val="1"/>
            <c:invertIfNegative val="0"/>
            <c:bubble3D val="0"/>
            <c:spPr>
              <a:solidFill>
                <a:srgbClr val="FFFF00"/>
              </a:solidFill>
              <a:ln w="12687">
                <a:solidFill>
                  <a:srgbClr val="000000"/>
                </a:solidFill>
                <a:prstDash val="solid"/>
              </a:ln>
            </c:spPr>
          </c:dPt>
          <c:dPt>
            <c:idx val="2"/>
            <c:invertIfNegative val="0"/>
            <c:bubble3D val="0"/>
            <c:spPr>
              <a:solidFill>
                <a:srgbClr val="FF0000"/>
              </a:solidFill>
              <a:ln w="12687">
                <a:solidFill>
                  <a:srgbClr val="000000"/>
                </a:solidFill>
                <a:prstDash val="solid"/>
              </a:ln>
            </c:spPr>
          </c:dPt>
          <c:dPt>
            <c:idx val="3"/>
            <c:invertIfNegative val="0"/>
            <c:bubble3D val="0"/>
            <c:spPr>
              <a:solidFill>
                <a:srgbClr val="CCFFFF"/>
              </a:solidFill>
              <a:ln w="12687">
                <a:solidFill>
                  <a:srgbClr val="000000"/>
                </a:solidFill>
                <a:prstDash val="solid"/>
              </a:ln>
            </c:spPr>
          </c:dPt>
          <c:dLbls>
            <c:dLbl>
              <c:idx val="0"/>
              <c:layout>
                <c:manualLayout>
                  <c:x val="1.1723907380895571E-2"/>
                  <c:y val="-6.2423467443840142E-2"/>
                </c:manualLayout>
              </c:layout>
              <c:spPr>
                <a:noFill/>
                <a:ln w="25373">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02476537023779E-2"/>
                  <c:y val="-2.9602843659447153E-2"/>
                </c:manualLayout>
              </c:layout>
              <c:spPr>
                <a:noFill/>
                <a:ln w="25373">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2595417760280068E-2"/>
                  <c:y val="-3.5781845387631184E-2"/>
                </c:manualLayout>
              </c:layout>
              <c:spPr>
                <a:noFill/>
                <a:ln w="25373">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9058444517352067E-2"/>
                  <c:y val="-6.4891162300567129E-2"/>
                </c:manualLayout>
              </c:layout>
              <c:spPr>
                <a:noFill/>
                <a:ln w="25373">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3">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9А</c:v>
                </c:pt>
                <c:pt idx="1">
                  <c:v>9Б</c:v>
                </c:pt>
                <c:pt idx="2">
                  <c:v>9В</c:v>
                </c:pt>
                <c:pt idx="3">
                  <c:v>9Г</c:v>
                </c:pt>
              </c:strCache>
            </c:strRef>
          </c:cat>
          <c:val>
            <c:numRef>
              <c:f>Sheet1!$B$2:$B$5</c:f>
              <c:numCache>
                <c:formatCode>General</c:formatCode>
                <c:ptCount val="4"/>
                <c:pt idx="0">
                  <c:v>100</c:v>
                </c:pt>
                <c:pt idx="1">
                  <c:v>93.3</c:v>
                </c:pt>
                <c:pt idx="2">
                  <c:v>90</c:v>
                </c:pt>
                <c:pt idx="3">
                  <c:v>86</c:v>
                </c:pt>
              </c:numCache>
            </c:numRef>
          </c:val>
        </c:ser>
        <c:dLbls>
          <c:showLegendKey val="0"/>
          <c:showVal val="1"/>
          <c:showCatName val="0"/>
          <c:showSerName val="0"/>
          <c:showPercent val="0"/>
          <c:showBubbleSize val="0"/>
        </c:dLbls>
        <c:gapWidth val="150"/>
        <c:gapDepth val="0"/>
        <c:shape val="box"/>
        <c:axId val="384985056"/>
        <c:axId val="384990544"/>
        <c:axId val="0"/>
      </c:bar3DChart>
      <c:catAx>
        <c:axId val="38498505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84990544"/>
        <c:crosses val="autoZero"/>
        <c:auto val="1"/>
        <c:lblAlgn val="ctr"/>
        <c:lblOffset val="100"/>
        <c:tickLblSkip val="1"/>
        <c:tickMarkSkip val="1"/>
        <c:noMultiLvlLbl val="0"/>
      </c:catAx>
      <c:valAx>
        <c:axId val="384990544"/>
        <c:scaling>
          <c:orientation val="minMax"/>
        </c:scaling>
        <c:delete val="0"/>
        <c:axPos val="l"/>
        <c:majorGridlines>
          <c:spPr>
            <a:ln w="3172">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u-RU"/>
                  <a:t>%</a:t>
                </a:r>
              </a:p>
            </c:rich>
          </c:tx>
          <c:layout>
            <c:manualLayout>
              <c:xMode val="edge"/>
              <c:yMode val="edge"/>
              <c:x val="7.7441077441077436E-2"/>
              <c:y val="0.4853801169590643"/>
            </c:manualLayout>
          </c:layout>
          <c:overlay val="0"/>
          <c:spPr>
            <a:noFill/>
            <a:ln w="25373">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84985056"/>
        <c:crosses val="autoZero"/>
        <c:crossBetween val="between"/>
      </c:valAx>
      <c:spPr>
        <a:noFill/>
        <a:ln w="25373">
          <a:noFill/>
        </a:ln>
      </c:spPr>
    </c:plotArea>
    <c:legend>
      <c:legendPos val="r"/>
      <c:layout>
        <c:manualLayout>
          <c:xMode val="edge"/>
          <c:yMode val="edge"/>
          <c:x val="0.88215488215488214"/>
          <c:y val="0.36257309941520466"/>
          <c:w val="0.10437710437710437"/>
          <c:h val="0.45029239766081869"/>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49" b="1" i="0" u="none" strike="noStrike" baseline="0">
                <a:solidFill>
                  <a:srgbClr val="000000"/>
                </a:solidFill>
                <a:latin typeface="Calibri"/>
                <a:ea typeface="Calibri"/>
                <a:cs typeface="Calibri"/>
              </a:defRPr>
            </a:pPr>
            <a:r>
              <a:rPr lang="ru-RU"/>
              <a:t>Средняя отметка</a:t>
            </a:r>
          </a:p>
        </c:rich>
      </c:tx>
      <c:layout>
        <c:manualLayout>
          <c:xMode val="edge"/>
          <c:yMode val="edge"/>
          <c:x val="0.34982332155477031"/>
          <c:y val="2.2598870056497175E-2"/>
        </c:manualLayout>
      </c:layout>
      <c:overlay val="0"/>
      <c:spPr>
        <a:noFill/>
        <a:ln w="25383">
          <a:noFill/>
        </a:ln>
      </c:spPr>
    </c:title>
    <c:autoTitleDeleted val="0"/>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0954063604240283"/>
          <c:y val="0.24293785310734464"/>
          <c:w val="0.72791519434628971"/>
          <c:h val="0.56497175141242939"/>
        </c:manualLayout>
      </c:layout>
      <c:bar3DChart>
        <c:barDir val="col"/>
        <c:grouping val="clustered"/>
        <c:varyColors val="0"/>
        <c:ser>
          <c:idx val="0"/>
          <c:order val="0"/>
          <c:tx>
            <c:strRef>
              <c:f>Sheet1!$B$1</c:f>
              <c:strCache>
                <c:ptCount val="1"/>
                <c:pt idx="0">
                  <c:v>Класс</c:v>
                </c:pt>
              </c:strCache>
            </c:strRef>
          </c:tx>
          <c:spPr>
            <a:solidFill>
              <a:srgbClr val="0000FF"/>
            </a:solidFill>
            <a:ln w="12691">
              <a:solidFill>
                <a:srgbClr val="000000"/>
              </a:solidFill>
              <a:prstDash val="solid"/>
            </a:ln>
          </c:spPr>
          <c:invertIfNegative val="0"/>
          <c:dPt>
            <c:idx val="1"/>
            <c:invertIfNegative val="0"/>
            <c:bubble3D val="0"/>
            <c:spPr>
              <a:solidFill>
                <a:srgbClr val="FFFF00"/>
              </a:solidFill>
              <a:ln w="12691">
                <a:solidFill>
                  <a:srgbClr val="000000"/>
                </a:solidFill>
                <a:prstDash val="solid"/>
              </a:ln>
            </c:spPr>
          </c:dPt>
          <c:dPt>
            <c:idx val="2"/>
            <c:invertIfNegative val="0"/>
            <c:bubble3D val="0"/>
            <c:spPr>
              <a:solidFill>
                <a:srgbClr val="FF0000"/>
              </a:solidFill>
              <a:ln w="12691">
                <a:solidFill>
                  <a:srgbClr val="000000"/>
                </a:solidFill>
                <a:prstDash val="solid"/>
              </a:ln>
            </c:spPr>
          </c:dPt>
          <c:dPt>
            <c:idx val="3"/>
            <c:invertIfNegative val="0"/>
            <c:bubble3D val="0"/>
            <c:spPr>
              <a:solidFill>
                <a:srgbClr val="CCFFFF"/>
              </a:solidFill>
              <a:ln w="12691">
                <a:solidFill>
                  <a:srgbClr val="000000"/>
                </a:solidFill>
                <a:prstDash val="solid"/>
              </a:ln>
            </c:spPr>
          </c:dPt>
          <c:dLbls>
            <c:dLbl>
              <c:idx val="0"/>
              <c:layout>
                <c:manualLayout>
                  <c:x val="1.6197058486208588E-2"/>
                  <c:y val="-6.3096525418025518E-2"/>
                </c:manualLayout>
              </c:layout>
              <c:spPr>
                <a:noFill/>
                <a:ln w="25383">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4363360332145256E-2"/>
                  <c:y val="-5.0558916717331204E-2"/>
                </c:manualLayout>
              </c:layout>
              <c:spPr>
                <a:noFill/>
                <a:ln w="25383">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3308529983540716E-2"/>
                  <c:y val="-6.6366348382897178E-2"/>
                </c:manualLayout>
              </c:layout>
              <c:spPr>
                <a:noFill/>
                <a:ln w="25383">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6562046967381181E-2"/>
                  <c:y val="-0.1109450016596687"/>
                </c:manualLayout>
              </c:layout>
              <c:spPr>
                <a:noFill/>
                <a:ln w="25383">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3">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9А</c:v>
                </c:pt>
                <c:pt idx="1">
                  <c:v>9Б</c:v>
                </c:pt>
                <c:pt idx="2">
                  <c:v>9В</c:v>
                </c:pt>
                <c:pt idx="3">
                  <c:v>9Г</c:v>
                </c:pt>
              </c:strCache>
            </c:strRef>
          </c:cat>
          <c:val>
            <c:numRef>
              <c:f>Sheet1!$B$2:$B$5</c:f>
              <c:numCache>
                <c:formatCode>General</c:formatCode>
                <c:ptCount val="4"/>
                <c:pt idx="0">
                  <c:v>4.87</c:v>
                </c:pt>
                <c:pt idx="1">
                  <c:v>4.63</c:v>
                </c:pt>
                <c:pt idx="2">
                  <c:v>4.5</c:v>
                </c:pt>
                <c:pt idx="3">
                  <c:v>4.38</c:v>
                </c:pt>
              </c:numCache>
            </c:numRef>
          </c:val>
        </c:ser>
        <c:dLbls>
          <c:showLegendKey val="0"/>
          <c:showVal val="1"/>
          <c:showCatName val="0"/>
          <c:showSerName val="0"/>
          <c:showPercent val="0"/>
          <c:showBubbleSize val="0"/>
        </c:dLbls>
        <c:gapWidth val="150"/>
        <c:gapDepth val="0"/>
        <c:shape val="box"/>
        <c:axId val="369943904"/>
        <c:axId val="369941160"/>
        <c:axId val="0"/>
      </c:bar3DChart>
      <c:catAx>
        <c:axId val="369943904"/>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69941160"/>
        <c:crosses val="autoZero"/>
        <c:auto val="1"/>
        <c:lblAlgn val="ctr"/>
        <c:lblOffset val="100"/>
        <c:tickLblSkip val="1"/>
        <c:tickMarkSkip val="1"/>
        <c:noMultiLvlLbl val="0"/>
      </c:catAx>
      <c:valAx>
        <c:axId val="369941160"/>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69943904"/>
        <c:crosses val="autoZero"/>
        <c:crossBetween val="between"/>
      </c:valAx>
      <c:spPr>
        <a:noFill/>
        <a:ln w="25383">
          <a:noFill/>
        </a:ln>
      </c:spPr>
    </c:plotArea>
    <c:legend>
      <c:legendPos val="r"/>
      <c:layout>
        <c:manualLayout>
          <c:xMode val="edge"/>
          <c:yMode val="edge"/>
          <c:x val="0.87632508833922262"/>
          <c:y val="0.3615819209039548"/>
          <c:w val="0.10954063604240283"/>
          <c:h val="0.43502824858757061"/>
        </c:manualLayout>
      </c:layout>
      <c:overlay val="0"/>
      <c:spPr>
        <a:noFill/>
        <a:ln w="3173">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21412300683371299"/>
          <c:y val="6.9306930693069313E-2"/>
          <c:w val="0.60136674259681089"/>
          <c:h val="0.63861386138613863"/>
        </c:manualLayout>
      </c:layout>
      <c:bar3DChart>
        <c:barDir val="col"/>
        <c:grouping val="clustered"/>
        <c:varyColors val="0"/>
        <c:ser>
          <c:idx val="0"/>
          <c:order val="0"/>
          <c:tx>
            <c:strRef>
              <c:f>Sheet1!$A$2</c:f>
              <c:strCache>
                <c:ptCount val="1"/>
                <c:pt idx="0">
                  <c:v>9 классы</c:v>
                </c:pt>
              </c:strCache>
            </c:strRef>
          </c:tx>
          <c:spPr>
            <a:solidFill>
              <a:srgbClr val="0066CC"/>
            </a:solidFill>
            <a:ln w="12694">
              <a:solidFill>
                <a:srgbClr val="000000"/>
              </a:solidFill>
              <a:prstDash val="solid"/>
            </a:ln>
          </c:spPr>
          <c:invertIfNegative val="0"/>
          <c:dLbls>
            <c:dLbl>
              <c:idx val="0"/>
              <c:layout>
                <c:manualLayout>
                  <c:x val="1.7322877274913662E-2"/>
                  <c:y val="-3.6089895871179722E-2"/>
                </c:manualLayout>
              </c:layout>
              <c:spPr>
                <a:noFill/>
                <a:ln w="25388">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8798649066458459E-2"/>
                  <c:y val="-2.7721914220838223E-2"/>
                </c:manualLayout>
              </c:layout>
              <c:spPr>
                <a:noFill/>
                <a:ln w="25388">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7555472023551233E-2"/>
                  <c:y val="-2.1261249732163839E-2"/>
                </c:manualLayout>
              </c:layout>
              <c:spPr>
                <a:noFill/>
                <a:ln w="25388">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2257625276771664E-2"/>
                  <c:y val="-2.8130481448085387E-2"/>
                </c:manualLayout>
              </c:layout>
              <c:spPr>
                <a:noFill/>
                <a:ln w="25388">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8">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3</c:v>
                </c:pt>
                <c:pt idx="1">
                  <c:v>56</c:v>
                </c:pt>
                <c:pt idx="2">
                  <c:v>49</c:v>
                </c:pt>
                <c:pt idx="3">
                  <c:v>12</c:v>
                </c:pt>
              </c:numCache>
            </c:numRef>
          </c:val>
        </c:ser>
        <c:dLbls>
          <c:showLegendKey val="0"/>
          <c:showVal val="1"/>
          <c:showCatName val="0"/>
          <c:showSerName val="0"/>
          <c:showPercent val="0"/>
          <c:showBubbleSize val="0"/>
        </c:dLbls>
        <c:gapWidth val="150"/>
        <c:gapDepth val="0"/>
        <c:shape val="box"/>
        <c:axId val="369943120"/>
        <c:axId val="369946648"/>
        <c:axId val="0"/>
      </c:bar3DChart>
      <c:catAx>
        <c:axId val="369943120"/>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отметка</a:t>
                </a:r>
              </a:p>
            </c:rich>
          </c:tx>
          <c:layout>
            <c:manualLayout>
              <c:xMode val="edge"/>
              <c:yMode val="edge"/>
              <c:x val="0.46013667425968108"/>
              <c:y val="0.82673267326732669"/>
            </c:manualLayout>
          </c:layout>
          <c:overlay val="0"/>
          <c:spPr>
            <a:noFill/>
            <a:ln w="25388">
              <a:noFill/>
            </a:ln>
          </c:spPr>
        </c:title>
        <c:numFmt formatCode="General" sourceLinked="1"/>
        <c:majorTickMark val="out"/>
        <c:minorTickMark val="none"/>
        <c:tickLblPos val="low"/>
        <c:spPr>
          <a:ln w="3174">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369946648"/>
        <c:crosses val="autoZero"/>
        <c:auto val="1"/>
        <c:lblAlgn val="ctr"/>
        <c:lblOffset val="100"/>
        <c:tickLblSkip val="1"/>
        <c:tickMarkSkip val="1"/>
        <c:noMultiLvlLbl val="0"/>
      </c:catAx>
      <c:valAx>
        <c:axId val="369946648"/>
        <c:scaling>
          <c:orientation val="minMax"/>
        </c:scaling>
        <c:delete val="0"/>
        <c:axPos val="l"/>
        <c:majorGridlines>
          <c:spPr>
            <a:ln w="3174">
              <a:solidFill>
                <a:srgbClr val="000000"/>
              </a:solidFill>
              <a:prstDash val="solid"/>
            </a:ln>
          </c:spPr>
        </c:majorGridlines>
        <c:title>
          <c:tx>
            <c:rich>
              <a:bodyPr rot="0" vert="horz"/>
              <a:lstStyle/>
              <a:p>
                <a:pPr algn="ctr">
                  <a:defRPr sz="900"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5.4669703872437359E-2"/>
              <c:y val="0.31188118811881188"/>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369943120"/>
        <c:crosses val="autoZero"/>
        <c:crossBetween val="between"/>
      </c:valAx>
      <c:spPr>
        <a:noFill/>
        <a:ln w="25388">
          <a:noFill/>
        </a:ln>
      </c:spPr>
    </c:plotArea>
    <c:legend>
      <c:legendPos val="r"/>
      <c:layout>
        <c:manualLayout>
          <c:xMode val="edge"/>
          <c:yMode val="edge"/>
          <c:x val="0.84054669703872442"/>
          <c:y val="0.45049504950495051"/>
          <c:w val="0.15034168564920272"/>
          <c:h val="0.10396039603960396"/>
        </c:manualLayout>
      </c:layout>
      <c:overlay val="0"/>
      <c:spPr>
        <a:noFill/>
        <a:ln w="3174">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5.2173913043478258E-2"/>
          <c:y val="0.10365853658536585"/>
          <c:w val="0.85913043478260864"/>
          <c:h val="0.67073170731707321"/>
        </c:manualLayout>
      </c:layout>
      <c:bar3DChart>
        <c:barDir val="col"/>
        <c:grouping val="clustered"/>
        <c:varyColors val="0"/>
        <c:ser>
          <c:idx val="0"/>
          <c:order val="0"/>
          <c:tx>
            <c:strRef>
              <c:f>Sheet1!$A$2</c:f>
              <c:strCache>
                <c:ptCount val="1"/>
                <c:pt idx="0">
                  <c:v>9А</c:v>
                </c:pt>
              </c:strCache>
            </c:strRef>
          </c:tx>
          <c:spPr>
            <a:solidFill>
              <a:srgbClr val="0000FF"/>
            </a:solidFill>
            <a:ln w="12670">
              <a:solidFill>
                <a:srgbClr val="000000"/>
              </a:solidFill>
              <a:prstDash val="solid"/>
            </a:ln>
          </c:spPr>
          <c:invertIfNegative val="0"/>
          <c:dLbls>
            <c:dLbl>
              <c:idx val="0"/>
              <c:layout>
                <c:manualLayout>
                  <c:x val="2.2948224822280816E-2"/>
                  <c:y val="-1.3464578729389665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3225600487561717E-2"/>
                  <c:y val="-3.6334226907710432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059628899209855E-3"/>
                  <c:y val="-9.9889313599765273E-3"/>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5.9544443877246334E-3"/>
                  <c:y val="5.914244000381208E-3"/>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40">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7</c:v>
                </c:pt>
                <c:pt idx="2">
                  <c:v>16</c:v>
                </c:pt>
                <c:pt idx="3">
                  <c:v>5</c:v>
                </c:pt>
              </c:numCache>
            </c:numRef>
          </c:val>
        </c:ser>
        <c:ser>
          <c:idx val="1"/>
          <c:order val="1"/>
          <c:tx>
            <c:strRef>
              <c:f>Sheet1!$A$3</c:f>
              <c:strCache>
                <c:ptCount val="1"/>
                <c:pt idx="0">
                  <c:v>9Б</c:v>
                </c:pt>
              </c:strCache>
            </c:strRef>
          </c:tx>
          <c:spPr>
            <a:solidFill>
              <a:srgbClr val="FFFF00"/>
            </a:solidFill>
            <a:ln w="12670">
              <a:solidFill>
                <a:srgbClr val="000000"/>
              </a:solidFill>
              <a:prstDash val="solid"/>
            </a:ln>
          </c:spPr>
          <c:invertIfNegative val="0"/>
          <c:dLbls>
            <c:dLbl>
              <c:idx val="0"/>
              <c:layout>
                <c:manualLayout>
                  <c:x val="1.9441377149571643E-2"/>
                  <c:y val="-1.3464578729389665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4330060806278355E-2"/>
                  <c:y val="-5.963833100720789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1998740819385243E-2"/>
                  <c:y val="-1.064061524174148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7.6649880193632169E-3"/>
                  <c:y val="-1.2378438926448077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40">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0</c:v>
                </c:pt>
                <c:pt idx="1">
                  <c:v>12</c:v>
                </c:pt>
                <c:pt idx="2">
                  <c:v>13</c:v>
                </c:pt>
                <c:pt idx="3">
                  <c:v>5</c:v>
                </c:pt>
              </c:numCache>
            </c:numRef>
          </c:val>
        </c:ser>
        <c:ser>
          <c:idx val="2"/>
          <c:order val="2"/>
          <c:tx>
            <c:strRef>
              <c:f>Sheet1!$A$4</c:f>
              <c:strCache>
                <c:ptCount val="1"/>
                <c:pt idx="0">
                  <c:v>9В</c:v>
                </c:pt>
              </c:strCache>
            </c:strRef>
          </c:tx>
          <c:spPr>
            <a:solidFill>
              <a:srgbClr val="FF0000"/>
            </a:solidFill>
            <a:ln w="12670">
              <a:solidFill>
                <a:srgbClr val="000000"/>
              </a:solidFill>
              <a:prstDash val="solid"/>
            </a:ln>
          </c:spPr>
          <c:invertIfNegative val="0"/>
          <c:dLbls>
            <c:dLbl>
              <c:idx val="0"/>
              <c:layout>
                <c:manualLayout>
                  <c:x val="2.1151741255087397E-2"/>
                  <c:y val="-1.3247350768801458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56234356835173E-2"/>
                  <c:y val="-2.7847158365629149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153537140754568E-2"/>
                  <c:y val="-4.1780104001555296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1581403466539602E-3"/>
                  <c:y val="-1.052228817581935E-3"/>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40">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Sheet1!$B$4:$E$4</c:f>
              <c:numCache>
                <c:formatCode>General</c:formatCode>
                <c:ptCount val="4"/>
                <c:pt idx="0">
                  <c:v>1</c:v>
                </c:pt>
                <c:pt idx="1">
                  <c:v>18</c:v>
                </c:pt>
                <c:pt idx="2">
                  <c:v>10</c:v>
                </c:pt>
                <c:pt idx="3">
                  <c:v>1</c:v>
                </c:pt>
              </c:numCache>
            </c:numRef>
          </c:val>
        </c:ser>
        <c:ser>
          <c:idx val="3"/>
          <c:order val="3"/>
          <c:tx>
            <c:strRef>
              <c:f>Sheet1!$A$5</c:f>
              <c:strCache>
                <c:ptCount val="1"/>
                <c:pt idx="0">
                  <c:v>9Г</c:v>
                </c:pt>
              </c:strCache>
            </c:strRef>
          </c:tx>
          <c:spPr>
            <a:solidFill>
              <a:srgbClr val="CCFFFF"/>
            </a:solidFill>
            <a:ln w="12670">
              <a:solidFill>
                <a:srgbClr val="000000"/>
              </a:solidFill>
              <a:prstDash val="solid"/>
            </a:ln>
          </c:spPr>
          <c:invertIfNegative val="0"/>
          <c:dLbls>
            <c:dLbl>
              <c:idx val="0"/>
              <c:layout>
                <c:manualLayout>
                  <c:x val="1.4166632712812988E-2"/>
                  <c:y val="-1.3247350768801458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533756765207738E-2"/>
                  <c:y val="-1.5869264374997971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0285237348364236E-3"/>
                  <c:y val="-1.738986009911625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5.8685044521697982E-3"/>
                  <c:y val="1.1142893133637588E-2"/>
                </c:manualLayout>
              </c:layout>
              <c:spPr>
                <a:noFill/>
                <a:ln w="25340">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40">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Sheet1!$B$5:$E$5</c:f>
              <c:numCache>
                <c:formatCode>General</c:formatCode>
                <c:ptCount val="4"/>
                <c:pt idx="0">
                  <c:v>1</c:v>
                </c:pt>
                <c:pt idx="1">
                  <c:v>17</c:v>
                </c:pt>
                <c:pt idx="2">
                  <c:v>10</c:v>
                </c:pt>
                <c:pt idx="3">
                  <c:v>1</c:v>
                </c:pt>
              </c:numCache>
            </c:numRef>
          </c:val>
        </c:ser>
        <c:dLbls>
          <c:showLegendKey val="0"/>
          <c:showVal val="1"/>
          <c:showCatName val="0"/>
          <c:showSerName val="0"/>
          <c:showPercent val="0"/>
          <c:showBubbleSize val="0"/>
        </c:dLbls>
        <c:gapWidth val="150"/>
        <c:gapDepth val="0"/>
        <c:shape val="box"/>
        <c:axId val="369943512"/>
        <c:axId val="369945472"/>
        <c:axId val="0"/>
      </c:bar3DChart>
      <c:catAx>
        <c:axId val="369943512"/>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072" b="1" i="0" u="none" strike="noStrike" baseline="0">
                <a:solidFill>
                  <a:srgbClr val="000000"/>
                </a:solidFill>
                <a:latin typeface="Times New Roman"/>
                <a:ea typeface="Times New Roman"/>
                <a:cs typeface="Times New Roman"/>
              </a:defRPr>
            </a:pPr>
            <a:endParaRPr lang="ru-RU"/>
          </a:p>
        </c:txPr>
        <c:crossAx val="369945472"/>
        <c:crosses val="autoZero"/>
        <c:auto val="1"/>
        <c:lblAlgn val="ctr"/>
        <c:lblOffset val="100"/>
        <c:tickLblSkip val="1"/>
        <c:tickMarkSkip val="1"/>
        <c:noMultiLvlLbl val="0"/>
      </c:catAx>
      <c:valAx>
        <c:axId val="369945472"/>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072" b="1" i="0" u="none" strike="noStrike" baseline="0">
                <a:solidFill>
                  <a:srgbClr val="000000"/>
                </a:solidFill>
                <a:latin typeface="Times New Roman"/>
                <a:ea typeface="Times New Roman"/>
                <a:cs typeface="Times New Roman"/>
              </a:defRPr>
            </a:pPr>
            <a:endParaRPr lang="ru-RU"/>
          </a:p>
        </c:txPr>
        <c:crossAx val="369943512"/>
        <c:crosses val="autoZero"/>
        <c:crossBetween val="between"/>
      </c:valAx>
      <c:spPr>
        <a:noFill/>
        <a:ln w="25340">
          <a:noFill/>
        </a:ln>
      </c:spPr>
    </c:plotArea>
    <c:legend>
      <c:legendPos val="r"/>
      <c:layout>
        <c:manualLayout>
          <c:xMode val="edge"/>
          <c:yMode val="edge"/>
          <c:x val="0.93043478260869561"/>
          <c:y val="0.24390243902439024"/>
          <c:w val="6.2608695652173918E-2"/>
          <c:h val="0.51829268292682928"/>
        </c:manualLayout>
      </c:layout>
      <c:overlay val="0"/>
      <c:spPr>
        <a:noFill/>
        <a:ln w="3168">
          <a:solidFill>
            <a:srgbClr val="000000"/>
          </a:solidFill>
          <a:prstDash val="solid"/>
        </a:ln>
      </c:spPr>
      <c:txPr>
        <a:bodyPr/>
        <a:lstStyle/>
        <a:p>
          <a:pPr>
            <a:defRPr sz="893"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1" b="1" i="0" u="none" strike="noStrike" baseline="0">
                <a:solidFill>
                  <a:srgbClr val="000000"/>
                </a:solidFill>
                <a:latin typeface="Calibri"/>
                <a:ea typeface="Calibri"/>
                <a:cs typeface="Calibri"/>
              </a:defRPr>
            </a:pPr>
            <a:r>
              <a:rPr lang="ru-RU"/>
              <a:t>Качество обученности</a:t>
            </a:r>
          </a:p>
        </c:rich>
      </c:tx>
      <c:layout>
        <c:manualLayout>
          <c:xMode val="edge"/>
          <c:yMode val="edge"/>
          <c:x val="0.27173913043478259"/>
          <c:y val="1.9512195121951219E-2"/>
        </c:manualLayout>
      </c:layout>
      <c:overlay val="0"/>
      <c:spPr>
        <a:noFill/>
        <a:ln w="25422">
          <a:noFill/>
        </a:ln>
      </c:spPr>
    </c:title>
    <c:autoTitleDeleted val="0"/>
    <c:view3D>
      <c:rotX val="15"/>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5579710144927536"/>
          <c:y val="0.22439024390243903"/>
          <c:w val="0.67753623188405798"/>
          <c:h val="0.6097560975609756"/>
        </c:manualLayout>
      </c:layout>
      <c:bar3DChart>
        <c:barDir val="col"/>
        <c:grouping val="clustered"/>
        <c:varyColors val="0"/>
        <c:ser>
          <c:idx val="0"/>
          <c:order val="0"/>
          <c:tx>
            <c:strRef>
              <c:f>Sheet1!$B$1</c:f>
              <c:strCache>
                <c:ptCount val="1"/>
                <c:pt idx="0">
                  <c:v>Класс</c:v>
                </c:pt>
              </c:strCache>
            </c:strRef>
          </c:tx>
          <c:spPr>
            <a:solidFill>
              <a:srgbClr val="0000FF"/>
            </a:solidFill>
            <a:ln w="12711">
              <a:solidFill>
                <a:srgbClr val="000000"/>
              </a:solidFill>
              <a:prstDash val="solid"/>
            </a:ln>
          </c:spPr>
          <c:invertIfNegative val="0"/>
          <c:dPt>
            <c:idx val="1"/>
            <c:invertIfNegative val="0"/>
            <c:bubble3D val="0"/>
            <c:spPr>
              <a:solidFill>
                <a:srgbClr val="FFFF00"/>
              </a:solidFill>
              <a:ln w="12711">
                <a:solidFill>
                  <a:srgbClr val="000000"/>
                </a:solidFill>
                <a:prstDash val="solid"/>
              </a:ln>
            </c:spPr>
          </c:dPt>
          <c:dPt>
            <c:idx val="2"/>
            <c:invertIfNegative val="0"/>
            <c:bubble3D val="0"/>
            <c:spPr>
              <a:solidFill>
                <a:srgbClr val="FF0000"/>
              </a:solidFill>
              <a:ln w="12711">
                <a:solidFill>
                  <a:srgbClr val="000000"/>
                </a:solidFill>
                <a:prstDash val="solid"/>
              </a:ln>
            </c:spPr>
          </c:dPt>
          <c:dPt>
            <c:idx val="3"/>
            <c:invertIfNegative val="0"/>
            <c:bubble3D val="0"/>
            <c:spPr>
              <a:solidFill>
                <a:srgbClr val="CCFFFF"/>
              </a:solidFill>
              <a:ln w="12711">
                <a:solidFill>
                  <a:srgbClr val="000000"/>
                </a:solidFill>
                <a:prstDash val="solid"/>
              </a:ln>
            </c:spPr>
          </c:dPt>
          <c:dLbls>
            <c:dLbl>
              <c:idx val="0"/>
              <c:layout>
                <c:manualLayout>
                  <c:x val="9.208872117849487E-3"/>
                  <c:y val="-7.1852779441648584E-2"/>
                </c:manualLayout>
              </c:layout>
              <c:spPr>
                <a:noFill/>
                <a:ln w="25422">
                  <a:noFill/>
                </a:ln>
              </c:spPr>
              <c:txPr>
                <a:bodyPr/>
                <a:lstStyle/>
                <a:p>
                  <a:pPr>
                    <a:defRPr sz="8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539459331610755E-2"/>
                  <c:y val="-8.8545766601008213E-2"/>
                </c:manualLayout>
              </c:layout>
              <c:spPr>
                <a:noFill/>
                <a:ln w="25422">
                  <a:noFill/>
                </a:ln>
              </c:spPr>
              <c:txPr>
                <a:bodyPr/>
                <a:lstStyle/>
                <a:p>
                  <a:pPr>
                    <a:defRPr sz="8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9605970889538749E-2"/>
                  <c:y val="-7.0317504626909444E-2"/>
                </c:manualLayout>
              </c:layout>
              <c:spPr>
                <a:noFill/>
                <a:ln w="25422">
                  <a:noFill/>
                </a:ln>
              </c:spPr>
              <c:txPr>
                <a:bodyPr/>
                <a:lstStyle/>
                <a:p>
                  <a:pPr>
                    <a:defRPr sz="8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1298938464608397E-2"/>
                  <c:y val="-7.046086325980494E-2"/>
                </c:manualLayout>
              </c:layout>
              <c:spPr>
                <a:noFill/>
                <a:ln w="25422">
                  <a:noFill/>
                </a:ln>
              </c:spPr>
              <c:txPr>
                <a:bodyPr/>
                <a:lstStyle/>
                <a:p>
                  <a:pPr>
                    <a:defRPr sz="8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22">
                <a:noFill/>
              </a:ln>
            </c:spPr>
            <c:txPr>
              <a:bodyPr wrap="square" lIns="38100" tIns="19050" rIns="38100" bIns="19050" anchor="ctr">
                <a:spAutoFit/>
              </a:bodyPr>
              <a:lstStyle/>
              <a:p>
                <a:pPr>
                  <a:defRPr sz="8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9А</c:v>
                </c:pt>
                <c:pt idx="1">
                  <c:v>9Б</c:v>
                </c:pt>
                <c:pt idx="2">
                  <c:v>9В</c:v>
                </c:pt>
                <c:pt idx="3">
                  <c:v>9Г</c:v>
                </c:pt>
              </c:strCache>
            </c:strRef>
          </c:cat>
          <c:val>
            <c:numRef>
              <c:f>Sheet1!$B$2:$B$5</c:f>
              <c:numCache>
                <c:formatCode>General</c:formatCode>
                <c:ptCount val="4"/>
                <c:pt idx="0">
                  <c:v>70</c:v>
                </c:pt>
                <c:pt idx="1">
                  <c:v>60</c:v>
                </c:pt>
                <c:pt idx="2">
                  <c:v>36.700000000000003</c:v>
                </c:pt>
                <c:pt idx="3">
                  <c:v>37.9</c:v>
                </c:pt>
              </c:numCache>
            </c:numRef>
          </c:val>
        </c:ser>
        <c:dLbls>
          <c:showLegendKey val="0"/>
          <c:showVal val="1"/>
          <c:showCatName val="0"/>
          <c:showSerName val="0"/>
          <c:showPercent val="0"/>
          <c:showBubbleSize val="0"/>
        </c:dLbls>
        <c:gapWidth val="150"/>
        <c:gapDepth val="0"/>
        <c:shape val="box"/>
        <c:axId val="418928792"/>
        <c:axId val="418927224"/>
        <c:axId val="0"/>
      </c:bar3DChart>
      <c:catAx>
        <c:axId val="418928792"/>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u-RU"/>
          </a:p>
        </c:txPr>
        <c:crossAx val="418927224"/>
        <c:crosses val="autoZero"/>
        <c:auto val="1"/>
        <c:lblAlgn val="ctr"/>
        <c:lblOffset val="100"/>
        <c:tickLblSkip val="1"/>
        <c:tickMarkSkip val="1"/>
        <c:noMultiLvlLbl val="0"/>
      </c:catAx>
      <c:valAx>
        <c:axId val="418927224"/>
        <c:scaling>
          <c:orientation val="minMax"/>
        </c:scaling>
        <c:delete val="0"/>
        <c:axPos val="l"/>
        <c:majorGridlines>
          <c:spPr>
            <a:ln w="3178">
              <a:solidFill>
                <a:srgbClr val="000000"/>
              </a:solidFill>
              <a:prstDash val="solid"/>
            </a:ln>
          </c:spPr>
        </c:majorGridlines>
        <c:title>
          <c:tx>
            <c:rich>
              <a:bodyPr rot="0" vert="horz"/>
              <a:lstStyle/>
              <a:p>
                <a:pPr algn="ctr">
                  <a:defRPr sz="801" b="1" i="0" u="none" strike="noStrike" baseline="0">
                    <a:solidFill>
                      <a:srgbClr val="000000"/>
                    </a:solidFill>
                    <a:latin typeface="Calibri"/>
                    <a:ea typeface="Calibri"/>
                    <a:cs typeface="Calibri"/>
                  </a:defRPr>
                </a:pPr>
                <a:r>
                  <a:rPr lang="ru-RU"/>
                  <a:t>%</a:t>
                </a:r>
              </a:p>
            </c:rich>
          </c:tx>
          <c:layout>
            <c:manualLayout>
              <c:xMode val="edge"/>
              <c:yMode val="edge"/>
              <c:x val="5.7971014492753624E-2"/>
              <c:y val="0.4926829268292682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u-RU"/>
          </a:p>
        </c:txPr>
        <c:crossAx val="418928792"/>
        <c:crosses val="autoZero"/>
        <c:crossBetween val="between"/>
      </c:valAx>
      <c:spPr>
        <a:noFill/>
        <a:ln w="25422">
          <a:noFill/>
        </a:ln>
      </c:spPr>
    </c:plotArea>
    <c:legend>
      <c:legendPos val="r"/>
      <c:layout>
        <c:manualLayout>
          <c:xMode val="edge"/>
          <c:yMode val="edge"/>
          <c:x val="0.87318840579710144"/>
          <c:y val="0.3902439024390244"/>
          <c:w val="0.11231884057971014"/>
          <c:h val="0.37560975609756098"/>
        </c:manualLayout>
      </c:layout>
      <c:overlay val="0"/>
      <c:spPr>
        <a:noFill/>
        <a:ln w="3178">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1" b="1" i="0" u="none" strike="noStrike" baseline="0">
                <a:solidFill>
                  <a:srgbClr val="000000"/>
                </a:solidFill>
                <a:latin typeface="Calibri"/>
                <a:ea typeface="Calibri"/>
                <a:cs typeface="Calibri"/>
              </a:defRPr>
            </a:pPr>
            <a:r>
              <a:rPr lang="ru-RU"/>
              <a:t>Средняя отметка</a:t>
            </a:r>
          </a:p>
        </c:rich>
      </c:tx>
      <c:layout>
        <c:manualLayout>
          <c:xMode val="edge"/>
          <c:yMode val="edge"/>
          <c:x val="0.33656957928802589"/>
          <c:y val="1.9512195121951219E-2"/>
        </c:manualLayout>
      </c:layout>
      <c:overlay val="0"/>
      <c:spPr>
        <a:noFill/>
        <a:ln w="25417">
          <a:noFill/>
        </a:ln>
      </c:spPr>
    </c:title>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7.1197411003236247E-2"/>
          <c:y val="0.22926829268292684"/>
          <c:w val="0.77346278317152106"/>
          <c:h val="0.6"/>
        </c:manualLayout>
      </c:layout>
      <c:bar3DChart>
        <c:barDir val="col"/>
        <c:grouping val="clustered"/>
        <c:varyColors val="0"/>
        <c:ser>
          <c:idx val="0"/>
          <c:order val="0"/>
          <c:tx>
            <c:strRef>
              <c:f>Sheet1!$B$1</c:f>
              <c:strCache>
                <c:ptCount val="1"/>
                <c:pt idx="0">
                  <c:v>Класс</c:v>
                </c:pt>
              </c:strCache>
            </c:strRef>
          </c:tx>
          <c:spPr>
            <a:solidFill>
              <a:srgbClr val="0000FF"/>
            </a:solidFill>
            <a:ln w="12708">
              <a:solidFill>
                <a:srgbClr val="000000"/>
              </a:solidFill>
              <a:prstDash val="solid"/>
            </a:ln>
          </c:spPr>
          <c:invertIfNegative val="0"/>
          <c:dPt>
            <c:idx val="1"/>
            <c:invertIfNegative val="0"/>
            <c:bubble3D val="0"/>
            <c:spPr>
              <a:solidFill>
                <a:srgbClr val="FFFF00"/>
              </a:solidFill>
              <a:ln w="12708">
                <a:solidFill>
                  <a:srgbClr val="000000"/>
                </a:solidFill>
                <a:prstDash val="solid"/>
              </a:ln>
            </c:spPr>
          </c:dPt>
          <c:dPt>
            <c:idx val="2"/>
            <c:invertIfNegative val="0"/>
            <c:bubble3D val="0"/>
            <c:spPr>
              <a:solidFill>
                <a:srgbClr val="FF0000"/>
              </a:solidFill>
              <a:ln w="12708">
                <a:solidFill>
                  <a:srgbClr val="000000"/>
                </a:solidFill>
                <a:prstDash val="solid"/>
              </a:ln>
            </c:spPr>
          </c:dPt>
          <c:dPt>
            <c:idx val="3"/>
            <c:invertIfNegative val="0"/>
            <c:bubble3D val="0"/>
            <c:spPr>
              <a:solidFill>
                <a:srgbClr val="CCFFFF"/>
              </a:solidFill>
              <a:ln w="12708">
                <a:solidFill>
                  <a:srgbClr val="000000"/>
                </a:solidFill>
                <a:prstDash val="solid"/>
              </a:ln>
            </c:spPr>
          </c:dPt>
          <c:dLbls>
            <c:dLbl>
              <c:idx val="0"/>
              <c:layout>
                <c:manualLayout>
                  <c:x val="1.714759786350159E-2"/>
                  <c:y val="-7.0091388748679539E-2"/>
                </c:manualLayout>
              </c:layout>
              <c:spPr>
                <a:noFill/>
                <a:ln w="25417">
                  <a:noFill/>
                </a:ln>
              </c:spPr>
              <c:txPr>
                <a:bodyPr/>
                <a:lstStyle/>
                <a:p>
                  <a:pPr>
                    <a:defRPr sz="9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984215948479102E-2"/>
                  <c:y val="-5.4394451373603714E-2"/>
                </c:manualLayout>
              </c:layout>
              <c:spPr>
                <a:noFill/>
                <a:ln w="25417">
                  <a:noFill/>
                </a:ln>
              </c:spPr>
              <c:txPr>
                <a:bodyPr/>
                <a:lstStyle/>
                <a:p>
                  <a:pPr>
                    <a:defRPr sz="9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3119574284180322E-2"/>
                  <c:y val="-6.9238209740057732E-2"/>
                </c:manualLayout>
              </c:layout>
              <c:spPr>
                <a:noFill/>
                <a:ln w="25417">
                  <a:noFill/>
                </a:ln>
              </c:spPr>
              <c:txPr>
                <a:bodyPr/>
                <a:lstStyle/>
                <a:p>
                  <a:pPr>
                    <a:defRPr sz="9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257788995077715E-2"/>
                  <c:y val="-0.12179370112057236"/>
                </c:manualLayout>
              </c:layout>
              <c:spPr>
                <a:noFill/>
                <a:ln w="25417">
                  <a:noFill/>
                </a:ln>
              </c:spPr>
              <c:txPr>
                <a:bodyPr/>
                <a:lstStyle/>
                <a:p>
                  <a:pPr>
                    <a:defRPr sz="9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17">
                <a:noFill/>
              </a:ln>
            </c:spPr>
            <c:txPr>
              <a:bodyPr wrap="square" lIns="38100" tIns="19050" rIns="38100" bIns="19050" anchor="ctr">
                <a:spAutoFit/>
              </a:bodyPr>
              <a:lstStyle/>
              <a:p>
                <a:pPr>
                  <a:defRPr sz="9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9А</c:v>
                </c:pt>
                <c:pt idx="1">
                  <c:v>9Б</c:v>
                </c:pt>
                <c:pt idx="2">
                  <c:v>9В</c:v>
                </c:pt>
                <c:pt idx="3">
                  <c:v>9Г</c:v>
                </c:pt>
              </c:strCache>
            </c:strRef>
          </c:cat>
          <c:val>
            <c:numRef>
              <c:f>Sheet1!$B$2:$B$5</c:f>
              <c:numCache>
                <c:formatCode>General</c:formatCode>
                <c:ptCount val="4"/>
                <c:pt idx="0">
                  <c:v>4.07</c:v>
                </c:pt>
                <c:pt idx="1">
                  <c:v>3.77</c:v>
                </c:pt>
                <c:pt idx="2">
                  <c:v>3.37</c:v>
                </c:pt>
                <c:pt idx="3">
                  <c:v>3.38</c:v>
                </c:pt>
              </c:numCache>
            </c:numRef>
          </c:val>
        </c:ser>
        <c:dLbls>
          <c:showLegendKey val="0"/>
          <c:showVal val="1"/>
          <c:showCatName val="0"/>
          <c:showSerName val="0"/>
          <c:showPercent val="0"/>
          <c:showBubbleSize val="0"/>
        </c:dLbls>
        <c:gapWidth val="150"/>
        <c:gapDepth val="0"/>
        <c:shape val="box"/>
        <c:axId val="418933888"/>
        <c:axId val="418926440"/>
        <c:axId val="0"/>
      </c:bar3DChart>
      <c:catAx>
        <c:axId val="418933888"/>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901" b="1" i="0" u="none" strike="noStrike" baseline="0">
                <a:solidFill>
                  <a:srgbClr val="000000"/>
                </a:solidFill>
                <a:latin typeface="Calibri"/>
                <a:ea typeface="Calibri"/>
                <a:cs typeface="Calibri"/>
              </a:defRPr>
            </a:pPr>
            <a:endParaRPr lang="ru-RU"/>
          </a:p>
        </c:txPr>
        <c:crossAx val="418926440"/>
        <c:crosses val="autoZero"/>
        <c:auto val="1"/>
        <c:lblAlgn val="ctr"/>
        <c:lblOffset val="100"/>
        <c:tickLblSkip val="1"/>
        <c:tickMarkSkip val="1"/>
        <c:noMultiLvlLbl val="0"/>
      </c:catAx>
      <c:valAx>
        <c:axId val="418926440"/>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901" b="1" i="0" u="none" strike="noStrike" baseline="0">
                <a:solidFill>
                  <a:srgbClr val="000000"/>
                </a:solidFill>
                <a:latin typeface="Calibri"/>
                <a:ea typeface="Calibri"/>
                <a:cs typeface="Calibri"/>
              </a:defRPr>
            </a:pPr>
            <a:endParaRPr lang="ru-RU"/>
          </a:p>
        </c:txPr>
        <c:crossAx val="418933888"/>
        <c:crosses val="autoZero"/>
        <c:crossBetween val="between"/>
      </c:valAx>
      <c:spPr>
        <a:noFill/>
        <a:ln w="25417">
          <a:noFill/>
        </a:ln>
      </c:spPr>
    </c:plotArea>
    <c:legend>
      <c:legendPos val="r"/>
      <c:layout>
        <c:manualLayout>
          <c:xMode val="edge"/>
          <c:yMode val="edge"/>
          <c:x val="0.88025889967637538"/>
          <c:y val="0.38048780487804879"/>
          <c:w val="0.10679611650485436"/>
          <c:h val="0.39512195121951221"/>
        </c:manualLayout>
      </c:layout>
      <c:overlay val="0"/>
      <c:spPr>
        <a:noFill/>
        <a:ln w="3177">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7.5837742504409167E-2"/>
          <c:y val="7.1856287425149698E-2"/>
          <c:w val="0.75485008818342147"/>
          <c:h val="0.72455089820359286"/>
        </c:manualLayout>
      </c:layout>
      <c:bar3DChart>
        <c:barDir val="col"/>
        <c:grouping val="clustered"/>
        <c:varyColors val="0"/>
        <c:ser>
          <c:idx val="0"/>
          <c:order val="0"/>
          <c:tx>
            <c:strRef>
              <c:f>Sheet1!$A$2</c:f>
              <c:strCache>
                <c:ptCount val="1"/>
                <c:pt idx="0">
                  <c:v>Русский язык</c:v>
                </c:pt>
              </c:strCache>
            </c:strRef>
          </c:tx>
          <c:spPr>
            <a:solidFill>
              <a:srgbClr val="FF0000"/>
            </a:solidFill>
            <a:ln w="12685">
              <a:solidFill>
                <a:srgbClr val="000000"/>
              </a:solidFill>
              <a:prstDash val="solid"/>
            </a:ln>
          </c:spPr>
          <c:invertIfNegative val="0"/>
          <c:dLbls>
            <c:dLbl>
              <c:idx val="0"/>
              <c:layout>
                <c:manualLayout>
                  <c:x val="2.931897536540401E-2"/>
                  <c:y val="-7.9581329733734441E-2"/>
                </c:manualLayout>
              </c:layout>
              <c:spPr>
                <a:noFill/>
                <a:ln w="25370">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322611102954091E-2"/>
                  <c:y val="-5.5460924091888242E-2"/>
                </c:manualLayout>
              </c:layout>
              <c:spPr>
                <a:noFill/>
                <a:ln w="25370">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3616178236620091E-2"/>
                  <c:y val="-3.6025220375510064E-2"/>
                </c:manualLayout>
              </c:layout>
              <c:spPr>
                <a:noFill/>
                <a:ln w="25370">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0">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Понизили</c:v>
                </c:pt>
                <c:pt idx="1">
                  <c:v>Подтвердили</c:v>
                </c:pt>
                <c:pt idx="2">
                  <c:v>Повысили</c:v>
                </c:pt>
              </c:strCache>
            </c:strRef>
          </c:cat>
          <c:val>
            <c:numRef>
              <c:f>Sheet1!$B$2:$E$2</c:f>
              <c:numCache>
                <c:formatCode>General</c:formatCode>
                <c:ptCount val="4"/>
                <c:pt idx="0">
                  <c:v>2</c:v>
                </c:pt>
                <c:pt idx="1">
                  <c:v>24</c:v>
                </c:pt>
                <c:pt idx="2">
                  <c:v>74</c:v>
                </c:pt>
              </c:numCache>
            </c:numRef>
          </c:val>
        </c:ser>
        <c:ser>
          <c:idx val="1"/>
          <c:order val="1"/>
          <c:tx>
            <c:strRef>
              <c:f>Sheet1!$A$3</c:f>
              <c:strCache>
                <c:ptCount val="1"/>
                <c:pt idx="0">
                  <c:v>Математика</c:v>
                </c:pt>
              </c:strCache>
            </c:strRef>
          </c:tx>
          <c:spPr>
            <a:solidFill>
              <a:srgbClr val="0000FF"/>
            </a:solidFill>
            <a:ln w="12685">
              <a:solidFill>
                <a:srgbClr val="000000"/>
              </a:solidFill>
              <a:prstDash val="solid"/>
            </a:ln>
          </c:spPr>
          <c:invertIfNegative val="0"/>
          <c:dLbls>
            <c:dLbl>
              <c:idx val="0"/>
              <c:layout>
                <c:manualLayout>
                  <c:x val="2.2773670281506064E-2"/>
                  <c:y val="-6.9054444643331658E-2"/>
                </c:manualLayout>
              </c:layout>
              <c:spPr>
                <a:noFill/>
                <a:ln w="25370">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9636400627914996E-2"/>
                  <c:y val="-5.0270698848855183E-2"/>
                </c:manualLayout>
              </c:layout>
              <c:spPr>
                <a:noFill/>
                <a:ln w="25370">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1790136265329219E-2"/>
                  <c:y val="-3.3778258852658505E-2"/>
                </c:manualLayout>
              </c:layout>
              <c:spPr>
                <a:noFill/>
                <a:ln w="25370">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0">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Понизили</c:v>
                </c:pt>
                <c:pt idx="1">
                  <c:v>Подтвердили</c:v>
                </c:pt>
                <c:pt idx="2">
                  <c:v>Повысили</c:v>
                </c:pt>
              </c:strCache>
            </c:strRef>
          </c:cat>
          <c:val>
            <c:numRef>
              <c:f>Sheet1!$B$3:$E$3</c:f>
              <c:numCache>
                <c:formatCode>General</c:formatCode>
                <c:ptCount val="4"/>
                <c:pt idx="0">
                  <c:v>26</c:v>
                </c:pt>
                <c:pt idx="1">
                  <c:v>62</c:v>
                </c:pt>
                <c:pt idx="2">
                  <c:v>12</c:v>
                </c:pt>
              </c:numCache>
            </c:numRef>
          </c:val>
        </c:ser>
        <c:dLbls>
          <c:showLegendKey val="0"/>
          <c:showVal val="1"/>
          <c:showCatName val="0"/>
          <c:showSerName val="0"/>
          <c:showPercent val="0"/>
          <c:showBubbleSize val="0"/>
        </c:dLbls>
        <c:gapWidth val="150"/>
        <c:gapDepth val="0"/>
        <c:shape val="box"/>
        <c:axId val="418931536"/>
        <c:axId val="418929184"/>
        <c:axId val="0"/>
      </c:bar3DChart>
      <c:catAx>
        <c:axId val="41893153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418929184"/>
        <c:crosses val="autoZero"/>
        <c:auto val="1"/>
        <c:lblAlgn val="ctr"/>
        <c:lblOffset val="100"/>
        <c:tickLblSkip val="1"/>
        <c:tickMarkSkip val="1"/>
        <c:noMultiLvlLbl val="0"/>
      </c:catAx>
      <c:valAx>
        <c:axId val="418929184"/>
        <c:scaling>
          <c:orientation val="minMax"/>
        </c:scaling>
        <c:delete val="0"/>
        <c:axPos val="l"/>
        <c:majorGridlines>
          <c:spPr>
            <a:ln w="3171">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u-RU"/>
                  <a:t>%</a:t>
                </a:r>
              </a:p>
            </c:rich>
          </c:tx>
          <c:layout>
            <c:manualLayout>
              <c:xMode val="edge"/>
              <c:yMode val="edge"/>
              <c:x val="7.9365079365079361E-2"/>
              <c:y val="0.39520958083832336"/>
            </c:manualLayout>
          </c:layout>
          <c:overlay val="0"/>
          <c:spPr>
            <a:noFill/>
            <a:ln w="25370">
              <a:noFill/>
            </a:ln>
          </c:spPr>
        </c:title>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418931536"/>
        <c:crosses val="autoZero"/>
        <c:crossBetween val="between"/>
      </c:valAx>
      <c:spPr>
        <a:noFill/>
        <a:ln w="25370">
          <a:noFill/>
        </a:ln>
      </c:spPr>
    </c:plotArea>
    <c:legend>
      <c:legendPos val="r"/>
      <c:layout>
        <c:manualLayout>
          <c:xMode val="edge"/>
          <c:yMode val="edge"/>
          <c:x val="0.85008818342151671"/>
          <c:y val="0.38323353293413176"/>
          <c:w val="0.14285714285714285"/>
          <c:h val="0.23353293413173654"/>
        </c:manualLayout>
      </c:layout>
      <c:overlay val="0"/>
      <c:spPr>
        <a:noFill/>
        <a:ln w="3171">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C167E-6B75-459C-8774-D0B232B03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50</Pages>
  <Words>14894</Words>
  <Characters>84897</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СОГЛАСОВАН                                                                                  УТВЕРЖДЕН</vt:lpstr>
    </vt:vector>
  </TitlesOfParts>
  <Company>DG Win&amp;Soft</Company>
  <LinksUpToDate>false</LinksUpToDate>
  <CharactersWithSpaces>99592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                                                                                  УТВЕРЖДЕН</dc:title>
  <dc:creator>учитель</dc:creator>
  <cp:lastModifiedBy>Учетная запись Майкрософт</cp:lastModifiedBy>
  <cp:revision>147</cp:revision>
  <cp:lastPrinted>2021-06-30T03:10:00Z</cp:lastPrinted>
  <dcterms:created xsi:type="dcterms:W3CDTF">2020-07-20T07:55:00Z</dcterms:created>
  <dcterms:modified xsi:type="dcterms:W3CDTF">2022-07-27T06:21:00Z</dcterms:modified>
</cp:coreProperties>
</file>