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18" w:rsidRDefault="00FE1686">
      <w:r w:rsidRPr="00FE1686">
        <w:t xml:space="preserve">21 октября в нашем лицее состоялся муниципальный семинар «Формирование функциональной грамотности учащихся на уроках английского языка». Учителя английского языка поделились своими наработками, показали фрагменты уроков. </w:t>
      </w:r>
      <w:proofErr w:type="gramStart"/>
      <w:r w:rsidRPr="00FE1686">
        <w:t>Заместитель  директора</w:t>
      </w:r>
      <w:proofErr w:type="gramEnd"/>
      <w:r w:rsidRPr="00FE1686">
        <w:t xml:space="preserve"> по УМР, Безрукова А. С. рассказала о  развитии функциональной грамотности, основываясь на опыте работы педагогов МБОУ «Лицей №89». Н. А. </w:t>
      </w:r>
      <w:proofErr w:type="spellStart"/>
      <w:r w:rsidRPr="00FE1686">
        <w:t>Леонгард</w:t>
      </w:r>
      <w:proofErr w:type="spellEnd"/>
      <w:r w:rsidRPr="00FE1686">
        <w:t xml:space="preserve">, учитель английского языка, обобщила свой опыт по использованию </w:t>
      </w:r>
      <w:proofErr w:type="spellStart"/>
      <w:r w:rsidRPr="00FE1686">
        <w:t>синквейна</w:t>
      </w:r>
      <w:proofErr w:type="spellEnd"/>
      <w:r w:rsidRPr="00FE1686">
        <w:t xml:space="preserve">, как приёма развития креативного мышления. О. Ю. </w:t>
      </w:r>
      <w:proofErr w:type="spellStart"/>
      <w:r w:rsidRPr="00FE1686">
        <w:t>Шерина</w:t>
      </w:r>
      <w:proofErr w:type="spellEnd"/>
      <w:r w:rsidRPr="00FE1686">
        <w:t xml:space="preserve"> и О. И. Дегтярева выступили с сообщением "Естественнонаучная грамотность-знания и умения в действии". Н. А. </w:t>
      </w:r>
      <w:proofErr w:type="spellStart"/>
      <w:r w:rsidRPr="00FE1686">
        <w:t>Бач</w:t>
      </w:r>
      <w:proofErr w:type="spellEnd"/>
      <w:r w:rsidRPr="00FE1686">
        <w:t xml:space="preserve"> рассказала о развитии математической грамотности на уроках английского языка. Н. А. </w:t>
      </w:r>
      <w:proofErr w:type="spellStart"/>
      <w:proofErr w:type="gramStart"/>
      <w:r w:rsidRPr="00FE1686">
        <w:t>Экштаин</w:t>
      </w:r>
      <w:proofErr w:type="spellEnd"/>
      <w:r w:rsidRPr="00FE1686">
        <w:t xml:space="preserve">  и</w:t>
      </w:r>
      <w:proofErr w:type="gramEnd"/>
      <w:r w:rsidRPr="00FE1686">
        <w:t xml:space="preserve"> А. А. Балакина обобщили свой опыт по развитию функциональной грамотности на уроках английского языка в начальной школе. Семинар получился насыщенным и интересным, его посетили учителя английского языка из 29 школ города.</w:t>
      </w:r>
    </w:p>
    <w:p w:rsidR="00FE1686" w:rsidRDefault="00FE1686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0-21 at 14.22.55 (1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686" w:rsidRDefault="00FE168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10-21 at 14.22.55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86"/>
    <w:rsid w:val="00C12F18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40FA2-5BA0-4027-B570-AC1EE0BF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2022-10-21T13:55:00Z</dcterms:created>
  <dcterms:modified xsi:type="dcterms:W3CDTF">2022-10-21T13:57:00Z</dcterms:modified>
</cp:coreProperties>
</file>