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DF" w:rsidRDefault="004F49CB">
      <w:r w:rsidRPr="004F49CB">
        <w:t xml:space="preserve">11 и 12 декабря одиннадцатиклассники МБОУ "Лицей №89" </w:t>
      </w:r>
      <w:proofErr w:type="gramStart"/>
      <w:r w:rsidRPr="004F49CB">
        <w:t xml:space="preserve">посетили  </w:t>
      </w:r>
      <w:proofErr w:type="spellStart"/>
      <w:r w:rsidRPr="004F49CB">
        <w:t>профориентационный</w:t>
      </w:r>
      <w:proofErr w:type="spellEnd"/>
      <w:proofErr w:type="gramEnd"/>
      <w:r w:rsidRPr="004F49CB">
        <w:t xml:space="preserve"> проект для старшеклассников Кузбасса, организованный Кузбасским государственным техническим университетом и АО ХК «СДС-Уголь»  – Инженерная школа «Учись в </w:t>
      </w:r>
      <w:proofErr w:type="spellStart"/>
      <w:r w:rsidRPr="004F49CB">
        <w:t>КузГТУ</w:t>
      </w:r>
      <w:proofErr w:type="spellEnd"/>
      <w:r w:rsidRPr="004F49CB">
        <w:t xml:space="preserve">, работай в СДС». Его участниками стали школьники - выпускники 11 классов, которые хотят построить карьеру в Кузбассе и рассматривают угольную промышленность в качестве будущей профессии. Ребята посетили комплекс "Кузбасс-Арена", "Ледовый дворец Кузбасса", поучаствовали упражнениях </w:t>
      </w:r>
      <w:proofErr w:type="spellStart"/>
      <w:r w:rsidRPr="004F49CB">
        <w:t>Teambuilding</w:t>
      </w:r>
      <w:proofErr w:type="spellEnd"/>
      <w:r w:rsidRPr="004F49CB">
        <w:t xml:space="preserve">, справились с заданиями конкурса "Знакомство с историей строительства г. Кемерово". Самым важным этапом проекта стало Кейс-соревнование "Строй Кузбасс" от СИ </w:t>
      </w:r>
      <w:proofErr w:type="spellStart"/>
      <w:r w:rsidRPr="004F49CB">
        <w:t>КузГТУ</w:t>
      </w:r>
      <w:proofErr w:type="spellEnd"/>
      <w:r w:rsidRPr="004F49CB">
        <w:t xml:space="preserve">, во время которого формировались общие и профессиональные компетенции будущих инженеров-строителей, популяризация инженерно-технического образования в области строительства. Одиннадцатиклассники разрабатывали проект по строительству объекта, выявляли наиболее оптимальные конструктивные решения, искали решения по </w:t>
      </w:r>
      <w:proofErr w:type="spellStart"/>
      <w:r w:rsidRPr="004F49CB">
        <w:t>цифровизации</w:t>
      </w:r>
      <w:proofErr w:type="spellEnd"/>
      <w:r w:rsidRPr="004F49CB">
        <w:t xml:space="preserve"> объекта, проводили SWOT-анализ принятых решений.</w:t>
      </w:r>
    </w:p>
    <w:p w:rsidR="004F49CB" w:rsidRDefault="004F49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688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13 at 11.23.0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CB"/>
    <w:rsid w:val="004F49CB"/>
    <w:rsid w:val="00A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A4AD-8880-49E4-AB1C-21672CA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2022-12-14T14:55:00Z</dcterms:created>
  <dcterms:modified xsi:type="dcterms:W3CDTF">2022-12-14T15:01:00Z</dcterms:modified>
</cp:coreProperties>
</file>