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D3" w:rsidRDefault="00EC5DD3" w:rsidP="00EC5DD3">
      <w:r>
        <w:t xml:space="preserve">С 24 по 28 апреля в столице Киргизской Республики, городе Бишкек, проходил 25-ый международный форум "Мы - интеллектуалы XXI века", в рамках которого проводился конкурс инженерных проектов и изобретений. От сборной команды России свой проект в номинации "Научно-технический макет" представлял ученик 8 класса МБОУ "Лицей №89" г. </w:t>
      </w:r>
      <w:proofErr w:type="gramStart"/>
      <w:r>
        <w:t>Кемерово,  Плаксин</w:t>
      </w:r>
      <w:proofErr w:type="gramEnd"/>
      <w:r>
        <w:t xml:space="preserve"> Григорий. </w:t>
      </w:r>
    </w:p>
    <w:p w:rsidR="005B45E5" w:rsidRDefault="00EC5DD3" w:rsidP="00EC5DD3">
      <w:r>
        <w:t xml:space="preserve">На конкурс Гриша представил свой интерактивный макет "История развития использования энергии воды и ветра". В представленном макете отображена история развития экологически чистых источников энергии. Представлена история использования человечеством энергии ветра и энергии воды. На макете установлены ветряная и водяная мельница, гидроэлектростанция в разрезе, а также </w:t>
      </w:r>
      <w:proofErr w:type="spellStart"/>
      <w:r>
        <w:t>ветрогенератор</w:t>
      </w:r>
      <w:proofErr w:type="spellEnd"/>
      <w:r>
        <w:t>. Макет интерактивный с работающими элементами, подсветкой и аудиогидом, который рассказывает об использовании разных видов энергий. Экспонат создавался на протяжении 6-и месяцев. Макет "История развития использования энергии воды и ветра", по итогам конкурса занял 2-место. Поздравляем Гришу и желаем ему дальнейших побед!</w:t>
      </w:r>
    </w:p>
    <w:p w:rsidR="00EC5DD3" w:rsidRDefault="00EC5DD3" w:rsidP="00EC5DD3">
      <w:r w:rsidRPr="00EC5DD3"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Татьяна\Downloads\WhatsApp Image 2023-05-02 at 22.29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WhatsApp Image 2023-05-02 at 22.29.3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D3"/>
    <w:rsid w:val="005B45E5"/>
    <w:rsid w:val="00EC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6AFDA-437C-423B-95EC-787A14C0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2023-05-03T13:35:00Z</dcterms:created>
  <dcterms:modified xsi:type="dcterms:W3CDTF">2023-05-03T13:39:00Z</dcterms:modified>
</cp:coreProperties>
</file>