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10073D">
      <w:r>
        <w:t xml:space="preserve">1 ноября в нашем лицее состоялось расширенное заседание Методического совета. Гостями заседания стали коллеги из МБОУ «СОШ №16». В рамках </w:t>
      </w:r>
      <w:r w:rsidRPr="0010073D">
        <w:t>соглашения об информационно-методическом сотрудничестве с МБОУ «СОШ №16»</w:t>
      </w:r>
      <w:r>
        <w:t xml:space="preserve"> педагоги нашего лицея поделились своим опытом методической работы. Председатель Методического совета Безрукова А. С. рассказала о новых трендах в образовании, общим решением коллеги утвердили предложение о проведении педсовета по данной теме. Руководители всех предметных МО: </w:t>
      </w:r>
      <w:proofErr w:type="spellStart"/>
      <w:r>
        <w:t>Горелкина</w:t>
      </w:r>
      <w:proofErr w:type="spellEnd"/>
      <w:r>
        <w:t xml:space="preserve"> М. М., </w:t>
      </w:r>
      <w:proofErr w:type="spellStart"/>
      <w:r>
        <w:t>Сенокосова</w:t>
      </w:r>
      <w:proofErr w:type="spellEnd"/>
      <w:r>
        <w:t xml:space="preserve"> К. О., Шакина Л. Г., Савчук М. Г., </w:t>
      </w:r>
      <w:proofErr w:type="spellStart"/>
      <w:r>
        <w:t>Эктова</w:t>
      </w:r>
      <w:proofErr w:type="spellEnd"/>
      <w:r>
        <w:t xml:space="preserve"> Н. М., Вышарь О. В., Тимохова О. Л. ознакомили своих коллег их школы 16 с ведением своей документации, планами и анализом работы предметных МО.</w:t>
      </w:r>
    </w:p>
    <w:p w:rsidR="00E109BF" w:rsidRDefault="00E109BF">
      <w:r w:rsidRPr="00E109BF">
        <w:rPr>
          <w:noProof/>
          <w:lang w:eastAsia="ru-RU"/>
        </w:rPr>
        <w:drawing>
          <wp:inline distT="0" distB="0" distL="0" distR="0">
            <wp:extent cx="5227320" cy="4129411"/>
            <wp:effectExtent l="0" t="0" r="0" b="4445"/>
            <wp:docPr id="1" name="Рисунок 1" descr="C:\Users\tkise\Downloads\msg842215101-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ise\Downloads\msg842215101-2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24" cy="41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BF" w:rsidRDefault="00E109BF">
      <w:r w:rsidRPr="00E109BF">
        <w:rPr>
          <w:noProof/>
          <w:lang w:eastAsia="ru-RU"/>
        </w:rPr>
        <w:lastRenderedPageBreak/>
        <w:drawing>
          <wp:inline distT="0" distB="0" distL="0" distR="0">
            <wp:extent cx="3322320" cy="4429068"/>
            <wp:effectExtent l="0" t="0" r="0" b="0"/>
            <wp:docPr id="2" name="Рисунок 2" descr="C:\Users\tkise\Downloads\msg842215101-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ise\Downloads\msg842215101-2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04" cy="44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BF" w:rsidRDefault="00E109BF">
      <w:r w:rsidRPr="00E109BF"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3" name="Рисунок 3" descr="C:\Users\tkise\Downloads\msg842215101-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ise\Downloads\msg842215101-2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BF" w:rsidRDefault="00E109BF">
      <w:r w:rsidRPr="00E109BF">
        <w:rPr>
          <w:noProof/>
          <w:lang w:eastAsia="ru-RU"/>
        </w:rPr>
        <w:lastRenderedPageBreak/>
        <w:drawing>
          <wp:inline distT="0" distB="0" distL="0" distR="0">
            <wp:extent cx="3154680" cy="4205583"/>
            <wp:effectExtent l="0" t="0" r="7620" b="5080"/>
            <wp:docPr id="4" name="Рисунок 4" descr="C:\Users\tkise\Downloads\msg842215101-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ise\Downloads\msg842215101-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99" cy="42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BF" w:rsidRDefault="00E109BF">
      <w:bookmarkStart w:id="0" w:name="_GoBack"/>
      <w:r w:rsidRPr="00E109BF">
        <w:rPr>
          <w:noProof/>
          <w:lang w:eastAsia="ru-RU"/>
        </w:rPr>
        <w:drawing>
          <wp:inline distT="0" distB="0" distL="0" distR="0">
            <wp:extent cx="3345180" cy="4459543"/>
            <wp:effectExtent l="0" t="0" r="7620" b="0"/>
            <wp:docPr id="5" name="Рисунок 5" descr="C:\Users\tkise\Downloads\msg842215101-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ise\Downloads\msg842215101-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01" cy="44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8C"/>
    <w:rsid w:val="0010073D"/>
    <w:rsid w:val="001C0314"/>
    <w:rsid w:val="009D368C"/>
    <w:rsid w:val="00D37D91"/>
    <w:rsid w:val="00E109BF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04CD2-A2E1-4771-86DA-B215EB56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106</Words>
  <Characters>605</Characters>
  <Application>Microsoft Office Word</Application>
  <DocSecurity>0</DocSecurity>
  <Lines>5</Lines>
  <Paragraphs>1</Paragraphs>
  <ScaleCrop>false</ScaleCrop>
  <Company>HP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2023-11-01T09:10:00Z</dcterms:created>
  <dcterms:modified xsi:type="dcterms:W3CDTF">2023-11-01T09:28:00Z</dcterms:modified>
</cp:coreProperties>
</file>