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FB" w:rsidRPr="005362FB" w:rsidRDefault="005362FB" w:rsidP="005362FB">
      <w:r w:rsidRPr="005362FB">
        <w:t xml:space="preserve">31 </w:t>
      </w:r>
      <w:r>
        <w:t>ноября</w:t>
      </w:r>
      <w:r w:rsidRPr="005362FB">
        <w:t xml:space="preserve"> педагоги нашего лицея провели </w:t>
      </w:r>
      <w:r>
        <w:t xml:space="preserve">муниципальный семинар </w:t>
      </w:r>
      <w:r w:rsidRPr="005362FB">
        <w:t>«Формирование функцио</w:t>
      </w:r>
      <w:r>
        <w:t xml:space="preserve">нальной грамотности обучающихся» </w:t>
      </w:r>
      <w:r w:rsidRPr="005362FB">
        <w:t xml:space="preserve">в рамках </w:t>
      </w:r>
      <w:r>
        <w:t>соглашения об информационно-методическом сотрудничестве</w:t>
      </w:r>
      <w:r w:rsidR="00CC67E3">
        <w:t xml:space="preserve"> с МБОУ «СОШ №16»</w:t>
      </w:r>
      <w:r>
        <w:t>.</w:t>
      </w:r>
      <w:r w:rsidRPr="005362FB">
        <w:t xml:space="preserve"> </w:t>
      </w:r>
    </w:p>
    <w:p w:rsidR="005362FB" w:rsidRPr="005362FB" w:rsidRDefault="005362FB" w:rsidP="005362FB">
      <w:r w:rsidRPr="005362FB">
        <w:t xml:space="preserve">Безрукова Александра Сергеевна рассказала о </w:t>
      </w:r>
      <w:r>
        <w:t xml:space="preserve">новых подходах для </w:t>
      </w:r>
      <w:proofErr w:type="gramStart"/>
      <w:r>
        <w:t xml:space="preserve">формирования </w:t>
      </w:r>
      <w:r w:rsidRPr="005362FB">
        <w:t xml:space="preserve"> функциональной</w:t>
      </w:r>
      <w:proofErr w:type="gramEnd"/>
      <w:r w:rsidRPr="005362FB">
        <w:t xml:space="preserve"> грамотности</w:t>
      </w:r>
      <w:r>
        <w:t xml:space="preserve"> обучающихся</w:t>
      </w:r>
      <w:r w:rsidRPr="005362FB">
        <w:t>.</w:t>
      </w:r>
    </w:p>
    <w:p w:rsidR="005362FB" w:rsidRPr="005362FB" w:rsidRDefault="005362FB" w:rsidP="005362FB">
      <w:r w:rsidRPr="005362FB">
        <w:t xml:space="preserve">Вышарь Оксана Валерьевна поделилась опытом по развитию </w:t>
      </w:r>
      <w:proofErr w:type="gramStart"/>
      <w:r w:rsidRPr="005362FB">
        <w:t>способностей  мыслить</w:t>
      </w:r>
      <w:proofErr w:type="gramEnd"/>
      <w:r w:rsidRPr="005362FB">
        <w:t xml:space="preserve"> математически, формулировать, применять и интерпретировать математику для решения задач в разнообразных практических контекстах.</w:t>
      </w:r>
    </w:p>
    <w:p w:rsidR="005362FB" w:rsidRPr="005362FB" w:rsidRDefault="005362FB" w:rsidP="005362FB">
      <w:proofErr w:type="spellStart"/>
      <w:r>
        <w:t>Горелкина</w:t>
      </w:r>
      <w:proofErr w:type="spellEnd"/>
      <w:r>
        <w:t xml:space="preserve"> Марина Михайловна, </w:t>
      </w:r>
      <w:proofErr w:type="spellStart"/>
      <w:r>
        <w:t>Быданова</w:t>
      </w:r>
      <w:proofErr w:type="spellEnd"/>
      <w:r>
        <w:t xml:space="preserve"> Марина Васильевна, </w:t>
      </w:r>
      <w:r w:rsidRPr="005362FB">
        <w:t xml:space="preserve">Найденова Лариса Васильевна рассказали о развитии </w:t>
      </w:r>
      <w:proofErr w:type="gramStart"/>
      <w:r w:rsidRPr="005362FB">
        <w:t>способности  к</w:t>
      </w:r>
      <w:proofErr w:type="gramEnd"/>
      <w:r w:rsidRPr="005362FB">
        <w:t xml:space="preserve"> пониманию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 через </w:t>
      </w:r>
      <w:proofErr w:type="spellStart"/>
      <w:r w:rsidRPr="005362FB">
        <w:t>предтекстовую</w:t>
      </w:r>
      <w:proofErr w:type="spellEnd"/>
      <w:r w:rsidRPr="005362FB">
        <w:t xml:space="preserve"> деятельность на уроках русского языка и литературы.</w:t>
      </w:r>
    </w:p>
    <w:p w:rsidR="005362FB" w:rsidRPr="005362FB" w:rsidRDefault="005362FB" w:rsidP="005362FB">
      <w:proofErr w:type="spellStart"/>
      <w:r w:rsidRPr="005362FB">
        <w:t>Эк</w:t>
      </w:r>
      <w:r>
        <w:t>това</w:t>
      </w:r>
      <w:proofErr w:type="spellEnd"/>
      <w:r>
        <w:t xml:space="preserve"> Наталья Михайловна осветила</w:t>
      </w:r>
      <w:r w:rsidRPr="005362FB">
        <w:t xml:space="preserve"> способы научить </w:t>
      </w:r>
      <w:proofErr w:type="gramStart"/>
      <w:r w:rsidRPr="005362FB">
        <w:t>ученика  использовать</w:t>
      </w:r>
      <w:proofErr w:type="gramEnd"/>
      <w:r w:rsidRPr="005362FB">
        <w:t xml:space="preserve"> свои естественнонаучные знания в повседневной жизни, выделять в реальной жизни проблемы, которые можно решить с помощью научных методов.</w:t>
      </w:r>
    </w:p>
    <w:p w:rsidR="005362FB" w:rsidRDefault="005362FB" w:rsidP="005362FB">
      <w:r w:rsidRPr="005362FB">
        <w:t xml:space="preserve">Давыдова Ольга Валентиновна </w:t>
      </w:r>
      <w:r>
        <w:t>поделила</w:t>
      </w:r>
      <w:r w:rsidRPr="005362FB">
        <w:t xml:space="preserve">сь опытом по формированию глобальных компетенций у обучающихся в рамках </w:t>
      </w:r>
      <w:proofErr w:type="gramStart"/>
      <w:r w:rsidRPr="005362FB">
        <w:t>интеграции  занятий</w:t>
      </w:r>
      <w:proofErr w:type="gramEnd"/>
      <w:r w:rsidRPr="005362FB">
        <w:t xml:space="preserve"> биологии и технологии на внеурочных заседаниях клуба «Хочу все знать!»</w:t>
      </w:r>
    </w:p>
    <w:p w:rsidR="005362FB" w:rsidRDefault="005362FB" w:rsidP="005362FB">
      <w:r>
        <w:t>Коллеги отметили высокий уровень подготовки семинара и практико-ориентированность представленных отрывков уроков.</w:t>
      </w:r>
    </w:p>
    <w:p w:rsidR="00C45904" w:rsidRPr="005362FB" w:rsidRDefault="00C45904" w:rsidP="005362FB">
      <w:r w:rsidRPr="00C45904">
        <w:rPr>
          <w:noProof/>
          <w:lang w:eastAsia="ru-RU"/>
        </w:rPr>
        <w:drawing>
          <wp:inline distT="0" distB="0" distL="0" distR="0">
            <wp:extent cx="5940425" cy="3057940"/>
            <wp:effectExtent l="0" t="0" r="3175" b="9525"/>
            <wp:docPr id="1" name="Рисунок 1" descr="C:\Users\tkise\Downloads\Семинар Ф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ise\Downloads\Семинар Ф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3545" w:rsidRDefault="00C45904"/>
    <w:sectPr w:rsidR="00DC3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4"/>
    <w:rsid w:val="001C0314"/>
    <w:rsid w:val="004B7E14"/>
    <w:rsid w:val="005362FB"/>
    <w:rsid w:val="00C45904"/>
    <w:rsid w:val="00CC67E3"/>
    <w:rsid w:val="00E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B1EB2-4283-403F-87C2-65158AA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Company>HP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2023-11-01T03:50:00Z</dcterms:created>
  <dcterms:modified xsi:type="dcterms:W3CDTF">2023-11-01T09:06:00Z</dcterms:modified>
</cp:coreProperties>
</file>