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0A" w:rsidRPr="00AB050A" w:rsidRDefault="00AB050A" w:rsidP="00AB050A">
      <w:pPr>
        <w:jc w:val="center"/>
        <w:rPr>
          <w:u w:val="single"/>
        </w:rPr>
      </w:pPr>
      <w:r w:rsidRPr="00AB050A">
        <w:fldChar w:fldCharType="begin"/>
      </w:r>
      <w:r w:rsidRPr="00AB050A">
        <w:instrText xml:space="preserve"> HYPERLINK "https://vk.com/spbutech" </w:instrText>
      </w:r>
      <w:r w:rsidRPr="00AB050A">
        <w:fldChar w:fldCharType="separate"/>
      </w:r>
      <w:r w:rsidRPr="00AB050A">
        <w:rPr>
          <w:rStyle w:val="a3"/>
        </w:rPr>
        <w:t xml:space="preserve">Олимпиада школьников по </w:t>
      </w:r>
      <w:proofErr w:type="spellStart"/>
      <w:r w:rsidRPr="00AB050A">
        <w:rPr>
          <w:rStyle w:val="a3"/>
        </w:rPr>
        <w:t>технопредпринимательству</w:t>
      </w:r>
      <w:proofErr w:type="spellEnd"/>
      <w:r w:rsidRPr="00AB050A">
        <w:fldChar w:fldCharType="end"/>
      </w:r>
    </w:p>
    <w:p w:rsidR="00DC3545" w:rsidRDefault="00176ADC" w:rsidP="00AB050A">
      <w:pPr>
        <w:jc w:val="center"/>
      </w:pPr>
      <w:r w:rsidRPr="00176ADC">
        <w:t>Итак, Олимпиада школьников СПбГУ стартовала! Регистрация и отборочный этап пройдут до 9 января 2024. Регламент: </w:t>
      </w:r>
      <w:hyperlink r:id="rId4" w:tgtFrame="_blank" w:tooltip="https://olympiada.spbu.ru/images/docs/reglament_2024.pdf" w:history="1">
        <w:r w:rsidRPr="00176ADC">
          <w:rPr>
            <w:rStyle w:val="a3"/>
          </w:rPr>
          <w:t>https://vk.cc/crl6Vp</w:t>
        </w:r>
      </w:hyperlink>
      <w:r w:rsidRPr="00176ADC">
        <w:br/>
      </w:r>
      <w:r w:rsidRPr="00176ADC">
        <w:br/>
        <w:t>Олимпиада проводится по 23 предметам/ комплексам предметов, 21 из которых входит в перечень РСОШ.</w:t>
      </w:r>
      <w:r w:rsidRPr="00176ADC">
        <w:br/>
      </w:r>
      <w:r w:rsidRPr="00176ADC">
        <w:br/>
        <w:t>Количество предметов для участия не ограничено, задания по каждому можно выполнить только один раз (дистанционно через интернет). Задания доступны после регистрации в личном кабинете: </w:t>
      </w:r>
      <w:hyperlink r:id="rId5" w:tgtFrame="_blank" w:history="1">
        <w:r w:rsidRPr="00176ADC">
          <w:rPr>
            <w:rStyle w:val="a3"/>
          </w:rPr>
          <w:t>https://olymp.spbu.ru/</w:t>
        </w:r>
      </w:hyperlink>
      <w:r w:rsidRPr="00176ADC">
        <w:br/>
      </w:r>
      <w:r w:rsidRPr="00176ADC">
        <w:br/>
        <w:t>Всем удачи!</w:t>
      </w:r>
    </w:p>
    <w:p w:rsidR="00AB050A" w:rsidRDefault="00AB050A">
      <w:pPr>
        <w:rPr>
          <w:rStyle w:val="a3"/>
        </w:rPr>
      </w:pPr>
      <w:bookmarkStart w:id="0" w:name="_GoBack"/>
      <w:bookmarkEnd w:id="0"/>
    </w:p>
    <w:p w:rsidR="00AB050A" w:rsidRDefault="00AB050A">
      <w:r w:rsidRPr="00AB050A">
        <w:rPr>
          <w:noProof/>
          <w:lang w:eastAsia="ru-RU"/>
        </w:rPr>
        <w:drawing>
          <wp:inline distT="0" distB="0" distL="0" distR="0">
            <wp:extent cx="5940425" cy="3972848"/>
            <wp:effectExtent l="0" t="0" r="3175" b="8890"/>
            <wp:docPr id="1" name="Рисунок 1" descr="C:\Users\tkise\Downloads\2023-11-16_17-5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2023-11-16_17-51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DC" w:rsidRDefault="00176ADC"/>
    <w:sectPr w:rsidR="0017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CD"/>
    <w:rsid w:val="00176ADC"/>
    <w:rsid w:val="001C0314"/>
    <w:rsid w:val="00805CCD"/>
    <w:rsid w:val="00AB050A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E98D-F138-4B74-9ED3-065434A4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A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olymp.spbu.ru%2F&amp;post=-202446718_523&amp;cc_key=" TargetMode="External"/><Relationship Id="rId4" Type="http://schemas.openxmlformats.org/officeDocument/2006/relationships/hyperlink" Target="https://vk.com/away.php?to=https%3A%2F%2Folympiada.spbu.ru%2Fimages%2Fdocs%2Freglament_2024.pdf&amp;post=-202446718_523&amp;cc_key=crl6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2023-11-15T04:57:00Z</dcterms:created>
  <dcterms:modified xsi:type="dcterms:W3CDTF">2023-11-16T10:53:00Z</dcterms:modified>
</cp:coreProperties>
</file>